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theme/themeOverride7.xml" ContentType="application/vnd.openxmlformats-officedocument.themeOverride+xml"/>
  <Override PartName="/word/charts/chart40.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Default Extension="jpeg" ContentType="image/jpeg"/>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77B" w:rsidRDefault="00160DEB" w:rsidP="0018777B">
      <w:pPr>
        <w:pStyle w:val="a3"/>
        <w:spacing w:before="156" w:after="156"/>
        <w:ind w:firstLineChars="0" w:firstLine="0"/>
        <w:rPr>
          <w:rFonts w:ascii="宋体" w:hAnsi="宋体" w:cstheme="minorBidi"/>
          <w:bCs/>
          <w:color w:val="auto"/>
          <w:kern w:val="2"/>
          <w:sz w:val="32"/>
          <w:szCs w:val="32"/>
        </w:rPr>
      </w:pPr>
      <w:r>
        <w:rPr>
          <w:rFonts w:ascii="宋体" w:hAnsi="宋体" w:cstheme="minorBidi"/>
          <w:bCs/>
          <w:noProof/>
          <w:color w:val="auto"/>
          <w:kern w:val="2"/>
          <w:sz w:val="32"/>
          <w:szCs w:val="32"/>
        </w:rPr>
        <w:drawing>
          <wp:anchor distT="0" distB="0" distL="114300" distR="114300" simplePos="0" relativeHeight="251675648" behindDoc="0" locked="0" layoutInCell="1" allowOverlap="1">
            <wp:simplePos x="0" y="0"/>
            <wp:positionH relativeFrom="margin">
              <wp:align>left</wp:align>
            </wp:positionH>
            <wp:positionV relativeFrom="paragraph">
              <wp:posOffset>-115089</wp:posOffset>
            </wp:positionV>
            <wp:extent cx="823784" cy="823784"/>
            <wp:effectExtent l="0" t="0" r="0" b="0"/>
            <wp:wrapNone/>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00f33ca5462309f7d76e195e780e0cf3d6cad6b7.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23784" cy="823784"/>
                    </a:xfrm>
                    <a:prstGeom prst="rect">
                      <a:avLst/>
                    </a:prstGeom>
                  </pic:spPr>
                </pic:pic>
              </a:graphicData>
            </a:graphic>
          </wp:anchor>
        </w:drawing>
      </w:r>
      <w:r w:rsidR="0027648A" w:rsidRPr="0027648A">
        <w:rPr>
          <w:noProof/>
        </w:rPr>
        <w:pict>
          <v:shapetype id="_x0000_t202" coordsize="21600,21600" o:spt="202" path="m,l,21600r21600,l21600,xe">
            <v:stroke joinstyle="miter"/>
            <v:path gradientshapeok="t" o:connecttype="rect"/>
          </v:shapetype>
          <v:shape id="文本框 172" o:spid="_x0000_s1026" type="#_x0000_t202" style="position:absolute;left:0;text-align:left;margin-left:18.65pt;margin-top:-9.5pt;width:2in;height:2in;z-index:25167769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" filled="f" stroked="f">
            <v:textbox style="mso-fit-shape-to-text:t">
              <w:txbxContent>
                <w:p w:rsidR="0073296E" w:rsidRPr="00B3063B" w:rsidRDefault="0073296E" w:rsidP="00B3063B">
                  <w:pPr>
                    <w:pStyle w:val="a3"/>
                    <w:spacing w:before="156" w:after="156"/>
                    <w:ind w:firstLine="1040"/>
                    <w:jc w:val="center"/>
                    <w:rPr>
                      <w:rFonts w:ascii="宋体" w:hAnsi="宋体"/>
                      <w:bCs/>
                      <w:noProof/>
                      <w:color w:val="050B79"/>
                      <w:sz w:val="52"/>
                      <w:szCs w:val="52"/>
                    </w:rPr>
                  </w:pPr>
                  <w:r w:rsidRPr="00B3063B">
                    <w:rPr>
                      <w:rFonts w:ascii="宋体" w:hAnsi="宋体" w:hint="eastAsia"/>
                      <w:bCs/>
                      <w:noProof/>
                      <w:color w:val="050B79"/>
                      <w:sz w:val="52"/>
                      <w:szCs w:val="52"/>
                    </w:rPr>
                    <w:t>海南热带</w:t>
                  </w:r>
                  <w:r w:rsidRPr="00B3063B">
                    <w:rPr>
                      <w:rFonts w:ascii="宋体" w:hAnsi="宋体"/>
                      <w:bCs/>
                      <w:noProof/>
                      <w:color w:val="050B79"/>
                      <w:sz w:val="52"/>
                      <w:szCs w:val="52"/>
                    </w:rPr>
                    <w:t>海洋学院</w:t>
                  </w:r>
                </w:p>
              </w:txbxContent>
            </v:textbox>
          </v:shape>
        </w:pict>
      </w:r>
      <w:r w:rsidR="0027648A">
        <w:rPr>
          <w:rFonts w:ascii="宋体" w:hAnsi="宋体" w:cstheme="minorBidi"/>
          <w:bCs/>
          <w:noProof/>
          <w:color w:val="auto"/>
          <w:kern w:val="2"/>
          <w:sz w:val="32"/>
          <w:szCs w:val="32"/>
        </w:rPr>
        <w:pict>
          <v:group id="组合 163" o:spid="_x0000_s1041" style="position:absolute;left:0;text-align:left;margin-left:0;margin-top:-72.35pt;width:112.25pt;height:129.2pt;z-index:251672576;mso-position-horizontal:left;mso-position-horizontal-relative:page;mso-position-vertical-relative:text" coordsize="14253,1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">
            <v:shape id="直角三角形 160" o:spid="_x0000_s1027" style="position:absolute;left:-270;top:1882;width:14846;height:14200;rotation:90;visibility:visible;mso-wrap-style:square;v-text-anchor:middle" coordsize="1570355,153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b7F8QA&#10;AADcAAAADwAAAGRycy9kb3ducmV2LnhtbESPQWvCQBCF7wX/wzJCb3VjCVKiq4ggKIhQK4XehuyY&#10;BHdnQ3ZrUn995yB4m+G9ee+bxWrwTt2oi01gA9NJBoq4DLbhysD5a/v2ASomZIsuMBn4owir5ehl&#10;gYUNPX/S7ZQqJSEcCzRQp9QWWseyJo9xElpi0S6h85hk7SptO+wl3Dv9nmUz7bFhaaixpU1N5fX0&#10;6w24Ox2/+/yA+fZSRse4P+f5jzGv42E9B5VoSE/z43pnBX8m+PKMT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W+xfEAAAA3AAAAA8AAAAAAAAAAAAAAAAAmAIAAGRycy9k&#10;b3ducmV2LnhtbFBLBQYAAAAABAAEAPUAAACJAwAAAAA=&#10;" path="m,1537970l,c222343,218633,315596,512571,591727,871053r978628,666917l,1537970xe" fillcolor="#bdd6ee [1300]" stroked="f" strokeweight="1pt">
              <v:stroke joinstyle="miter"/>
              <v:path arrowok="t" o:connecttype="custom" o:connectlocs="0,1419952;0,0;559419,804212;1484614,1419952;0,1419952" o:connectangles="0,0,0,0,0"/>
            </v:shape>
            <v:shape id="直角三角形 160" o:spid="_x0000_s1028" style="position:absolute;left:-324;top:324;width:12479;height:11832;rotation:90;visibility:visible;mso-wrap-style:square;v-text-anchor:middle" coordsize="1570355,153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4lsMA&#10;AADcAAAADwAAAGRycy9kb3ducmV2LnhtbERPTWvCQBC9C/0PyxS86cYKUlI3wWoVLz1UA+1xyE6T&#10;0OxsyK7J6q/vFgre5vE+Z50H04qBetdYVrCYJyCIS6sbrhQU5/3sGYTzyBpby6TgSg7y7GGyxlTb&#10;kT9oOPlKxBB2KSqove9SKV1Zk0E3tx1x5L5tb9BH2FdS9zjGcNPKpyRZSYMNx4YaO9rWVP6cLkbB&#10;51d4czS+N8Vw4Nty4167sAtKTR/D5gWEp+Dv4n/3Ucf5qwX8PRMv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g4lsMAAADcAAAADwAAAAAAAAAAAAAAAACYAgAAZHJzL2Rv&#10;d25yZXYueG1sUEsFBgAAAAAEAAQA9QAAAIgDAAAAAA==&#10;" path="m,1537970l,c222343,218633,315596,512571,591727,871053r978628,666917l,1537970xe" fillcolor="#2e75b6" stroked="f" strokeweight="1pt">
              <v:fill opacity="45232f"/>
              <v:stroke joinstyle="miter"/>
              <v:path arrowok="t" o:connecttype="custom" o:connectlocs="0,1183286;0,0;470239,670172;1247945,1183286;0,1183286" o:connectangles="0,0,0,0,0"/>
            </v:shape>
            <w10:wrap anchorx="page"/>
          </v:group>
        </w:pict>
      </w:r>
    </w:p>
    <w:p w:rsidR="00AD5E03" w:rsidRDefault="00AD5E03" w:rsidP="0018777B">
      <w:pPr>
        <w:pStyle w:val="a3"/>
        <w:spacing w:before="156" w:after="156"/>
        <w:ind w:firstLineChars="0" w:firstLine="0"/>
        <w:rPr>
          <w:rFonts w:ascii="宋体" w:hAnsi="宋体" w:cstheme="minorBidi"/>
          <w:bCs/>
          <w:color w:val="auto"/>
          <w:kern w:val="2"/>
          <w:sz w:val="32"/>
          <w:szCs w:val="32"/>
        </w:rPr>
      </w:pPr>
    </w:p>
    <w:p w:rsidR="00F071FF" w:rsidRDefault="00F071FF" w:rsidP="0018777B">
      <w:pPr>
        <w:pStyle w:val="a3"/>
        <w:spacing w:before="156" w:after="156"/>
        <w:ind w:firstLineChars="0" w:firstLine="0"/>
        <w:rPr>
          <w:rFonts w:ascii="宋体" w:hAnsi="宋体" w:cstheme="minorBidi"/>
          <w:bCs/>
          <w:color w:val="auto"/>
          <w:kern w:val="2"/>
          <w:sz w:val="32"/>
          <w:szCs w:val="32"/>
        </w:rPr>
      </w:pPr>
    </w:p>
    <w:p w:rsidR="00457523" w:rsidRDefault="0027648A" w:rsidP="0018777B">
      <w:pPr>
        <w:pStyle w:val="a3"/>
        <w:spacing w:before="156" w:after="156"/>
        <w:ind w:firstLineChars="0" w:firstLine="0"/>
        <w:rPr>
          <w:rFonts w:ascii="宋体" w:hAnsi="宋体" w:cstheme="minorBidi"/>
          <w:bCs/>
          <w:color w:val="auto"/>
          <w:kern w:val="2"/>
          <w:sz w:val="32"/>
          <w:szCs w:val="32"/>
        </w:rPr>
      </w:pPr>
      <w:r w:rsidRPr="0027648A">
        <w:rPr>
          <w:noProof/>
        </w:rPr>
        <w:pict>
          <v:shape id="文本框 1" o:spid="_x0000_s1040" type="#_x0000_t202" style="position:absolute;left:0;text-align:left;margin-left:-19.35pt;margin-top:34.45pt;width:481.15pt;height:2in;z-index:251665408;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" filled="f" stroked="f">
            <v:textbox style="mso-fit-shape-to-text:t">
              <w:txbxContent>
                <w:p w:rsidR="0073296E" w:rsidRPr="000F2AEC" w:rsidRDefault="0073296E" w:rsidP="000F2AEC">
                  <w:pPr>
                    <w:pStyle w:val="a3"/>
                    <w:spacing w:before="156" w:after="156"/>
                    <w:ind w:firstLineChars="0" w:firstLine="0"/>
                    <w:rPr>
                      <w:rFonts w:ascii="宋体" w:hAnsi="宋体"/>
                      <w:bCs/>
                      <w:sz w:val="72"/>
                      <w:szCs w:val="72"/>
                    </w:rPr>
                  </w:pPr>
                  <w:r>
                    <w:rPr>
                      <w:rFonts w:ascii="宋体" w:hAnsi="宋体" w:hint="eastAsia"/>
                      <w:bCs/>
                      <w:sz w:val="72"/>
                      <w:szCs w:val="72"/>
                    </w:rPr>
                    <w:t>2</w:t>
                  </w:r>
                  <w:r>
                    <w:rPr>
                      <w:rFonts w:ascii="宋体" w:hAnsi="宋体"/>
                      <w:bCs/>
                      <w:sz w:val="72"/>
                      <w:szCs w:val="72"/>
                    </w:rPr>
                    <w:t>018</w:t>
                  </w:r>
                  <w:r>
                    <w:rPr>
                      <w:rFonts w:ascii="宋体" w:hAnsi="宋体" w:hint="eastAsia"/>
                      <w:bCs/>
                      <w:sz w:val="72"/>
                      <w:szCs w:val="72"/>
                    </w:rPr>
                    <w:t>届</w:t>
                  </w:r>
                  <w:r>
                    <w:rPr>
                      <w:rFonts w:ascii="宋体" w:hAnsi="宋体"/>
                      <w:bCs/>
                      <w:sz w:val="72"/>
                      <w:szCs w:val="72"/>
                    </w:rPr>
                    <w:t>毕业生就业质量报告</w:t>
                  </w:r>
                </w:p>
              </w:txbxContent>
            </v:textbox>
            <w10:wrap anchorx="margin"/>
          </v:shape>
        </w:pict>
      </w:r>
    </w:p>
    <w:p w:rsidR="00457523" w:rsidRDefault="00457523" w:rsidP="0018777B">
      <w:pPr>
        <w:pStyle w:val="a3"/>
        <w:spacing w:before="156" w:after="156"/>
        <w:ind w:firstLineChars="0" w:firstLine="0"/>
        <w:rPr>
          <w:rFonts w:ascii="宋体" w:hAnsi="宋体" w:cstheme="minorBidi"/>
          <w:bCs/>
          <w:color w:val="auto"/>
          <w:kern w:val="2"/>
          <w:sz w:val="32"/>
          <w:szCs w:val="32"/>
        </w:rPr>
      </w:pPr>
    </w:p>
    <w:p w:rsidR="00457523" w:rsidRDefault="0027648A" w:rsidP="0018777B">
      <w:pPr>
        <w:pStyle w:val="a3"/>
        <w:spacing w:before="156" w:after="156"/>
        <w:ind w:firstLineChars="0" w:firstLine="0"/>
        <w:rPr>
          <w:rFonts w:ascii="宋体" w:hAnsi="宋体" w:cstheme="minorBidi"/>
          <w:bCs/>
          <w:color w:val="auto"/>
          <w:kern w:val="2"/>
          <w:sz w:val="32"/>
          <w:szCs w:val="32"/>
        </w:rPr>
      </w:pPr>
      <w:r w:rsidRPr="0027648A">
        <w:rPr>
          <w:noProof/>
        </w:rPr>
        <w:pict>
          <v:shape id="文本框 26" o:spid="_x0000_s1039" type="#_x0000_t202" style="position:absolute;left:0;text-align:left;margin-left:-14.35pt;margin-top:5.1pt;width:2in;height:2in;z-index:2516684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" filled="f" stroked="f">
            <v:textbox style="mso-fit-shape-to-text:t">
              <w:txbxContent>
                <w:p w:rsidR="0073296E" w:rsidRPr="00AD5E03" w:rsidRDefault="0073296E" w:rsidP="00AD5E03">
                  <w:pPr>
                    <w:pStyle w:val="a3"/>
                    <w:spacing w:before="156" w:after="156"/>
                    <w:ind w:firstLine="964"/>
                    <w:jc w:val="center"/>
                    <w:rPr>
                      <w:rFonts w:ascii="宋体" w:hAnsi="宋体"/>
                      <w:b/>
                      <w:bCs/>
                      <w:noProof/>
                      <w:color w:val="A5A5A5" w:themeColor="accent3"/>
                      <w:sz w:val="48"/>
                      <w:szCs w:val="48"/>
                    </w:rPr>
                  </w:pPr>
                  <w:r w:rsidRPr="00AD5E03">
                    <w:rPr>
                      <w:rFonts w:ascii="宋体" w:hAnsi="宋体" w:hint="eastAsia"/>
                      <w:b/>
                      <w:bCs/>
                      <w:noProof/>
                      <w:color w:val="A5A5A5" w:themeColor="accent3"/>
                      <w:sz w:val="48"/>
                      <w:szCs w:val="48"/>
                    </w:rPr>
                    <w:t>REPORT OF EMPLOYMENT QUALITY</w:t>
                  </w:r>
                </w:p>
              </w:txbxContent>
            </v:textbox>
          </v:shape>
        </w:pict>
      </w:r>
    </w:p>
    <w:p w:rsidR="00457523" w:rsidRDefault="0027648A" w:rsidP="0018777B">
      <w:pPr>
        <w:pStyle w:val="a3"/>
        <w:spacing w:before="156" w:after="156"/>
        <w:ind w:firstLineChars="0" w:firstLine="0"/>
        <w:rPr>
          <w:rFonts w:ascii="宋体" w:hAnsi="宋体" w:cstheme="minorBidi"/>
          <w:bCs/>
          <w:color w:val="auto"/>
          <w:kern w:val="2"/>
          <w:sz w:val="32"/>
          <w:szCs w:val="32"/>
        </w:rPr>
      </w:pPr>
      <w:r>
        <w:rPr>
          <w:rFonts w:ascii="宋体" w:hAnsi="宋体" w:cstheme="minorBidi"/>
          <w:bCs/>
          <w:noProof/>
          <w:color w:val="auto"/>
          <w:kern w:val="2"/>
          <w:sz w:val="32"/>
          <w:szCs w:val="32"/>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24" o:spid="_x0000_s1038" type="#_x0000_t7" style="position:absolute;left:0;text-align:left;margin-left:375.3pt;margin-top:34.5pt;width:210.9pt;height:138.9pt;z-index:251663360;visibility:visible;mso-position-horizontal-relative:page;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" adj="3556" stroked="f" strokeweight="1pt">
            <v:fill r:id="rId9" o:title="" recolor="t" rotate="t" type="frame"/>
            <w10:wrap anchorx="page"/>
          </v:shape>
        </w:pict>
      </w:r>
      <w:r>
        <w:rPr>
          <w:rFonts w:ascii="宋体" w:hAnsi="宋体" w:cstheme="minorBidi"/>
          <w:bCs/>
          <w:noProof/>
          <w:color w:val="auto"/>
          <w:kern w:val="2"/>
          <w:sz w:val="32"/>
          <w:szCs w:val="32"/>
        </w:rPr>
        <w:pict>
          <v:shape id="对角圆角矩形 15" o:spid="_x0000_s1037" style="position:absolute;left:0;text-align:left;margin-left:0;margin-top:14.1pt;width:593.7pt;height:189.7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39990,240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" path="m401627,l7539990,r,l7539990,2008086v,221812,-179815,401627,-401627,401627l,2409713r,l,401627c,179815,179815,,401627,xe" fillcolor="#deeaf6 [660]" stroked="f" strokeweight="1pt">
            <v:stroke joinstyle="miter"/>
            <v:path arrowok="t" o:connecttype="custom" o:connectlocs="401627,0;7539990,0;7539990,0;7539990,2008086;7138363,2409713;0,2409713;0,2409713;0,401627;401627,0" o:connectangles="0,0,0,0,0,0,0,0,0"/>
            <w10:wrap anchorx="page"/>
          </v:shape>
        </w:pict>
      </w:r>
      <w:r>
        <w:rPr>
          <w:rFonts w:ascii="宋体" w:hAnsi="宋体" w:cstheme="minorBidi"/>
          <w:bCs/>
          <w:noProof/>
          <w:color w:val="auto"/>
          <w:kern w:val="2"/>
          <w:sz w:val="32"/>
          <w:szCs w:val="32"/>
        </w:rPr>
        <w:pict>
          <v:shape id="平行四边形 20" o:spid="_x0000_s1036" type="#_x0000_t7" style="position:absolute;left:0;text-align:left;margin-left:7.4pt;margin-top:34.35pt;width:210.9pt;height:138.9pt;z-index:251659264;visibility:visible;mso-position-horizontal-relative:page;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" adj="3557" stroked="f" strokeweight="1pt">
            <v:fill r:id="rId10" o:title="" recolor="t" rotate="t" type="frame"/>
            <w10:wrap anchorx="page"/>
          </v:shape>
        </w:pict>
      </w:r>
      <w:r>
        <w:rPr>
          <w:rFonts w:ascii="宋体" w:hAnsi="宋体" w:cstheme="minorBidi"/>
          <w:bCs/>
          <w:noProof/>
          <w:color w:val="auto"/>
          <w:kern w:val="2"/>
          <w:sz w:val="32"/>
          <w:szCs w:val="32"/>
        </w:rPr>
        <w:pict>
          <v:shape id="平行四边形 23" o:spid="_x0000_s1035" type="#_x0000_t7" style="position:absolute;left:0;text-align:left;margin-left:0;margin-top:34.5pt;width:210.9pt;height:138.9pt;z-index:251661312;visibility:visible;mso-position-horizontal:center;mso-position-horizontal-relative:margin;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" adj="3557" stroked="f" strokeweight="1pt">
            <v:fill r:id="rId11" o:title="" recolor="t" rotate="t" type="frame"/>
            <w10:wrap anchorx="margin"/>
          </v:shape>
        </w:pict>
      </w:r>
    </w:p>
    <w:p w:rsidR="00457523" w:rsidRDefault="00457523" w:rsidP="0018777B">
      <w:pPr>
        <w:pStyle w:val="a3"/>
        <w:spacing w:before="156" w:after="156"/>
        <w:ind w:firstLineChars="0" w:firstLine="0"/>
        <w:rPr>
          <w:rFonts w:ascii="宋体" w:hAnsi="宋体" w:cstheme="minorBidi"/>
          <w:bCs/>
          <w:color w:val="auto"/>
          <w:kern w:val="2"/>
          <w:sz w:val="32"/>
          <w:szCs w:val="32"/>
        </w:rPr>
      </w:pPr>
    </w:p>
    <w:p w:rsidR="00457523" w:rsidRDefault="00457523" w:rsidP="0018777B">
      <w:pPr>
        <w:pStyle w:val="a3"/>
        <w:spacing w:before="156" w:after="156"/>
        <w:ind w:firstLineChars="0" w:firstLine="0"/>
        <w:rPr>
          <w:rFonts w:ascii="宋体" w:hAnsi="宋体" w:cstheme="minorBidi"/>
          <w:bCs/>
          <w:color w:val="auto"/>
          <w:kern w:val="2"/>
          <w:sz w:val="32"/>
          <w:szCs w:val="32"/>
        </w:rPr>
      </w:pPr>
    </w:p>
    <w:p w:rsidR="00457523" w:rsidRDefault="00457523" w:rsidP="0018777B">
      <w:pPr>
        <w:pStyle w:val="a3"/>
        <w:spacing w:before="156" w:after="156"/>
        <w:ind w:firstLineChars="0" w:firstLine="0"/>
        <w:rPr>
          <w:rFonts w:ascii="宋体" w:hAnsi="宋体" w:cstheme="minorBidi"/>
          <w:bCs/>
          <w:color w:val="auto"/>
          <w:kern w:val="2"/>
          <w:sz w:val="32"/>
          <w:szCs w:val="32"/>
        </w:rPr>
      </w:pPr>
    </w:p>
    <w:p w:rsidR="00457523" w:rsidRDefault="0027648A" w:rsidP="0018777B">
      <w:pPr>
        <w:pStyle w:val="a3"/>
        <w:spacing w:before="156" w:after="156"/>
        <w:ind w:firstLineChars="0" w:firstLine="0"/>
        <w:rPr>
          <w:rFonts w:ascii="宋体" w:hAnsi="宋体" w:cstheme="minorBidi"/>
          <w:bCs/>
          <w:color w:val="auto"/>
          <w:kern w:val="2"/>
          <w:sz w:val="32"/>
          <w:szCs w:val="32"/>
        </w:rPr>
      </w:pPr>
      <w:r>
        <w:rPr>
          <w:rFonts w:ascii="宋体" w:hAnsi="宋体" w:cstheme="minorBidi"/>
          <w:bCs/>
          <w:noProof/>
          <w:color w:val="auto"/>
          <w:kern w:val="2"/>
          <w:sz w:val="32"/>
          <w:szCs w:val="32"/>
        </w:rPr>
        <w:pict>
          <v:rect id="矩形 25" o:spid="_x0000_s1034" style="position:absolute;left:0;text-align:left;margin-left:0;margin-top:31.7pt;width:595.5pt;height:3.6pt;z-index:251666432;visibility:visible;mso-position-horizontal:left;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" fillcolor="white [3212]" stroked="f" strokeweight="1pt">
            <w10:wrap anchorx="page"/>
          </v:rect>
        </w:pict>
      </w:r>
    </w:p>
    <w:p w:rsidR="00457523" w:rsidRDefault="00457523" w:rsidP="0018777B">
      <w:pPr>
        <w:pStyle w:val="a3"/>
        <w:spacing w:before="156" w:after="156"/>
        <w:ind w:firstLineChars="0" w:firstLine="0"/>
        <w:rPr>
          <w:rFonts w:ascii="宋体" w:hAnsi="宋体" w:cstheme="minorBidi"/>
          <w:bCs/>
          <w:color w:val="auto"/>
          <w:kern w:val="2"/>
          <w:sz w:val="32"/>
          <w:szCs w:val="32"/>
        </w:rPr>
      </w:pPr>
    </w:p>
    <w:p w:rsidR="00457523" w:rsidRDefault="00457523" w:rsidP="0018777B">
      <w:pPr>
        <w:pStyle w:val="a3"/>
        <w:spacing w:before="156" w:after="156"/>
        <w:ind w:firstLineChars="0" w:firstLine="0"/>
        <w:rPr>
          <w:rFonts w:ascii="宋体" w:hAnsi="宋体" w:cstheme="minorBidi"/>
          <w:bCs/>
          <w:color w:val="auto"/>
          <w:kern w:val="2"/>
          <w:sz w:val="32"/>
          <w:szCs w:val="32"/>
        </w:rPr>
      </w:pPr>
    </w:p>
    <w:p w:rsidR="00457523" w:rsidRDefault="00457523" w:rsidP="0018777B">
      <w:pPr>
        <w:pStyle w:val="a3"/>
        <w:spacing w:before="156" w:after="156"/>
        <w:ind w:firstLineChars="0" w:firstLine="0"/>
        <w:rPr>
          <w:rFonts w:ascii="宋体" w:hAnsi="宋体" w:cstheme="minorBidi"/>
          <w:bCs/>
          <w:color w:val="auto"/>
          <w:kern w:val="2"/>
          <w:sz w:val="32"/>
          <w:szCs w:val="32"/>
        </w:rPr>
      </w:pPr>
    </w:p>
    <w:p w:rsidR="0018777B" w:rsidRDefault="0018777B" w:rsidP="0018777B">
      <w:pPr>
        <w:pStyle w:val="a3"/>
        <w:spacing w:before="156" w:after="156"/>
        <w:ind w:firstLineChars="0" w:firstLine="0"/>
        <w:rPr>
          <w:rFonts w:ascii="宋体" w:hAnsi="宋体" w:cstheme="minorBidi"/>
          <w:bCs/>
          <w:color w:val="auto"/>
          <w:kern w:val="2"/>
          <w:sz w:val="32"/>
          <w:szCs w:val="32"/>
        </w:rPr>
      </w:pPr>
    </w:p>
    <w:p w:rsidR="0018777B" w:rsidRDefault="0027648A" w:rsidP="0018777B">
      <w:pPr>
        <w:pStyle w:val="a3"/>
        <w:spacing w:before="156" w:after="156"/>
        <w:ind w:firstLineChars="0" w:firstLine="0"/>
        <w:rPr>
          <w:rFonts w:ascii="宋体" w:hAnsi="宋体" w:cstheme="minorBidi"/>
          <w:bCs/>
          <w:color w:val="auto"/>
          <w:kern w:val="2"/>
          <w:sz w:val="32"/>
          <w:szCs w:val="32"/>
        </w:rPr>
      </w:pPr>
      <w:r>
        <w:rPr>
          <w:rFonts w:ascii="宋体" w:hAnsi="宋体" w:cstheme="minorBidi"/>
          <w:bCs/>
          <w:noProof/>
          <w:color w:val="auto"/>
          <w:kern w:val="2"/>
          <w:sz w:val="32"/>
          <w:szCs w:val="32"/>
        </w:rPr>
        <w:pict>
          <v:group id="组合 164" o:spid="_x0000_s1031" style="position:absolute;left:0;text-align:left;margin-left:133.3pt;margin-top:46.8pt;width:112.25pt;height:129.2pt;rotation:180;z-index:251674624;mso-position-horizontal:right;mso-position-horizontal-relative:page" coordsize="14253,1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">
            <v:shape id="直角三角形 160" o:spid="_x0000_s1033" style="position:absolute;left:-270;top:1882;width:14846;height:14200;rotation:90;visibility:visible;mso-wrap-style:square;v-text-anchor:middle" coordsize="1570355,153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j8EA&#10;AADcAAAADwAAAGRycy9kb3ducmV2LnhtbERP24rCMBB9F/yHMMK+aepSRapRZEHYhUXwguDb0Ixt&#10;MZmUJmu7fr0RBN/mcK6zWHXWiBs1vnKsYDxKQBDnTldcKDgeNsMZCB+QNRrHpOCfPKyW/d4CM+1a&#10;3tFtHwoRQ9hnqKAMoc6k9HlJFv3I1cSRu7jGYoiwKaRusI3h1sjPJJlKixXHhhJr+iopv+7/rAJz&#10;p+2pTX8x3Vxybxh/jml6Vupj0K3nIAJ14S1+ub91nD+dwP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hWI/BAAAA3AAAAA8AAAAAAAAAAAAAAAAAmAIAAGRycy9kb3du&#10;cmV2LnhtbFBLBQYAAAAABAAEAPUAAACGAwAAAAA=&#10;" path="m,1537970l,c222343,218633,315596,512571,591727,871053r978628,666917l,1537970xe" fillcolor="#bdd6ee [1300]" stroked="f" strokeweight="1pt">
              <v:stroke joinstyle="miter"/>
              <v:path arrowok="t" o:connecttype="custom" o:connectlocs="0,1419952;0,0;559419,804212;1484614,1419952;0,1419952" o:connectangles="0,0,0,0,0"/>
            </v:shape>
            <v:shape id="直角三角形 160" o:spid="_x0000_s1032" style="position:absolute;left:-324;top:324;width:12479;height:11832;rotation:90;visibility:visible;mso-wrap-style:square;v-text-anchor:middle" coordsize="1570355,153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Gg4sIA&#10;AADcAAAADwAAAGRycy9kb3ducmV2LnhtbERPTWvCQBC9F/wPywi91U0tBEmzEau29OJBK7THITsm&#10;wexsyG6TbX+9Kwje5vE+J18G04qBetdYVvA8S0AQl1Y3XCk4fr0/LUA4j6yxtUwK/sjBspg85Jhp&#10;O/KehoOvRAxhl6GC2vsuk9KVNRl0M9sRR+5ke4M+wr6SuscxhptWzpMklQYbjg01drSuqTwffo2C&#10;75+wdTTumuPwwf8vK/fWhU1Q6nEaVq8gPAV/F9/cnzrOT1O4PhMvk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aDiwgAAANwAAAAPAAAAAAAAAAAAAAAAAJgCAABkcnMvZG93&#10;bnJldi54bWxQSwUGAAAAAAQABAD1AAAAhwMAAAAA&#10;" path="m,1537970l,c222343,218633,315596,512571,591727,871053r978628,666917l,1537970xe" fillcolor="#2e75b6" stroked="f" strokeweight="1pt">
              <v:fill opacity="45232f"/>
              <v:stroke joinstyle="miter"/>
              <v:path arrowok="t" o:connecttype="custom" o:connectlocs="0,1183286;0,0;470239,670172;1247945,1183286;0,1183286" o:connectangles="0,0,0,0,0"/>
            </v:shape>
            <w10:wrap anchorx="page"/>
          </v:group>
        </w:pict>
      </w:r>
    </w:p>
    <w:p w:rsidR="0018777B" w:rsidRPr="0018777B" w:rsidRDefault="0018777B" w:rsidP="0018777B">
      <w:pPr>
        <w:pStyle w:val="a3"/>
        <w:spacing w:before="156" w:after="156"/>
        <w:ind w:firstLineChars="0" w:firstLine="0"/>
        <w:sectPr w:rsidR="0018777B" w:rsidRPr="0018777B">
          <w:footerReference w:type="default" r:id="rId12"/>
          <w:pgSz w:w="11906" w:h="16838"/>
          <w:pgMar w:top="1440" w:right="1800" w:bottom="1440" w:left="1800" w:header="851" w:footer="992" w:gutter="0"/>
          <w:cols w:space="425"/>
          <w:docGrid w:type="lines" w:linePitch="312"/>
        </w:sectPr>
      </w:pPr>
    </w:p>
    <w:sdt>
      <w:sdtPr>
        <w:rPr>
          <w:rFonts w:asciiTheme="minorHAnsi" w:eastAsiaTheme="minorEastAsia" w:hAnsiTheme="minorHAnsi" w:cstheme="minorBidi"/>
          <w:color w:val="auto"/>
          <w:kern w:val="2"/>
          <w:sz w:val="21"/>
          <w:szCs w:val="22"/>
          <w:lang w:val="zh-CN"/>
        </w:rPr>
        <w:id w:val="-322518477"/>
        <w:docPartObj>
          <w:docPartGallery w:val="Table of Contents"/>
          <w:docPartUnique/>
        </w:docPartObj>
      </w:sdtPr>
      <w:sdtEndPr>
        <w:rPr>
          <w:b/>
          <w:bCs/>
        </w:rPr>
      </w:sdtEndPr>
      <w:sdtContent>
        <w:p w:rsidR="00425976" w:rsidRPr="00E85029" w:rsidRDefault="00425976" w:rsidP="00E85029">
          <w:pPr>
            <w:pStyle w:val="TOC"/>
            <w:jc w:val="center"/>
            <w:rPr>
              <w:b/>
            </w:rPr>
          </w:pPr>
          <w:r w:rsidRPr="00E85029">
            <w:rPr>
              <w:b/>
              <w:lang w:val="zh-CN"/>
            </w:rPr>
            <w:t>目录</w:t>
          </w:r>
        </w:p>
        <w:p w:rsidR="00765075" w:rsidRDefault="0027648A">
          <w:pPr>
            <w:pStyle w:val="10"/>
            <w:tabs>
              <w:tab w:val="right" w:leader="dot" w:pos="8296"/>
            </w:tabs>
            <w:rPr>
              <w:noProof/>
            </w:rPr>
          </w:pPr>
          <w:r w:rsidRPr="0027648A">
            <w:fldChar w:fldCharType="begin"/>
          </w:r>
          <w:r w:rsidR="00425976">
            <w:instrText xml:space="preserve"> TOC \o "1-3" \h \z \u </w:instrText>
          </w:r>
          <w:r w:rsidRPr="0027648A">
            <w:fldChar w:fldCharType="separate"/>
          </w:r>
          <w:hyperlink w:anchor="_Toc534376572" w:history="1">
            <w:r w:rsidR="00765075" w:rsidRPr="00480E1F">
              <w:rPr>
                <w:rStyle w:val="a4"/>
                <w:rFonts w:ascii="宋体" w:eastAsia="宋体" w:hAnsi="宋体" w:hint="eastAsia"/>
                <w:bCs/>
                <w:noProof/>
              </w:rPr>
              <w:t>前言</w:t>
            </w:r>
            <w:r w:rsidR="00765075">
              <w:rPr>
                <w:noProof/>
                <w:webHidden/>
              </w:rPr>
              <w:tab/>
            </w:r>
            <w:r>
              <w:rPr>
                <w:noProof/>
                <w:webHidden/>
              </w:rPr>
              <w:fldChar w:fldCharType="begin"/>
            </w:r>
            <w:r w:rsidR="00765075">
              <w:rPr>
                <w:noProof/>
                <w:webHidden/>
              </w:rPr>
              <w:instrText xml:space="preserve"> PAGEREF _Toc534376572 \h </w:instrText>
            </w:r>
            <w:r>
              <w:rPr>
                <w:noProof/>
                <w:webHidden/>
              </w:rPr>
            </w:r>
            <w:r>
              <w:rPr>
                <w:noProof/>
                <w:webHidden/>
              </w:rPr>
              <w:fldChar w:fldCharType="separate"/>
            </w:r>
            <w:r w:rsidR="00765075">
              <w:rPr>
                <w:noProof/>
                <w:webHidden/>
              </w:rPr>
              <w:t>1</w:t>
            </w:r>
            <w:r>
              <w:rPr>
                <w:noProof/>
                <w:webHidden/>
              </w:rPr>
              <w:fldChar w:fldCharType="end"/>
            </w:r>
          </w:hyperlink>
        </w:p>
        <w:p w:rsidR="00765075" w:rsidRDefault="0027648A">
          <w:pPr>
            <w:pStyle w:val="10"/>
            <w:tabs>
              <w:tab w:val="right" w:leader="dot" w:pos="8296"/>
            </w:tabs>
            <w:rPr>
              <w:noProof/>
            </w:rPr>
          </w:pPr>
          <w:hyperlink w:anchor="_Toc534376573" w:history="1">
            <w:r w:rsidR="00765075" w:rsidRPr="00480E1F">
              <w:rPr>
                <w:rStyle w:val="a4"/>
                <w:rFonts w:hint="eastAsia"/>
                <w:noProof/>
              </w:rPr>
              <w:t>学院简介</w:t>
            </w:r>
            <w:r w:rsidR="00765075">
              <w:rPr>
                <w:noProof/>
                <w:webHidden/>
              </w:rPr>
              <w:tab/>
            </w:r>
            <w:r>
              <w:rPr>
                <w:noProof/>
                <w:webHidden/>
              </w:rPr>
              <w:fldChar w:fldCharType="begin"/>
            </w:r>
            <w:r w:rsidR="00765075">
              <w:rPr>
                <w:noProof/>
                <w:webHidden/>
              </w:rPr>
              <w:instrText xml:space="preserve"> PAGEREF _Toc534376573 \h </w:instrText>
            </w:r>
            <w:r>
              <w:rPr>
                <w:noProof/>
                <w:webHidden/>
              </w:rPr>
            </w:r>
            <w:r>
              <w:rPr>
                <w:noProof/>
                <w:webHidden/>
              </w:rPr>
              <w:fldChar w:fldCharType="separate"/>
            </w:r>
            <w:r w:rsidR="00765075">
              <w:rPr>
                <w:noProof/>
                <w:webHidden/>
              </w:rPr>
              <w:t>2</w:t>
            </w:r>
            <w:r>
              <w:rPr>
                <w:noProof/>
                <w:webHidden/>
              </w:rPr>
              <w:fldChar w:fldCharType="end"/>
            </w:r>
          </w:hyperlink>
        </w:p>
        <w:p w:rsidR="00765075" w:rsidRDefault="0027648A">
          <w:pPr>
            <w:pStyle w:val="10"/>
            <w:tabs>
              <w:tab w:val="right" w:leader="dot" w:pos="8296"/>
            </w:tabs>
            <w:rPr>
              <w:noProof/>
            </w:rPr>
          </w:pPr>
          <w:hyperlink w:anchor="_Toc534376574" w:history="1">
            <w:r w:rsidR="00765075" w:rsidRPr="00480E1F">
              <w:rPr>
                <w:rStyle w:val="a4"/>
                <w:rFonts w:hint="eastAsia"/>
                <w:noProof/>
              </w:rPr>
              <w:t>第一章</w:t>
            </w:r>
            <w:r w:rsidR="00765075" w:rsidRPr="00480E1F">
              <w:rPr>
                <w:rStyle w:val="a4"/>
                <w:noProof/>
              </w:rPr>
              <w:t xml:space="preserve"> 2018</w:t>
            </w:r>
            <w:r w:rsidR="00765075" w:rsidRPr="00480E1F">
              <w:rPr>
                <w:rStyle w:val="a4"/>
                <w:rFonts w:hint="eastAsia"/>
                <w:noProof/>
              </w:rPr>
              <w:t>届毕业生就业基本情况</w:t>
            </w:r>
            <w:r w:rsidR="00765075">
              <w:rPr>
                <w:noProof/>
                <w:webHidden/>
              </w:rPr>
              <w:tab/>
            </w:r>
            <w:r>
              <w:rPr>
                <w:noProof/>
                <w:webHidden/>
              </w:rPr>
              <w:fldChar w:fldCharType="begin"/>
            </w:r>
            <w:r w:rsidR="00765075">
              <w:rPr>
                <w:noProof/>
                <w:webHidden/>
              </w:rPr>
              <w:instrText xml:space="preserve"> PAGEREF _Toc534376574 \h </w:instrText>
            </w:r>
            <w:r>
              <w:rPr>
                <w:noProof/>
                <w:webHidden/>
              </w:rPr>
            </w:r>
            <w:r>
              <w:rPr>
                <w:noProof/>
                <w:webHidden/>
              </w:rPr>
              <w:fldChar w:fldCharType="separate"/>
            </w:r>
            <w:r w:rsidR="00765075">
              <w:rPr>
                <w:noProof/>
                <w:webHidden/>
              </w:rPr>
              <w:t>5</w:t>
            </w:r>
            <w:r>
              <w:rPr>
                <w:noProof/>
                <w:webHidden/>
              </w:rPr>
              <w:fldChar w:fldCharType="end"/>
            </w:r>
          </w:hyperlink>
        </w:p>
        <w:p w:rsidR="00765075" w:rsidRDefault="0027648A">
          <w:pPr>
            <w:pStyle w:val="20"/>
            <w:tabs>
              <w:tab w:val="right" w:leader="dot" w:pos="8296"/>
            </w:tabs>
            <w:rPr>
              <w:noProof/>
            </w:rPr>
          </w:pPr>
          <w:hyperlink w:anchor="_Toc534376575" w:history="1">
            <w:r w:rsidR="00765075" w:rsidRPr="00480E1F">
              <w:rPr>
                <w:rStyle w:val="a4"/>
                <w:rFonts w:hint="eastAsia"/>
                <w:noProof/>
              </w:rPr>
              <w:t>一、毕业生基本规模</w:t>
            </w:r>
            <w:r w:rsidR="00765075">
              <w:rPr>
                <w:noProof/>
                <w:webHidden/>
              </w:rPr>
              <w:tab/>
            </w:r>
            <w:r>
              <w:rPr>
                <w:noProof/>
                <w:webHidden/>
              </w:rPr>
              <w:fldChar w:fldCharType="begin"/>
            </w:r>
            <w:r w:rsidR="00765075">
              <w:rPr>
                <w:noProof/>
                <w:webHidden/>
              </w:rPr>
              <w:instrText xml:space="preserve"> PAGEREF _Toc534376575 \h </w:instrText>
            </w:r>
            <w:r>
              <w:rPr>
                <w:noProof/>
                <w:webHidden/>
              </w:rPr>
            </w:r>
            <w:r>
              <w:rPr>
                <w:noProof/>
                <w:webHidden/>
              </w:rPr>
              <w:fldChar w:fldCharType="separate"/>
            </w:r>
            <w:r w:rsidR="00765075">
              <w:rPr>
                <w:noProof/>
                <w:webHidden/>
              </w:rPr>
              <w:t>5</w:t>
            </w:r>
            <w:r>
              <w:rPr>
                <w:noProof/>
                <w:webHidden/>
              </w:rPr>
              <w:fldChar w:fldCharType="end"/>
            </w:r>
          </w:hyperlink>
        </w:p>
        <w:p w:rsidR="00765075" w:rsidRDefault="0027648A">
          <w:pPr>
            <w:pStyle w:val="20"/>
            <w:tabs>
              <w:tab w:val="right" w:leader="dot" w:pos="8296"/>
            </w:tabs>
            <w:rPr>
              <w:noProof/>
            </w:rPr>
          </w:pPr>
          <w:hyperlink w:anchor="_Toc534376576" w:history="1">
            <w:r w:rsidR="00765075" w:rsidRPr="00480E1F">
              <w:rPr>
                <w:rStyle w:val="a4"/>
                <w:rFonts w:hint="eastAsia"/>
                <w:noProof/>
              </w:rPr>
              <w:t>二、毕业生结构及分类</w:t>
            </w:r>
            <w:r w:rsidR="00765075">
              <w:rPr>
                <w:noProof/>
                <w:webHidden/>
              </w:rPr>
              <w:tab/>
            </w:r>
            <w:r>
              <w:rPr>
                <w:noProof/>
                <w:webHidden/>
              </w:rPr>
              <w:fldChar w:fldCharType="begin"/>
            </w:r>
            <w:r w:rsidR="00765075">
              <w:rPr>
                <w:noProof/>
                <w:webHidden/>
              </w:rPr>
              <w:instrText xml:space="preserve"> PAGEREF _Toc534376576 \h </w:instrText>
            </w:r>
            <w:r>
              <w:rPr>
                <w:noProof/>
                <w:webHidden/>
              </w:rPr>
            </w:r>
            <w:r>
              <w:rPr>
                <w:noProof/>
                <w:webHidden/>
              </w:rPr>
              <w:fldChar w:fldCharType="separate"/>
            </w:r>
            <w:r w:rsidR="00765075">
              <w:rPr>
                <w:noProof/>
                <w:webHidden/>
              </w:rPr>
              <w:t>5</w:t>
            </w:r>
            <w:r>
              <w:rPr>
                <w:noProof/>
                <w:webHidden/>
              </w:rPr>
              <w:fldChar w:fldCharType="end"/>
            </w:r>
          </w:hyperlink>
        </w:p>
        <w:p w:rsidR="00765075" w:rsidRDefault="0027648A">
          <w:pPr>
            <w:pStyle w:val="30"/>
            <w:tabs>
              <w:tab w:val="right" w:leader="dot" w:pos="8296"/>
            </w:tabs>
            <w:rPr>
              <w:noProof/>
            </w:rPr>
          </w:pPr>
          <w:hyperlink w:anchor="_Toc534376577" w:history="1">
            <w:r w:rsidR="00765075" w:rsidRPr="00480E1F">
              <w:rPr>
                <w:rStyle w:val="a4"/>
                <w:rFonts w:hint="eastAsia"/>
                <w:noProof/>
              </w:rPr>
              <w:t>（一）性别结构</w:t>
            </w:r>
            <w:r w:rsidR="00765075">
              <w:rPr>
                <w:noProof/>
                <w:webHidden/>
              </w:rPr>
              <w:tab/>
            </w:r>
            <w:r>
              <w:rPr>
                <w:noProof/>
                <w:webHidden/>
              </w:rPr>
              <w:fldChar w:fldCharType="begin"/>
            </w:r>
            <w:r w:rsidR="00765075">
              <w:rPr>
                <w:noProof/>
                <w:webHidden/>
              </w:rPr>
              <w:instrText xml:space="preserve"> PAGEREF _Toc534376577 \h </w:instrText>
            </w:r>
            <w:r>
              <w:rPr>
                <w:noProof/>
                <w:webHidden/>
              </w:rPr>
            </w:r>
            <w:r>
              <w:rPr>
                <w:noProof/>
                <w:webHidden/>
              </w:rPr>
              <w:fldChar w:fldCharType="separate"/>
            </w:r>
            <w:r w:rsidR="00765075">
              <w:rPr>
                <w:noProof/>
                <w:webHidden/>
              </w:rPr>
              <w:t>5</w:t>
            </w:r>
            <w:r>
              <w:rPr>
                <w:noProof/>
                <w:webHidden/>
              </w:rPr>
              <w:fldChar w:fldCharType="end"/>
            </w:r>
          </w:hyperlink>
        </w:p>
        <w:p w:rsidR="00765075" w:rsidRDefault="0027648A">
          <w:pPr>
            <w:pStyle w:val="30"/>
            <w:tabs>
              <w:tab w:val="right" w:leader="dot" w:pos="8296"/>
            </w:tabs>
            <w:rPr>
              <w:noProof/>
            </w:rPr>
          </w:pPr>
          <w:hyperlink w:anchor="_Toc534376578" w:history="1">
            <w:r w:rsidR="00765075" w:rsidRPr="00480E1F">
              <w:rPr>
                <w:rStyle w:val="a4"/>
                <w:rFonts w:hint="eastAsia"/>
                <w:noProof/>
              </w:rPr>
              <w:t>（二）学历结构</w:t>
            </w:r>
            <w:r w:rsidR="00765075">
              <w:rPr>
                <w:noProof/>
                <w:webHidden/>
              </w:rPr>
              <w:tab/>
            </w:r>
            <w:r>
              <w:rPr>
                <w:noProof/>
                <w:webHidden/>
              </w:rPr>
              <w:fldChar w:fldCharType="begin"/>
            </w:r>
            <w:r w:rsidR="00765075">
              <w:rPr>
                <w:noProof/>
                <w:webHidden/>
              </w:rPr>
              <w:instrText xml:space="preserve"> PAGEREF _Toc534376578 \h </w:instrText>
            </w:r>
            <w:r>
              <w:rPr>
                <w:noProof/>
                <w:webHidden/>
              </w:rPr>
            </w:r>
            <w:r>
              <w:rPr>
                <w:noProof/>
                <w:webHidden/>
              </w:rPr>
              <w:fldChar w:fldCharType="separate"/>
            </w:r>
            <w:r w:rsidR="00765075">
              <w:rPr>
                <w:noProof/>
                <w:webHidden/>
              </w:rPr>
              <w:t>5</w:t>
            </w:r>
            <w:r>
              <w:rPr>
                <w:noProof/>
                <w:webHidden/>
              </w:rPr>
              <w:fldChar w:fldCharType="end"/>
            </w:r>
          </w:hyperlink>
        </w:p>
        <w:p w:rsidR="00765075" w:rsidRDefault="0027648A">
          <w:pPr>
            <w:pStyle w:val="30"/>
            <w:tabs>
              <w:tab w:val="right" w:leader="dot" w:pos="8296"/>
            </w:tabs>
            <w:rPr>
              <w:noProof/>
            </w:rPr>
          </w:pPr>
          <w:hyperlink w:anchor="_Toc534376579" w:history="1">
            <w:r w:rsidR="00765075" w:rsidRPr="00480E1F">
              <w:rPr>
                <w:rStyle w:val="a4"/>
                <w:rFonts w:hint="eastAsia"/>
                <w:noProof/>
              </w:rPr>
              <w:t>（三）民族结构</w:t>
            </w:r>
            <w:r w:rsidR="00765075">
              <w:rPr>
                <w:noProof/>
                <w:webHidden/>
              </w:rPr>
              <w:tab/>
            </w:r>
            <w:r>
              <w:rPr>
                <w:noProof/>
                <w:webHidden/>
              </w:rPr>
              <w:fldChar w:fldCharType="begin"/>
            </w:r>
            <w:r w:rsidR="00765075">
              <w:rPr>
                <w:noProof/>
                <w:webHidden/>
              </w:rPr>
              <w:instrText xml:space="preserve"> PAGEREF _Toc534376579 \h </w:instrText>
            </w:r>
            <w:r>
              <w:rPr>
                <w:noProof/>
                <w:webHidden/>
              </w:rPr>
            </w:r>
            <w:r>
              <w:rPr>
                <w:noProof/>
                <w:webHidden/>
              </w:rPr>
              <w:fldChar w:fldCharType="separate"/>
            </w:r>
            <w:r w:rsidR="00765075">
              <w:rPr>
                <w:noProof/>
                <w:webHidden/>
              </w:rPr>
              <w:t>6</w:t>
            </w:r>
            <w:r>
              <w:rPr>
                <w:noProof/>
                <w:webHidden/>
              </w:rPr>
              <w:fldChar w:fldCharType="end"/>
            </w:r>
          </w:hyperlink>
        </w:p>
        <w:p w:rsidR="00765075" w:rsidRDefault="0027648A">
          <w:pPr>
            <w:pStyle w:val="30"/>
            <w:tabs>
              <w:tab w:val="right" w:leader="dot" w:pos="8296"/>
            </w:tabs>
            <w:rPr>
              <w:noProof/>
            </w:rPr>
          </w:pPr>
          <w:hyperlink w:anchor="_Toc534376580" w:history="1">
            <w:r w:rsidR="00765075" w:rsidRPr="00480E1F">
              <w:rPr>
                <w:rStyle w:val="a4"/>
                <w:rFonts w:hint="eastAsia"/>
                <w:noProof/>
              </w:rPr>
              <w:t>（四）各学院、专业结构</w:t>
            </w:r>
            <w:r w:rsidR="00765075">
              <w:rPr>
                <w:noProof/>
                <w:webHidden/>
              </w:rPr>
              <w:tab/>
            </w:r>
            <w:r>
              <w:rPr>
                <w:noProof/>
                <w:webHidden/>
              </w:rPr>
              <w:fldChar w:fldCharType="begin"/>
            </w:r>
            <w:r w:rsidR="00765075">
              <w:rPr>
                <w:noProof/>
                <w:webHidden/>
              </w:rPr>
              <w:instrText xml:space="preserve"> PAGEREF _Toc534376580 \h </w:instrText>
            </w:r>
            <w:r>
              <w:rPr>
                <w:noProof/>
                <w:webHidden/>
              </w:rPr>
            </w:r>
            <w:r>
              <w:rPr>
                <w:noProof/>
                <w:webHidden/>
              </w:rPr>
              <w:fldChar w:fldCharType="separate"/>
            </w:r>
            <w:r w:rsidR="00765075">
              <w:rPr>
                <w:noProof/>
                <w:webHidden/>
              </w:rPr>
              <w:t>6</w:t>
            </w:r>
            <w:r>
              <w:rPr>
                <w:noProof/>
                <w:webHidden/>
              </w:rPr>
              <w:fldChar w:fldCharType="end"/>
            </w:r>
          </w:hyperlink>
        </w:p>
        <w:p w:rsidR="00765075" w:rsidRDefault="0027648A">
          <w:pPr>
            <w:pStyle w:val="30"/>
            <w:tabs>
              <w:tab w:val="right" w:leader="dot" w:pos="8296"/>
            </w:tabs>
            <w:rPr>
              <w:noProof/>
            </w:rPr>
          </w:pPr>
          <w:hyperlink w:anchor="_Toc534376581" w:history="1">
            <w:r w:rsidR="00765075" w:rsidRPr="00480E1F">
              <w:rPr>
                <w:rStyle w:val="a4"/>
                <w:rFonts w:hint="eastAsia"/>
                <w:noProof/>
              </w:rPr>
              <w:t>（五）生源地结构</w:t>
            </w:r>
            <w:r w:rsidR="00765075">
              <w:rPr>
                <w:noProof/>
                <w:webHidden/>
              </w:rPr>
              <w:tab/>
            </w:r>
            <w:r>
              <w:rPr>
                <w:noProof/>
                <w:webHidden/>
              </w:rPr>
              <w:fldChar w:fldCharType="begin"/>
            </w:r>
            <w:r w:rsidR="00765075">
              <w:rPr>
                <w:noProof/>
                <w:webHidden/>
              </w:rPr>
              <w:instrText xml:space="preserve"> PAGEREF _Toc534376581 \h </w:instrText>
            </w:r>
            <w:r>
              <w:rPr>
                <w:noProof/>
                <w:webHidden/>
              </w:rPr>
            </w:r>
            <w:r>
              <w:rPr>
                <w:noProof/>
                <w:webHidden/>
              </w:rPr>
              <w:fldChar w:fldCharType="separate"/>
            </w:r>
            <w:r w:rsidR="00765075">
              <w:rPr>
                <w:noProof/>
                <w:webHidden/>
              </w:rPr>
              <w:t>8</w:t>
            </w:r>
            <w:r>
              <w:rPr>
                <w:noProof/>
                <w:webHidden/>
              </w:rPr>
              <w:fldChar w:fldCharType="end"/>
            </w:r>
          </w:hyperlink>
        </w:p>
        <w:p w:rsidR="00765075" w:rsidRDefault="0027648A">
          <w:pPr>
            <w:pStyle w:val="30"/>
            <w:tabs>
              <w:tab w:val="right" w:leader="dot" w:pos="8296"/>
            </w:tabs>
            <w:rPr>
              <w:noProof/>
            </w:rPr>
          </w:pPr>
          <w:hyperlink w:anchor="_Toc534376582" w:history="1">
            <w:r w:rsidR="00765075" w:rsidRPr="00480E1F">
              <w:rPr>
                <w:rStyle w:val="a4"/>
                <w:rFonts w:hint="eastAsia"/>
                <w:noProof/>
              </w:rPr>
              <w:t>（六）师范生类别分布</w:t>
            </w:r>
            <w:r w:rsidR="00765075">
              <w:rPr>
                <w:noProof/>
                <w:webHidden/>
              </w:rPr>
              <w:tab/>
            </w:r>
            <w:r>
              <w:rPr>
                <w:noProof/>
                <w:webHidden/>
              </w:rPr>
              <w:fldChar w:fldCharType="begin"/>
            </w:r>
            <w:r w:rsidR="00765075">
              <w:rPr>
                <w:noProof/>
                <w:webHidden/>
              </w:rPr>
              <w:instrText xml:space="preserve"> PAGEREF _Toc534376582 \h </w:instrText>
            </w:r>
            <w:r>
              <w:rPr>
                <w:noProof/>
                <w:webHidden/>
              </w:rPr>
            </w:r>
            <w:r>
              <w:rPr>
                <w:noProof/>
                <w:webHidden/>
              </w:rPr>
              <w:fldChar w:fldCharType="separate"/>
            </w:r>
            <w:r w:rsidR="00765075">
              <w:rPr>
                <w:noProof/>
                <w:webHidden/>
              </w:rPr>
              <w:t>9</w:t>
            </w:r>
            <w:r>
              <w:rPr>
                <w:noProof/>
                <w:webHidden/>
              </w:rPr>
              <w:fldChar w:fldCharType="end"/>
            </w:r>
          </w:hyperlink>
        </w:p>
        <w:p w:rsidR="00765075" w:rsidRDefault="0027648A">
          <w:pPr>
            <w:pStyle w:val="20"/>
            <w:tabs>
              <w:tab w:val="right" w:leader="dot" w:pos="8296"/>
            </w:tabs>
            <w:rPr>
              <w:noProof/>
            </w:rPr>
          </w:pPr>
          <w:hyperlink w:anchor="_Toc534376583" w:history="1">
            <w:r w:rsidR="00765075" w:rsidRPr="00480E1F">
              <w:rPr>
                <w:rStyle w:val="a4"/>
                <w:rFonts w:hint="eastAsia"/>
                <w:noProof/>
              </w:rPr>
              <w:t>三、就业率情况</w:t>
            </w:r>
            <w:r w:rsidR="00765075">
              <w:rPr>
                <w:noProof/>
                <w:webHidden/>
              </w:rPr>
              <w:tab/>
            </w:r>
            <w:r>
              <w:rPr>
                <w:noProof/>
                <w:webHidden/>
              </w:rPr>
              <w:fldChar w:fldCharType="begin"/>
            </w:r>
            <w:r w:rsidR="00765075">
              <w:rPr>
                <w:noProof/>
                <w:webHidden/>
              </w:rPr>
              <w:instrText xml:space="preserve"> PAGEREF _Toc534376583 \h </w:instrText>
            </w:r>
            <w:r>
              <w:rPr>
                <w:noProof/>
                <w:webHidden/>
              </w:rPr>
            </w:r>
            <w:r>
              <w:rPr>
                <w:noProof/>
                <w:webHidden/>
              </w:rPr>
              <w:fldChar w:fldCharType="separate"/>
            </w:r>
            <w:r w:rsidR="00765075">
              <w:rPr>
                <w:noProof/>
                <w:webHidden/>
              </w:rPr>
              <w:t>9</w:t>
            </w:r>
            <w:r>
              <w:rPr>
                <w:noProof/>
                <w:webHidden/>
              </w:rPr>
              <w:fldChar w:fldCharType="end"/>
            </w:r>
          </w:hyperlink>
        </w:p>
        <w:p w:rsidR="00765075" w:rsidRDefault="0027648A">
          <w:pPr>
            <w:pStyle w:val="30"/>
            <w:tabs>
              <w:tab w:val="right" w:leader="dot" w:pos="8296"/>
            </w:tabs>
            <w:rPr>
              <w:noProof/>
            </w:rPr>
          </w:pPr>
          <w:hyperlink w:anchor="_Toc534376584" w:history="1">
            <w:r w:rsidR="00765075" w:rsidRPr="00480E1F">
              <w:rPr>
                <w:rStyle w:val="a4"/>
                <w:rFonts w:hint="eastAsia"/>
                <w:noProof/>
              </w:rPr>
              <w:t>（一）毕业生就业基本情况</w:t>
            </w:r>
            <w:r w:rsidR="00765075">
              <w:rPr>
                <w:noProof/>
                <w:webHidden/>
              </w:rPr>
              <w:tab/>
            </w:r>
            <w:r>
              <w:rPr>
                <w:noProof/>
                <w:webHidden/>
              </w:rPr>
              <w:fldChar w:fldCharType="begin"/>
            </w:r>
            <w:r w:rsidR="00765075">
              <w:rPr>
                <w:noProof/>
                <w:webHidden/>
              </w:rPr>
              <w:instrText xml:space="preserve"> PAGEREF _Toc534376584 \h </w:instrText>
            </w:r>
            <w:r>
              <w:rPr>
                <w:noProof/>
                <w:webHidden/>
              </w:rPr>
            </w:r>
            <w:r>
              <w:rPr>
                <w:noProof/>
                <w:webHidden/>
              </w:rPr>
              <w:fldChar w:fldCharType="separate"/>
            </w:r>
            <w:r w:rsidR="00765075">
              <w:rPr>
                <w:noProof/>
                <w:webHidden/>
              </w:rPr>
              <w:t>9</w:t>
            </w:r>
            <w:r>
              <w:rPr>
                <w:noProof/>
                <w:webHidden/>
              </w:rPr>
              <w:fldChar w:fldCharType="end"/>
            </w:r>
          </w:hyperlink>
        </w:p>
        <w:p w:rsidR="00765075" w:rsidRDefault="0027648A">
          <w:pPr>
            <w:pStyle w:val="30"/>
            <w:tabs>
              <w:tab w:val="right" w:leader="dot" w:pos="8296"/>
            </w:tabs>
            <w:rPr>
              <w:noProof/>
            </w:rPr>
          </w:pPr>
          <w:hyperlink w:anchor="_Toc534376585" w:history="1">
            <w:r w:rsidR="00765075" w:rsidRPr="00480E1F">
              <w:rPr>
                <w:rStyle w:val="a4"/>
                <w:rFonts w:hint="eastAsia"/>
                <w:noProof/>
              </w:rPr>
              <w:t>（二）各学院、专业就业率</w:t>
            </w:r>
            <w:r w:rsidR="00765075">
              <w:rPr>
                <w:noProof/>
                <w:webHidden/>
              </w:rPr>
              <w:tab/>
            </w:r>
            <w:r>
              <w:rPr>
                <w:noProof/>
                <w:webHidden/>
              </w:rPr>
              <w:fldChar w:fldCharType="begin"/>
            </w:r>
            <w:r w:rsidR="00765075">
              <w:rPr>
                <w:noProof/>
                <w:webHidden/>
              </w:rPr>
              <w:instrText xml:space="preserve"> PAGEREF _Toc534376585 \h </w:instrText>
            </w:r>
            <w:r>
              <w:rPr>
                <w:noProof/>
                <w:webHidden/>
              </w:rPr>
            </w:r>
            <w:r>
              <w:rPr>
                <w:noProof/>
                <w:webHidden/>
              </w:rPr>
              <w:fldChar w:fldCharType="separate"/>
            </w:r>
            <w:r w:rsidR="00765075">
              <w:rPr>
                <w:noProof/>
                <w:webHidden/>
              </w:rPr>
              <w:t>10</w:t>
            </w:r>
            <w:r>
              <w:rPr>
                <w:noProof/>
                <w:webHidden/>
              </w:rPr>
              <w:fldChar w:fldCharType="end"/>
            </w:r>
          </w:hyperlink>
        </w:p>
        <w:p w:rsidR="00765075" w:rsidRDefault="0027648A">
          <w:pPr>
            <w:pStyle w:val="30"/>
            <w:tabs>
              <w:tab w:val="right" w:leader="dot" w:pos="8296"/>
            </w:tabs>
            <w:rPr>
              <w:noProof/>
            </w:rPr>
          </w:pPr>
          <w:hyperlink w:anchor="_Toc534376586" w:history="1">
            <w:r w:rsidR="00765075" w:rsidRPr="00480E1F">
              <w:rPr>
                <w:rStyle w:val="a4"/>
                <w:rFonts w:hint="eastAsia"/>
                <w:noProof/>
              </w:rPr>
              <w:t>（三）不同民族毕业生就业率</w:t>
            </w:r>
            <w:r w:rsidR="00765075">
              <w:rPr>
                <w:noProof/>
                <w:webHidden/>
              </w:rPr>
              <w:tab/>
            </w:r>
            <w:r>
              <w:rPr>
                <w:noProof/>
                <w:webHidden/>
              </w:rPr>
              <w:fldChar w:fldCharType="begin"/>
            </w:r>
            <w:r w:rsidR="00765075">
              <w:rPr>
                <w:noProof/>
                <w:webHidden/>
              </w:rPr>
              <w:instrText xml:space="preserve"> PAGEREF _Toc534376586 \h </w:instrText>
            </w:r>
            <w:r>
              <w:rPr>
                <w:noProof/>
                <w:webHidden/>
              </w:rPr>
            </w:r>
            <w:r>
              <w:rPr>
                <w:noProof/>
                <w:webHidden/>
              </w:rPr>
              <w:fldChar w:fldCharType="separate"/>
            </w:r>
            <w:r w:rsidR="00765075">
              <w:rPr>
                <w:noProof/>
                <w:webHidden/>
              </w:rPr>
              <w:t>12</w:t>
            </w:r>
            <w:r>
              <w:rPr>
                <w:noProof/>
                <w:webHidden/>
              </w:rPr>
              <w:fldChar w:fldCharType="end"/>
            </w:r>
          </w:hyperlink>
        </w:p>
        <w:p w:rsidR="00765075" w:rsidRDefault="0027648A">
          <w:pPr>
            <w:pStyle w:val="30"/>
            <w:tabs>
              <w:tab w:val="right" w:leader="dot" w:pos="8296"/>
            </w:tabs>
            <w:rPr>
              <w:noProof/>
            </w:rPr>
          </w:pPr>
          <w:hyperlink w:anchor="_Toc534376587" w:history="1">
            <w:r w:rsidR="00765075" w:rsidRPr="00480E1F">
              <w:rPr>
                <w:rStyle w:val="a4"/>
                <w:rFonts w:hint="eastAsia"/>
                <w:noProof/>
              </w:rPr>
              <w:t>（四）各学历毕业生就业率</w:t>
            </w:r>
            <w:r w:rsidR="00765075">
              <w:rPr>
                <w:noProof/>
                <w:webHidden/>
              </w:rPr>
              <w:tab/>
            </w:r>
            <w:r>
              <w:rPr>
                <w:noProof/>
                <w:webHidden/>
              </w:rPr>
              <w:fldChar w:fldCharType="begin"/>
            </w:r>
            <w:r w:rsidR="00765075">
              <w:rPr>
                <w:noProof/>
                <w:webHidden/>
              </w:rPr>
              <w:instrText xml:space="preserve"> PAGEREF _Toc534376587 \h </w:instrText>
            </w:r>
            <w:r>
              <w:rPr>
                <w:noProof/>
                <w:webHidden/>
              </w:rPr>
            </w:r>
            <w:r>
              <w:rPr>
                <w:noProof/>
                <w:webHidden/>
              </w:rPr>
              <w:fldChar w:fldCharType="separate"/>
            </w:r>
            <w:r w:rsidR="00765075">
              <w:rPr>
                <w:noProof/>
                <w:webHidden/>
              </w:rPr>
              <w:t>13</w:t>
            </w:r>
            <w:r>
              <w:rPr>
                <w:noProof/>
                <w:webHidden/>
              </w:rPr>
              <w:fldChar w:fldCharType="end"/>
            </w:r>
          </w:hyperlink>
        </w:p>
        <w:p w:rsidR="00765075" w:rsidRDefault="0027648A">
          <w:pPr>
            <w:pStyle w:val="30"/>
            <w:tabs>
              <w:tab w:val="right" w:leader="dot" w:pos="8296"/>
            </w:tabs>
            <w:rPr>
              <w:noProof/>
            </w:rPr>
          </w:pPr>
          <w:hyperlink w:anchor="_Toc534376588" w:history="1">
            <w:r w:rsidR="00765075" w:rsidRPr="00480E1F">
              <w:rPr>
                <w:rStyle w:val="a4"/>
                <w:rFonts w:hint="eastAsia"/>
                <w:noProof/>
              </w:rPr>
              <w:t>（五）不同师范类型毕业生就业率</w:t>
            </w:r>
            <w:r w:rsidR="00765075">
              <w:rPr>
                <w:noProof/>
                <w:webHidden/>
              </w:rPr>
              <w:tab/>
            </w:r>
            <w:r>
              <w:rPr>
                <w:noProof/>
                <w:webHidden/>
              </w:rPr>
              <w:fldChar w:fldCharType="begin"/>
            </w:r>
            <w:r w:rsidR="00765075">
              <w:rPr>
                <w:noProof/>
                <w:webHidden/>
              </w:rPr>
              <w:instrText xml:space="preserve"> PAGEREF _Toc534376588 \h </w:instrText>
            </w:r>
            <w:r>
              <w:rPr>
                <w:noProof/>
                <w:webHidden/>
              </w:rPr>
            </w:r>
            <w:r>
              <w:rPr>
                <w:noProof/>
                <w:webHidden/>
              </w:rPr>
              <w:fldChar w:fldCharType="separate"/>
            </w:r>
            <w:r w:rsidR="00765075">
              <w:rPr>
                <w:noProof/>
                <w:webHidden/>
              </w:rPr>
              <w:t>13</w:t>
            </w:r>
            <w:r>
              <w:rPr>
                <w:noProof/>
                <w:webHidden/>
              </w:rPr>
              <w:fldChar w:fldCharType="end"/>
            </w:r>
          </w:hyperlink>
        </w:p>
        <w:p w:rsidR="00765075" w:rsidRDefault="0027648A">
          <w:pPr>
            <w:pStyle w:val="20"/>
            <w:tabs>
              <w:tab w:val="right" w:leader="dot" w:pos="8296"/>
            </w:tabs>
            <w:rPr>
              <w:noProof/>
            </w:rPr>
          </w:pPr>
          <w:hyperlink w:anchor="_Toc534376589" w:history="1">
            <w:r w:rsidR="00765075" w:rsidRPr="00480E1F">
              <w:rPr>
                <w:rStyle w:val="a4"/>
                <w:rFonts w:hint="eastAsia"/>
                <w:noProof/>
              </w:rPr>
              <w:t>四、毕业生流向</w:t>
            </w:r>
            <w:r w:rsidR="00765075">
              <w:rPr>
                <w:noProof/>
                <w:webHidden/>
              </w:rPr>
              <w:tab/>
            </w:r>
            <w:r>
              <w:rPr>
                <w:noProof/>
                <w:webHidden/>
              </w:rPr>
              <w:fldChar w:fldCharType="begin"/>
            </w:r>
            <w:r w:rsidR="00765075">
              <w:rPr>
                <w:noProof/>
                <w:webHidden/>
              </w:rPr>
              <w:instrText xml:space="preserve"> PAGEREF _Toc534376589 \h </w:instrText>
            </w:r>
            <w:r>
              <w:rPr>
                <w:noProof/>
                <w:webHidden/>
              </w:rPr>
            </w:r>
            <w:r>
              <w:rPr>
                <w:noProof/>
                <w:webHidden/>
              </w:rPr>
              <w:fldChar w:fldCharType="separate"/>
            </w:r>
            <w:r w:rsidR="00765075">
              <w:rPr>
                <w:noProof/>
                <w:webHidden/>
              </w:rPr>
              <w:t>14</w:t>
            </w:r>
            <w:r>
              <w:rPr>
                <w:noProof/>
                <w:webHidden/>
              </w:rPr>
              <w:fldChar w:fldCharType="end"/>
            </w:r>
          </w:hyperlink>
        </w:p>
        <w:p w:rsidR="00765075" w:rsidRDefault="0027648A">
          <w:pPr>
            <w:pStyle w:val="30"/>
            <w:tabs>
              <w:tab w:val="right" w:leader="dot" w:pos="8296"/>
            </w:tabs>
            <w:rPr>
              <w:noProof/>
            </w:rPr>
          </w:pPr>
          <w:hyperlink w:anchor="_Toc534376590" w:history="1">
            <w:r w:rsidR="00765075" w:rsidRPr="00480E1F">
              <w:rPr>
                <w:rStyle w:val="a4"/>
                <w:rFonts w:hint="eastAsia"/>
                <w:noProof/>
              </w:rPr>
              <w:t>（一）签约单位性质</w:t>
            </w:r>
            <w:r w:rsidR="00765075">
              <w:rPr>
                <w:noProof/>
                <w:webHidden/>
              </w:rPr>
              <w:tab/>
            </w:r>
            <w:r>
              <w:rPr>
                <w:noProof/>
                <w:webHidden/>
              </w:rPr>
              <w:fldChar w:fldCharType="begin"/>
            </w:r>
            <w:r w:rsidR="00765075">
              <w:rPr>
                <w:noProof/>
                <w:webHidden/>
              </w:rPr>
              <w:instrText xml:space="preserve"> PAGEREF _Toc534376590 \h </w:instrText>
            </w:r>
            <w:r>
              <w:rPr>
                <w:noProof/>
                <w:webHidden/>
              </w:rPr>
            </w:r>
            <w:r>
              <w:rPr>
                <w:noProof/>
                <w:webHidden/>
              </w:rPr>
              <w:fldChar w:fldCharType="separate"/>
            </w:r>
            <w:r w:rsidR="00765075">
              <w:rPr>
                <w:noProof/>
                <w:webHidden/>
              </w:rPr>
              <w:t>14</w:t>
            </w:r>
            <w:r>
              <w:rPr>
                <w:noProof/>
                <w:webHidden/>
              </w:rPr>
              <w:fldChar w:fldCharType="end"/>
            </w:r>
          </w:hyperlink>
        </w:p>
        <w:p w:rsidR="00765075" w:rsidRDefault="0027648A">
          <w:pPr>
            <w:pStyle w:val="30"/>
            <w:tabs>
              <w:tab w:val="right" w:leader="dot" w:pos="8296"/>
            </w:tabs>
            <w:rPr>
              <w:noProof/>
            </w:rPr>
          </w:pPr>
          <w:hyperlink w:anchor="_Toc534376591" w:history="1">
            <w:r w:rsidR="00765075" w:rsidRPr="00480E1F">
              <w:rPr>
                <w:rStyle w:val="a4"/>
                <w:rFonts w:hint="eastAsia"/>
                <w:noProof/>
              </w:rPr>
              <w:t>（二）签约单位行业</w:t>
            </w:r>
            <w:r w:rsidR="00765075">
              <w:rPr>
                <w:noProof/>
                <w:webHidden/>
              </w:rPr>
              <w:tab/>
            </w:r>
            <w:r>
              <w:rPr>
                <w:noProof/>
                <w:webHidden/>
              </w:rPr>
              <w:fldChar w:fldCharType="begin"/>
            </w:r>
            <w:r w:rsidR="00765075">
              <w:rPr>
                <w:noProof/>
                <w:webHidden/>
              </w:rPr>
              <w:instrText xml:space="preserve"> PAGEREF _Toc534376591 \h </w:instrText>
            </w:r>
            <w:r>
              <w:rPr>
                <w:noProof/>
                <w:webHidden/>
              </w:rPr>
            </w:r>
            <w:r>
              <w:rPr>
                <w:noProof/>
                <w:webHidden/>
              </w:rPr>
              <w:fldChar w:fldCharType="separate"/>
            </w:r>
            <w:r w:rsidR="00765075">
              <w:rPr>
                <w:noProof/>
                <w:webHidden/>
              </w:rPr>
              <w:t>14</w:t>
            </w:r>
            <w:r>
              <w:rPr>
                <w:noProof/>
                <w:webHidden/>
              </w:rPr>
              <w:fldChar w:fldCharType="end"/>
            </w:r>
          </w:hyperlink>
        </w:p>
        <w:p w:rsidR="00765075" w:rsidRDefault="0027648A">
          <w:pPr>
            <w:pStyle w:val="30"/>
            <w:tabs>
              <w:tab w:val="right" w:leader="dot" w:pos="8296"/>
            </w:tabs>
            <w:rPr>
              <w:noProof/>
            </w:rPr>
          </w:pPr>
          <w:hyperlink w:anchor="_Toc534376592" w:history="1">
            <w:r w:rsidR="00765075" w:rsidRPr="00480E1F">
              <w:rPr>
                <w:rStyle w:val="a4"/>
                <w:rFonts w:hint="eastAsia"/>
                <w:noProof/>
              </w:rPr>
              <w:t>（三）工作职位类别</w:t>
            </w:r>
            <w:r w:rsidR="00765075">
              <w:rPr>
                <w:noProof/>
                <w:webHidden/>
              </w:rPr>
              <w:tab/>
            </w:r>
            <w:r>
              <w:rPr>
                <w:noProof/>
                <w:webHidden/>
              </w:rPr>
              <w:fldChar w:fldCharType="begin"/>
            </w:r>
            <w:r w:rsidR="00765075">
              <w:rPr>
                <w:noProof/>
                <w:webHidden/>
              </w:rPr>
              <w:instrText xml:space="preserve"> PAGEREF _Toc534376592 \h </w:instrText>
            </w:r>
            <w:r>
              <w:rPr>
                <w:noProof/>
                <w:webHidden/>
              </w:rPr>
            </w:r>
            <w:r>
              <w:rPr>
                <w:noProof/>
                <w:webHidden/>
              </w:rPr>
              <w:fldChar w:fldCharType="separate"/>
            </w:r>
            <w:r w:rsidR="00765075">
              <w:rPr>
                <w:noProof/>
                <w:webHidden/>
              </w:rPr>
              <w:t>15</w:t>
            </w:r>
            <w:r>
              <w:rPr>
                <w:noProof/>
                <w:webHidden/>
              </w:rPr>
              <w:fldChar w:fldCharType="end"/>
            </w:r>
          </w:hyperlink>
        </w:p>
        <w:p w:rsidR="00765075" w:rsidRDefault="0027648A">
          <w:pPr>
            <w:pStyle w:val="30"/>
            <w:tabs>
              <w:tab w:val="right" w:leader="dot" w:pos="8296"/>
            </w:tabs>
            <w:rPr>
              <w:noProof/>
            </w:rPr>
          </w:pPr>
          <w:hyperlink w:anchor="_Toc534376593" w:history="1">
            <w:r w:rsidR="00765075" w:rsidRPr="00480E1F">
              <w:rPr>
                <w:rStyle w:val="a4"/>
                <w:rFonts w:hint="eastAsia"/>
                <w:noProof/>
              </w:rPr>
              <w:t>（四）签约地域分布</w:t>
            </w:r>
            <w:r w:rsidR="00765075">
              <w:rPr>
                <w:noProof/>
                <w:webHidden/>
              </w:rPr>
              <w:tab/>
            </w:r>
            <w:r>
              <w:rPr>
                <w:noProof/>
                <w:webHidden/>
              </w:rPr>
              <w:fldChar w:fldCharType="begin"/>
            </w:r>
            <w:r w:rsidR="00765075">
              <w:rPr>
                <w:noProof/>
                <w:webHidden/>
              </w:rPr>
              <w:instrText xml:space="preserve"> PAGEREF _Toc534376593 \h </w:instrText>
            </w:r>
            <w:r>
              <w:rPr>
                <w:noProof/>
                <w:webHidden/>
              </w:rPr>
            </w:r>
            <w:r>
              <w:rPr>
                <w:noProof/>
                <w:webHidden/>
              </w:rPr>
              <w:fldChar w:fldCharType="separate"/>
            </w:r>
            <w:r w:rsidR="00765075">
              <w:rPr>
                <w:noProof/>
                <w:webHidden/>
              </w:rPr>
              <w:t>16</w:t>
            </w:r>
            <w:r>
              <w:rPr>
                <w:noProof/>
                <w:webHidden/>
              </w:rPr>
              <w:fldChar w:fldCharType="end"/>
            </w:r>
          </w:hyperlink>
        </w:p>
        <w:p w:rsidR="00765075" w:rsidRDefault="0027648A">
          <w:pPr>
            <w:pStyle w:val="20"/>
            <w:tabs>
              <w:tab w:val="right" w:leader="dot" w:pos="8296"/>
            </w:tabs>
            <w:rPr>
              <w:noProof/>
            </w:rPr>
          </w:pPr>
          <w:hyperlink w:anchor="_Toc534376594" w:history="1">
            <w:r w:rsidR="00765075" w:rsidRPr="00480E1F">
              <w:rPr>
                <w:rStyle w:val="a4"/>
                <w:rFonts w:hint="eastAsia"/>
                <w:noProof/>
              </w:rPr>
              <w:t>五、毕业生升学情况</w:t>
            </w:r>
            <w:r w:rsidR="00765075">
              <w:rPr>
                <w:noProof/>
                <w:webHidden/>
              </w:rPr>
              <w:tab/>
            </w:r>
            <w:r>
              <w:rPr>
                <w:noProof/>
                <w:webHidden/>
              </w:rPr>
              <w:fldChar w:fldCharType="begin"/>
            </w:r>
            <w:r w:rsidR="00765075">
              <w:rPr>
                <w:noProof/>
                <w:webHidden/>
              </w:rPr>
              <w:instrText xml:space="preserve"> PAGEREF _Toc534376594 \h </w:instrText>
            </w:r>
            <w:r>
              <w:rPr>
                <w:noProof/>
                <w:webHidden/>
              </w:rPr>
            </w:r>
            <w:r>
              <w:rPr>
                <w:noProof/>
                <w:webHidden/>
              </w:rPr>
              <w:fldChar w:fldCharType="separate"/>
            </w:r>
            <w:r w:rsidR="00765075">
              <w:rPr>
                <w:noProof/>
                <w:webHidden/>
              </w:rPr>
              <w:t>16</w:t>
            </w:r>
            <w:r>
              <w:rPr>
                <w:noProof/>
                <w:webHidden/>
              </w:rPr>
              <w:fldChar w:fldCharType="end"/>
            </w:r>
          </w:hyperlink>
        </w:p>
        <w:p w:rsidR="00765075" w:rsidRDefault="0027648A">
          <w:pPr>
            <w:pStyle w:val="30"/>
            <w:tabs>
              <w:tab w:val="right" w:leader="dot" w:pos="8296"/>
            </w:tabs>
            <w:rPr>
              <w:noProof/>
            </w:rPr>
          </w:pPr>
          <w:hyperlink w:anchor="_Toc534376595" w:history="1">
            <w:r w:rsidR="00765075" w:rsidRPr="00480E1F">
              <w:rPr>
                <w:rStyle w:val="a4"/>
                <w:rFonts w:hint="eastAsia"/>
                <w:noProof/>
              </w:rPr>
              <w:t>（一）基本升学情况</w:t>
            </w:r>
            <w:r w:rsidR="00765075">
              <w:rPr>
                <w:noProof/>
                <w:webHidden/>
              </w:rPr>
              <w:tab/>
            </w:r>
            <w:r>
              <w:rPr>
                <w:noProof/>
                <w:webHidden/>
              </w:rPr>
              <w:fldChar w:fldCharType="begin"/>
            </w:r>
            <w:r w:rsidR="00765075">
              <w:rPr>
                <w:noProof/>
                <w:webHidden/>
              </w:rPr>
              <w:instrText xml:space="preserve"> PAGEREF _Toc534376595 \h </w:instrText>
            </w:r>
            <w:r>
              <w:rPr>
                <w:noProof/>
                <w:webHidden/>
              </w:rPr>
            </w:r>
            <w:r>
              <w:rPr>
                <w:noProof/>
                <w:webHidden/>
              </w:rPr>
              <w:fldChar w:fldCharType="separate"/>
            </w:r>
            <w:r w:rsidR="00765075">
              <w:rPr>
                <w:noProof/>
                <w:webHidden/>
              </w:rPr>
              <w:t>16</w:t>
            </w:r>
            <w:r>
              <w:rPr>
                <w:noProof/>
                <w:webHidden/>
              </w:rPr>
              <w:fldChar w:fldCharType="end"/>
            </w:r>
          </w:hyperlink>
        </w:p>
        <w:p w:rsidR="00765075" w:rsidRDefault="0027648A">
          <w:pPr>
            <w:pStyle w:val="30"/>
            <w:tabs>
              <w:tab w:val="right" w:leader="dot" w:pos="8296"/>
            </w:tabs>
            <w:rPr>
              <w:noProof/>
            </w:rPr>
          </w:pPr>
          <w:hyperlink w:anchor="_Toc534376596" w:history="1">
            <w:r w:rsidR="00765075" w:rsidRPr="00480E1F">
              <w:rPr>
                <w:rStyle w:val="a4"/>
                <w:rFonts w:hint="eastAsia"/>
                <w:noProof/>
              </w:rPr>
              <w:t>（二）分性别升学情况</w:t>
            </w:r>
            <w:r w:rsidR="00765075">
              <w:rPr>
                <w:noProof/>
                <w:webHidden/>
              </w:rPr>
              <w:tab/>
            </w:r>
            <w:r>
              <w:rPr>
                <w:noProof/>
                <w:webHidden/>
              </w:rPr>
              <w:fldChar w:fldCharType="begin"/>
            </w:r>
            <w:r w:rsidR="00765075">
              <w:rPr>
                <w:noProof/>
                <w:webHidden/>
              </w:rPr>
              <w:instrText xml:space="preserve"> PAGEREF _Toc534376596 \h </w:instrText>
            </w:r>
            <w:r>
              <w:rPr>
                <w:noProof/>
                <w:webHidden/>
              </w:rPr>
            </w:r>
            <w:r>
              <w:rPr>
                <w:noProof/>
                <w:webHidden/>
              </w:rPr>
              <w:fldChar w:fldCharType="separate"/>
            </w:r>
            <w:r w:rsidR="00765075">
              <w:rPr>
                <w:noProof/>
                <w:webHidden/>
              </w:rPr>
              <w:t>17</w:t>
            </w:r>
            <w:r>
              <w:rPr>
                <w:noProof/>
                <w:webHidden/>
              </w:rPr>
              <w:fldChar w:fldCharType="end"/>
            </w:r>
          </w:hyperlink>
        </w:p>
        <w:p w:rsidR="00765075" w:rsidRDefault="0027648A">
          <w:pPr>
            <w:pStyle w:val="30"/>
            <w:tabs>
              <w:tab w:val="right" w:leader="dot" w:pos="8296"/>
            </w:tabs>
            <w:rPr>
              <w:noProof/>
            </w:rPr>
          </w:pPr>
          <w:hyperlink w:anchor="_Toc534376597" w:history="1">
            <w:r w:rsidR="00765075" w:rsidRPr="00480E1F">
              <w:rPr>
                <w:rStyle w:val="a4"/>
                <w:rFonts w:hint="eastAsia"/>
                <w:noProof/>
              </w:rPr>
              <w:t>（三）分学历升学情况</w:t>
            </w:r>
            <w:r w:rsidR="00765075">
              <w:rPr>
                <w:noProof/>
                <w:webHidden/>
              </w:rPr>
              <w:tab/>
            </w:r>
            <w:r>
              <w:rPr>
                <w:noProof/>
                <w:webHidden/>
              </w:rPr>
              <w:fldChar w:fldCharType="begin"/>
            </w:r>
            <w:r w:rsidR="00765075">
              <w:rPr>
                <w:noProof/>
                <w:webHidden/>
              </w:rPr>
              <w:instrText xml:space="preserve"> PAGEREF _Toc534376597 \h </w:instrText>
            </w:r>
            <w:r>
              <w:rPr>
                <w:noProof/>
                <w:webHidden/>
              </w:rPr>
            </w:r>
            <w:r>
              <w:rPr>
                <w:noProof/>
                <w:webHidden/>
              </w:rPr>
              <w:fldChar w:fldCharType="separate"/>
            </w:r>
            <w:r w:rsidR="00765075">
              <w:rPr>
                <w:noProof/>
                <w:webHidden/>
              </w:rPr>
              <w:t>17</w:t>
            </w:r>
            <w:r>
              <w:rPr>
                <w:noProof/>
                <w:webHidden/>
              </w:rPr>
              <w:fldChar w:fldCharType="end"/>
            </w:r>
          </w:hyperlink>
        </w:p>
        <w:p w:rsidR="00765075" w:rsidRDefault="0027648A">
          <w:pPr>
            <w:pStyle w:val="30"/>
            <w:tabs>
              <w:tab w:val="right" w:leader="dot" w:pos="8296"/>
            </w:tabs>
            <w:rPr>
              <w:noProof/>
            </w:rPr>
          </w:pPr>
          <w:hyperlink w:anchor="_Toc534376598" w:history="1">
            <w:r w:rsidR="00765075" w:rsidRPr="00480E1F">
              <w:rPr>
                <w:rStyle w:val="a4"/>
                <w:rFonts w:hint="eastAsia"/>
                <w:noProof/>
              </w:rPr>
              <w:t>（四）各学院、专业升学情况</w:t>
            </w:r>
            <w:r w:rsidR="00765075">
              <w:rPr>
                <w:noProof/>
                <w:webHidden/>
              </w:rPr>
              <w:tab/>
            </w:r>
            <w:r>
              <w:rPr>
                <w:noProof/>
                <w:webHidden/>
              </w:rPr>
              <w:fldChar w:fldCharType="begin"/>
            </w:r>
            <w:r w:rsidR="00765075">
              <w:rPr>
                <w:noProof/>
                <w:webHidden/>
              </w:rPr>
              <w:instrText xml:space="preserve"> PAGEREF _Toc534376598 \h </w:instrText>
            </w:r>
            <w:r>
              <w:rPr>
                <w:noProof/>
                <w:webHidden/>
              </w:rPr>
            </w:r>
            <w:r>
              <w:rPr>
                <w:noProof/>
                <w:webHidden/>
              </w:rPr>
              <w:fldChar w:fldCharType="separate"/>
            </w:r>
            <w:r w:rsidR="00765075">
              <w:rPr>
                <w:noProof/>
                <w:webHidden/>
              </w:rPr>
              <w:t>17</w:t>
            </w:r>
            <w:r>
              <w:rPr>
                <w:noProof/>
                <w:webHidden/>
              </w:rPr>
              <w:fldChar w:fldCharType="end"/>
            </w:r>
          </w:hyperlink>
        </w:p>
        <w:p w:rsidR="00765075" w:rsidRDefault="0027648A">
          <w:pPr>
            <w:pStyle w:val="20"/>
            <w:tabs>
              <w:tab w:val="right" w:leader="dot" w:pos="8296"/>
            </w:tabs>
            <w:rPr>
              <w:noProof/>
            </w:rPr>
          </w:pPr>
          <w:hyperlink w:anchor="_Toc534376599" w:history="1">
            <w:r w:rsidR="00765075" w:rsidRPr="00480E1F">
              <w:rPr>
                <w:rStyle w:val="a4"/>
                <w:rFonts w:hint="eastAsia"/>
                <w:noProof/>
              </w:rPr>
              <w:t>六、未就业毕业生情况</w:t>
            </w:r>
            <w:r w:rsidR="00765075">
              <w:rPr>
                <w:noProof/>
                <w:webHidden/>
              </w:rPr>
              <w:tab/>
            </w:r>
            <w:r>
              <w:rPr>
                <w:noProof/>
                <w:webHidden/>
              </w:rPr>
              <w:fldChar w:fldCharType="begin"/>
            </w:r>
            <w:r w:rsidR="00765075">
              <w:rPr>
                <w:noProof/>
                <w:webHidden/>
              </w:rPr>
              <w:instrText xml:space="preserve"> PAGEREF _Toc534376599 \h </w:instrText>
            </w:r>
            <w:r>
              <w:rPr>
                <w:noProof/>
                <w:webHidden/>
              </w:rPr>
            </w:r>
            <w:r>
              <w:rPr>
                <w:noProof/>
                <w:webHidden/>
              </w:rPr>
              <w:fldChar w:fldCharType="separate"/>
            </w:r>
            <w:r w:rsidR="00765075">
              <w:rPr>
                <w:noProof/>
                <w:webHidden/>
              </w:rPr>
              <w:t>19</w:t>
            </w:r>
            <w:r>
              <w:rPr>
                <w:noProof/>
                <w:webHidden/>
              </w:rPr>
              <w:fldChar w:fldCharType="end"/>
            </w:r>
          </w:hyperlink>
        </w:p>
        <w:p w:rsidR="00765075" w:rsidRDefault="0027648A">
          <w:pPr>
            <w:pStyle w:val="10"/>
            <w:tabs>
              <w:tab w:val="right" w:leader="dot" w:pos="8296"/>
            </w:tabs>
            <w:rPr>
              <w:noProof/>
            </w:rPr>
          </w:pPr>
          <w:hyperlink w:anchor="_Toc534376600" w:history="1">
            <w:r w:rsidR="00765075" w:rsidRPr="00480E1F">
              <w:rPr>
                <w:rStyle w:val="a4"/>
                <w:rFonts w:hint="eastAsia"/>
                <w:noProof/>
              </w:rPr>
              <w:t>第二章</w:t>
            </w:r>
            <w:r w:rsidR="00765075" w:rsidRPr="00480E1F">
              <w:rPr>
                <w:rStyle w:val="a4"/>
                <w:noProof/>
              </w:rPr>
              <w:t xml:space="preserve"> 2018</w:t>
            </w:r>
            <w:r w:rsidR="00765075" w:rsidRPr="00480E1F">
              <w:rPr>
                <w:rStyle w:val="a4"/>
                <w:rFonts w:hint="eastAsia"/>
                <w:noProof/>
              </w:rPr>
              <w:t>届毕业生就业质量调查与分析</w:t>
            </w:r>
            <w:r w:rsidR="00765075">
              <w:rPr>
                <w:noProof/>
                <w:webHidden/>
              </w:rPr>
              <w:tab/>
            </w:r>
            <w:r>
              <w:rPr>
                <w:noProof/>
                <w:webHidden/>
              </w:rPr>
              <w:fldChar w:fldCharType="begin"/>
            </w:r>
            <w:r w:rsidR="00765075">
              <w:rPr>
                <w:noProof/>
                <w:webHidden/>
              </w:rPr>
              <w:instrText xml:space="preserve"> PAGEREF _Toc534376600 \h </w:instrText>
            </w:r>
            <w:r>
              <w:rPr>
                <w:noProof/>
                <w:webHidden/>
              </w:rPr>
            </w:r>
            <w:r>
              <w:rPr>
                <w:noProof/>
                <w:webHidden/>
              </w:rPr>
              <w:fldChar w:fldCharType="separate"/>
            </w:r>
            <w:r w:rsidR="00765075">
              <w:rPr>
                <w:noProof/>
                <w:webHidden/>
              </w:rPr>
              <w:t>21</w:t>
            </w:r>
            <w:r>
              <w:rPr>
                <w:noProof/>
                <w:webHidden/>
              </w:rPr>
              <w:fldChar w:fldCharType="end"/>
            </w:r>
          </w:hyperlink>
        </w:p>
        <w:p w:rsidR="00765075" w:rsidRDefault="0027648A">
          <w:pPr>
            <w:pStyle w:val="20"/>
            <w:tabs>
              <w:tab w:val="right" w:leader="dot" w:pos="8296"/>
            </w:tabs>
            <w:rPr>
              <w:noProof/>
            </w:rPr>
          </w:pPr>
          <w:hyperlink w:anchor="_Toc534376601" w:history="1">
            <w:r w:rsidR="00765075" w:rsidRPr="00480E1F">
              <w:rPr>
                <w:rStyle w:val="a4"/>
                <w:rFonts w:hint="eastAsia"/>
                <w:noProof/>
              </w:rPr>
              <w:t>一、毕业生求职结果分析</w:t>
            </w:r>
            <w:r w:rsidR="00765075">
              <w:rPr>
                <w:noProof/>
                <w:webHidden/>
              </w:rPr>
              <w:tab/>
            </w:r>
            <w:r>
              <w:rPr>
                <w:noProof/>
                <w:webHidden/>
              </w:rPr>
              <w:fldChar w:fldCharType="begin"/>
            </w:r>
            <w:r w:rsidR="00765075">
              <w:rPr>
                <w:noProof/>
                <w:webHidden/>
              </w:rPr>
              <w:instrText xml:space="preserve"> PAGEREF _Toc534376601 \h </w:instrText>
            </w:r>
            <w:r>
              <w:rPr>
                <w:noProof/>
                <w:webHidden/>
              </w:rPr>
            </w:r>
            <w:r>
              <w:rPr>
                <w:noProof/>
                <w:webHidden/>
              </w:rPr>
              <w:fldChar w:fldCharType="separate"/>
            </w:r>
            <w:r w:rsidR="00765075">
              <w:rPr>
                <w:noProof/>
                <w:webHidden/>
              </w:rPr>
              <w:t>21</w:t>
            </w:r>
            <w:r>
              <w:rPr>
                <w:noProof/>
                <w:webHidden/>
              </w:rPr>
              <w:fldChar w:fldCharType="end"/>
            </w:r>
          </w:hyperlink>
        </w:p>
        <w:p w:rsidR="00765075" w:rsidRDefault="0027648A">
          <w:pPr>
            <w:pStyle w:val="30"/>
            <w:tabs>
              <w:tab w:val="right" w:leader="dot" w:pos="8296"/>
            </w:tabs>
            <w:rPr>
              <w:noProof/>
            </w:rPr>
          </w:pPr>
          <w:hyperlink w:anchor="_Toc534376602" w:history="1">
            <w:r w:rsidR="00765075" w:rsidRPr="00480E1F">
              <w:rPr>
                <w:rStyle w:val="a4"/>
                <w:rFonts w:hint="eastAsia"/>
                <w:noProof/>
              </w:rPr>
              <w:t>（一）毕业生获取当前工作的渠道</w:t>
            </w:r>
            <w:r w:rsidR="00765075">
              <w:rPr>
                <w:noProof/>
                <w:webHidden/>
              </w:rPr>
              <w:tab/>
            </w:r>
            <w:r>
              <w:rPr>
                <w:noProof/>
                <w:webHidden/>
              </w:rPr>
              <w:fldChar w:fldCharType="begin"/>
            </w:r>
            <w:r w:rsidR="00765075">
              <w:rPr>
                <w:noProof/>
                <w:webHidden/>
              </w:rPr>
              <w:instrText xml:space="preserve"> PAGEREF _Toc534376602 \h </w:instrText>
            </w:r>
            <w:r>
              <w:rPr>
                <w:noProof/>
                <w:webHidden/>
              </w:rPr>
            </w:r>
            <w:r>
              <w:rPr>
                <w:noProof/>
                <w:webHidden/>
              </w:rPr>
              <w:fldChar w:fldCharType="separate"/>
            </w:r>
            <w:r w:rsidR="00765075">
              <w:rPr>
                <w:noProof/>
                <w:webHidden/>
              </w:rPr>
              <w:t>21</w:t>
            </w:r>
            <w:r>
              <w:rPr>
                <w:noProof/>
                <w:webHidden/>
              </w:rPr>
              <w:fldChar w:fldCharType="end"/>
            </w:r>
          </w:hyperlink>
        </w:p>
        <w:p w:rsidR="00765075" w:rsidRDefault="0027648A">
          <w:pPr>
            <w:pStyle w:val="30"/>
            <w:tabs>
              <w:tab w:val="right" w:leader="dot" w:pos="8296"/>
            </w:tabs>
            <w:rPr>
              <w:noProof/>
            </w:rPr>
          </w:pPr>
          <w:hyperlink w:anchor="_Toc534376603" w:history="1">
            <w:r w:rsidR="00765075" w:rsidRPr="00480E1F">
              <w:rPr>
                <w:rStyle w:val="a4"/>
                <w:rFonts w:hint="eastAsia"/>
                <w:noProof/>
              </w:rPr>
              <w:t>（二）毕业生求职影响因素</w:t>
            </w:r>
            <w:r w:rsidR="00765075">
              <w:rPr>
                <w:noProof/>
                <w:webHidden/>
              </w:rPr>
              <w:tab/>
            </w:r>
            <w:r>
              <w:rPr>
                <w:noProof/>
                <w:webHidden/>
              </w:rPr>
              <w:fldChar w:fldCharType="begin"/>
            </w:r>
            <w:r w:rsidR="00765075">
              <w:rPr>
                <w:noProof/>
                <w:webHidden/>
              </w:rPr>
              <w:instrText xml:space="preserve"> PAGEREF _Toc534376603 \h </w:instrText>
            </w:r>
            <w:r>
              <w:rPr>
                <w:noProof/>
                <w:webHidden/>
              </w:rPr>
            </w:r>
            <w:r>
              <w:rPr>
                <w:noProof/>
                <w:webHidden/>
              </w:rPr>
              <w:fldChar w:fldCharType="separate"/>
            </w:r>
            <w:r w:rsidR="00765075">
              <w:rPr>
                <w:noProof/>
                <w:webHidden/>
              </w:rPr>
              <w:t>21</w:t>
            </w:r>
            <w:r>
              <w:rPr>
                <w:noProof/>
                <w:webHidden/>
              </w:rPr>
              <w:fldChar w:fldCharType="end"/>
            </w:r>
          </w:hyperlink>
        </w:p>
        <w:p w:rsidR="00765075" w:rsidRDefault="0027648A">
          <w:pPr>
            <w:pStyle w:val="20"/>
            <w:tabs>
              <w:tab w:val="right" w:leader="dot" w:pos="8296"/>
            </w:tabs>
            <w:rPr>
              <w:noProof/>
            </w:rPr>
          </w:pPr>
          <w:hyperlink w:anchor="_Toc534376604" w:history="1">
            <w:r w:rsidR="00765075" w:rsidRPr="00480E1F">
              <w:rPr>
                <w:rStyle w:val="a4"/>
                <w:rFonts w:hint="eastAsia"/>
                <w:noProof/>
              </w:rPr>
              <w:t>二、毕业生就业质量分析</w:t>
            </w:r>
            <w:r w:rsidR="00765075">
              <w:rPr>
                <w:noProof/>
                <w:webHidden/>
              </w:rPr>
              <w:tab/>
            </w:r>
            <w:r>
              <w:rPr>
                <w:noProof/>
                <w:webHidden/>
              </w:rPr>
              <w:fldChar w:fldCharType="begin"/>
            </w:r>
            <w:r w:rsidR="00765075">
              <w:rPr>
                <w:noProof/>
                <w:webHidden/>
              </w:rPr>
              <w:instrText xml:space="preserve"> PAGEREF _Toc534376604 \h </w:instrText>
            </w:r>
            <w:r>
              <w:rPr>
                <w:noProof/>
                <w:webHidden/>
              </w:rPr>
            </w:r>
            <w:r>
              <w:rPr>
                <w:noProof/>
                <w:webHidden/>
              </w:rPr>
              <w:fldChar w:fldCharType="separate"/>
            </w:r>
            <w:r w:rsidR="00765075">
              <w:rPr>
                <w:noProof/>
                <w:webHidden/>
              </w:rPr>
              <w:t>22</w:t>
            </w:r>
            <w:r>
              <w:rPr>
                <w:noProof/>
                <w:webHidden/>
              </w:rPr>
              <w:fldChar w:fldCharType="end"/>
            </w:r>
          </w:hyperlink>
        </w:p>
        <w:p w:rsidR="00765075" w:rsidRDefault="0027648A">
          <w:pPr>
            <w:pStyle w:val="30"/>
            <w:tabs>
              <w:tab w:val="right" w:leader="dot" w:pos="8296"/>
            </w:tabs>
            <w:rPr>
              <w:noProof/>
            </w:rPr>
          </w:pPr>
          <w:hyperlink w:anchor="_Toc534376605" w:history="1">
            <w:r w:rsidR="00765075" w:rsidRPr="00480E1F">
              <w:rPr>
                <w:rStyle w:val="a4"/>
                <w:rFonts w:hint="eastAsia"/>
                <w:noProof/>
              </w:rPr>
              <w:t>（一）毕业生的就业质量满意度分析（包括已落实就业单位毕业生）</w:t>
            </w:r>
            <w:r w:rsidR="00765075">
              <w:rPr>
                <w:noProof/>
                <w:webHidden/>
              </w:rPr>
              <w:tab/>
            </w:r>
            <w:r>
              <w:rPr>
                <w:noProof/>
                <w:webHidden/>
              </w:rPr>
              <w:fldChar w:fldCharType="begin"/>
            </w:r>
            <w:r w:rsidR="00765075">
              <w:rPr>
                <w:noProof/>
                <w:webHidden/>
              </w:rPr>
              <w:instrText xml:space="preserve"> PAGEREF _Toc534376605 \h </w:instrText>
            </w:r>
            <w:r>
              <w:rPr>
                <w:noProof/>
                <w:webHidden/>
              </w:rPr>
            </w:r>
            <w:r>
              <w:rPr>
                <w:noProof/>
                <w:webHidden/>
              </w:rPr>
              <w:fldChar w:fldCharType="separate"/>
            </w:r>
            <w:r w:rsidR="00765075">
              <w:rPr>
                <w:noProof/>
                <w:webHidden/>
              </w:rPr>
              <w:t>22</w:t>
            </w:r>
            <w:r>
              <w:rPr>
                <w:noProof/>
                <w:webHidden/>
              </w:rPr>
              <w:fldChar w:fldCharType="end"/>
            </w:r>
          </w:hyperlink>
        </w:p>
        <w:p w:rsidR="00765075" w:rsidRDefault="0027648A">
          <w:pPr>
            <w:pStyle w:val="30"/>
            <w:tabs>
              <w:tab w:val="right" w:leader="dot" w:pos="8296"/>
            </w:tabs>
            <w:rPr>
              <w:noProof/>
            </w:rPr>
          </w:pPr>
          <w:hyperlink w:anchor="_Toc534376606" w:history="1">
            <w:r w:rsidR="00765075" w:rsidRPr="00480E1F">
              <w:rPr>
                <w:rStyle w:val="a4"/>
                <w:rFonts w:hint="eastAsia"/>
                <w:noProof/>
              </w:rPr>
              <w:t>（二）毕业生薪资水平</w:t>
            </w:r>
            <w:r w:rsidR="00765075">
              <w:rPr>
                <w:noProof/>
                <w:webHidden/>
              </w:rPr>
              <w:tab/>
            </w:r>
            <w:r>
              <w:rPr>
                <w:noProof/>
                <w:webHidden/>
              </w:rPr>
              <w:fldChar w:fldCharType="begin"/>
            </w:r>
            <w:r w:rsidR="00765075">
              <w:rPr>
                <w:noProof/>
                <w:webHidden/>
              </w:rPr>
              <w:instrText xml:space="preserve"> PAGEREF _Toc534376606 \h </w:instrText>
            </w:r>
            <w:r>
              <w:rPr>
                <w:noProof/>
                <w:webHidden/>
              </w:rPr>
            </w:r>
            <w:r>
              <w:rPr>
                <w:noProof/>
                <w:webHidden/>
              </w:rPr>
              <w:fldChar w:fldCharType="separate"/>
            </w:r>
            <w:r w:rsidR="00765075">
              <w:rPr>
                <w:noProof/>
                <w:webHidden/>
              </w:rPr>
              <w:t>23</w:t>
            </w:r>
            <w:r>
              <w:rPr>
                <w:noProof/>
                <w:webHidden/>
              </w:rPr>
              <w:fldChar w:fldCharType="end"/>
            </w:r>
          </w:hyperlink>
        </w:p>
        <w:p w:rsidR="00765075" w:rsidRDefault="0027648A">
          <w:pPr>
            <w:pStyle w:val="30"/>
            <w:tabs>
              <w:tab w:val="right" w:leader="dot" w:pos="8296"/>
            </w:tabs>
            <w:rPr>
              <w:noProof/>
            </w:rPr>
          </w:pPr>
          <w:hyperlink w:anchor="_Toc534376607" w:history="1">
            <w:r w:rsidR="00765075" w:rsidRPr="00480E1F">
              <w:rPr>
                <w:rStyle w:val="a4"/>
                <w:rFonts w:hint="eastAsia"/>
                <w:noProof/>
              </w:rPr>
              <w:t>（三）毕业生工作福利分析</w:t>
            </w:r>
            <w:r w:rsidR="00765075">
              <w:rPr>
                <w:noProof/>
                <w:webHidden/>
              </w:rPr>
              <w:tab/>
            </w:r>
            <w:r>
              <w:rPr>
                <w:noProof/>
                <w:webHidden/>
              </w:rPr>
              <w:fldChar w:fldCharType="begin"/>
            </w:r>
            <w:r w:rsidR="00765075">
              <w:rPr>
                <w:noProof/>
                <w:webHidden/>
              </w:rPr>
              <w:instrText xml:space="preserve"> PAGEREF _Toc534376607 \h </w:instrText>
            </w:r>
            <w:r>
              <w:rPr>
                <w:noProof/>
                <w:webHidden/>
              </w:rPr>
            </w:r>
            <w:r>
              <w:rPr>
                <w:noProof/>
                <w:webHidden/>
              </w:rPr>
              <w:fldChar w:fldCharType="separate"/>
            </w:r>
            <w:r w:rsidR="00765075">
              <w:rPr>
                <w:noProof/>
                <w:webHidden/>
              </w:rPr>
              <w:t>24</w:t>
            </w:r>
            <w:r>
              <w:rPr>
                <w:noProof/>
                <w:webHidden/>
              </w:rPr>
              <w:fldChar w:fldCharType="end"/>
            </w:r>
          </w:hyperlink>
        </w:p>
        <w:p w:rsidR="00765075" w:rsidRDefault="0027648A">
          <w:pPr>
            <w:pStyle w:val="30"/>
            <w:tabs>
              <w:tab w:val="right" w:leader="dot" w:pos="8296"/>
            </w:tabs>
            <w:rPr>
              <w:noProof/>
            </w:rPr>
          </w:pPr>
          <w:hyperlink w:anchor="_Toc534376608" w:history="1">
            <w:r w:rsidR="00765075" w:rsidRPr="00480E1F">
              <w:rPr>
                <w:rStyle w:val="a4"/>
                <w:rFonts w:hint="eastAsia"/>
                <w:noProof/>
              </w:rPr>
              <w:t>（四）毕业生岗位与专业相关度</w:t>
            </w:r>
            <w:r w:rsidR="00765075">
              <w:rPr>
                <w:noProof/>
                <w:webHidden/>
              </w:rPr>
              <w:tab/>
            </w:r>
            <w:r>
              <w:rPr>
                <w:noProof/>
                <w:webHidden/>
              </w:rPr>
              <w:fldChar w:fldCharType="begin"/>
            </w:r>
            <w:r w:rsidR="00765075">
              <w:rPr>
                <w:noProof/>
                <w:webHidden/>
              </w:rPr>
              <w:instrText xml:space="preserve"> PAGEREF _Toc534376608 \h </w:instrText>
            </w:r>
            <w:r>
              <w:rPr>
                <w:noProof/>
                <w:webHidden/>
              </w:rPr>
            </w:r>
            <w:r>
              <w:rPr>
                <w:noProof/>
                <w:webHidden/>
              </w:rPr>
              <w:fldChar w:fldCharType="separate"/>
            </w:r>
            <w:r w:rsidR="00765075">
              <w:rPr>
                <w:noProof/>
                <w:webHidden/>
              </w:rPr>
              <w:t>24</w:t>
            </w:r>
            <w:r>
              <w:rPr>
                <w:noProof/>
                <w:webHidden/>
              </w:rPr>
              <w:fldChar w:fldCharType="end"/>
            </w:r>
          </w:hyperlink>
        </w:p>
        <w:p w:rsidR="00765075" w:rsidRDefault="0027648A">
          <w:pPr>
            <w:pStyle w:val="30"/>
            <w:tabs>
              <w:tab w:val="right" w:leader="dot" w:pos="8296"/>
            </w:tabs>
            <w:rPr>
              <w:noProof/>
            </w:rPr>
          </w:pPr>
          <w:hyperlink w:anchor="_Toc534376609" w:history="1">
            <w:r w:rsidR="00765075" w:rsidRPr="00480E1F">
              <w:rPr>
                <w:rStyle w:val="a4"/>
                <w:rFonts w:hint="eastAsia"/>
                <w:noProof/>
              </w:rPr>
              <w:t>（五）毕业生工作与理想职业一致度</w:t>
            </w:r>
            <w:r w:rsidR="00765075">
              <w:rPr>
                <w:noProof/>
                <w:webHidden/>
              </w:rPr>
              <w:tab/>
            </w:r>
            <w:r>
              <w:rPr>
                <w:noProof/>
                <w:webHidden/>
              </w:rPr>
              <w:fldChar w:fldCharType="begin"/>
            </w:r>
            <w:r w:rsidR="00765075">
              <w:rPr>
                <w:noProof/>
                <w:webHidden/>
              </w:rPr>
              <w:instrText xml:space="preserve"> PAGEREF _Toc534376609 \h </w:instrText>
            </w:r>
            <w:r>
              <w:rPr>
                <w:noProof/>
                <w:webHidden/>
              </w:rPr>
            </w:r>
            <w:r>
              <w:rPr>
                <w:noProof/>
                <w:webHidden/>
              </w:rPr>
              <w:fldChar w:fldCharType="separate"/>
            </w:r>
            <w:r w:rsidR="00765075">
              <w:rPr>
                <w:noProof/>
                <w:webHidden/>
              </w:rPr>
              <w:t>25</w:t>
            </w:r>
            <w:r>
              <w:rPr>
                <w:noProof/>
                <w:webHidden/>
              </w:rPr>
              <w:fldChar w:fldCharType="end"/>
            </w:r>
          </w:hyperlink>
        </w:p>
        <w:p w:rsidR="00765075" w:rsidRDefault="0027648A">
          <w:pPr>
            <w:pStyle w:val="20"/>
            <w:tabs>
              <w:tab w:val="right" w:leader="dot" w:pos="8296"/>
            </w:tabs>
            <w:rPr>
              <w:noProof/>
            </w:rPr>
          </w:pPr>
          <w:hyperlink w:anchor="_Toc534376610" w:history="1">
            <w:r w:rsidR="00765075" w:rsidRPr="00480E1F">
              <w:rPr>
                <w:rStyle w:val="a4"/>
                <w:rFonts w:hint="eastAsia"/>
                <w:noProof/>
              </w:rPr>
              <w:t>三、毕业生继续深造与出国留学情况分析</w:t>
            </w:r>
            <w:r w:rsidR="00765075">
              <w:rPr>
                <w:noProof/>
                <w:webHidden/>
              </w:rPr>
              <w:tab/>
            </w:r>
            <w:r>
              <w:rPr>
                <w:noProof/>
                <w:webHidden/>
              </w:rPr>
              <w:fldChar w:fldCharType="begin"/>
            </w:r>
            <w:r w:rsidR="00765075">
              <w:rPr>
                <w:noProof/>
                <w:webHidden/>
              </w:rPr>
              <w:instrText xml:space="preserve"> PAGEREF _Toc534376610 \h </w:instrText>
            </w:r>
            <w:r>
              <w:rPr>
                <w:noProof/>
                <w:webHidden/>
              </w:rPr>
            </w:r>
            <w:r>
              <w:rPr>
                <w:noProof/>
                <w:webHidden/>
              </w:rPr>
              <w:fldChar w:fldCharType="separate"/>
            </w:r>
            <w:r w:rsidR="00765075">
              <w:rPr>
                <w:noProof/>
                <w:webHidden/>
              </w:rPr>
              <w:t>26</w:t>
            </w:r>
            <w:r>
              <w:rPr>
                <w:noProof/>
                <w:webHidden/>
              </w:rPr>
              <w:fldChar w:fldCharType="end"/>
            </w:r>
          </w:hyperlink>
        </w:p>
        <w:p w:rsidR="00765075" w:rsidRDefault="0027648A">
          <w:pPr>
            <w:pStyle w:val="20"/>
            <w:tabs>
              <w:tab w:val="right" w:leader="dot" w:pos="8296"/>
            </w:tabs>
            <w:rPr>
              <w:noProof/>
            </w:rPr>
          </w:pPr>
          <w:hyperlink w:anchor="_Toc534376611" w:history="1">
            <w:r w:rsidR="00765075" w:rsidRPr="00480E1F">
              <w:rPr>
                <w:rStyle w:val="a4"/>
                <w:rFonts w:hint="eastAsia"/>
                <w:noProof/>
              </w:rPr>
              <w:t>四、毕业生就业质量模型分析</w:t>
            </w:r>
            <w:r w:rsidR="00765075">
              <w:rPr>
                <w:noProof/>
                <w:webHidden/>
              </w:rPr>
              <w:tab/>
            </w:r>
            <w:r>
              <w:rPr>
                <w:noProof/>
                <w:webHidden/>
              </w:rPr>
              <w:fldChar w:fldCharType="begin"/>
            </w:r>
            <w:r w:rsidR="00765075">
              <w:rPr>
                <w:noProof/>
                <w:webHidden/>
              </w:rPr>
              <w:instrText xml:space="preserve"> PAGEREF _Toc534376611 \h </w:instrText>
            </w:r>
            <w:r>
              <w:rPr>
                <w:noProof/>
                <w:webHidden/>
              </w:rPr>
            </w:r>
            <w:r>
              <w:rPr>
                <w:noProof/>
                <w:webHidden/>
              </w:rPr>
              <w:fldChar w:fldCharType="separate"/>
            </w:r>
            <w:r w:rsidR="00765075">
              <w:rPr>
                <w:noProof/>
                <w:webHidden/>
              </w:rPr>
              <w:t>27</w:t>
            </w:r>
            <w:r>
              <w:rPr>
                <w:noProof/>
                <w:webHidden/>
              </w:rPr>
              <w:fldChar w:fldCharType="end"/>
            </w:r>
          </w:hyperlink>
        </w:p>
        <w:p w:rsidR="00765075" w:rsidRDefault="0027648A">
          <w:pPr>
            <w:pStyle w:val="30"/>
            <w:tabs>
              <w:tab w:val="right" w:leader="dot" w:pos="8296"/>
            </w:tabs>
            <w:rPr>
              <w:noProof/>
            </w:rPr>
          </w:pPr>
          <w:hyperlink w:anchor="_Toc534376612" w:history="1">
            <w:r w:rsidR="00765075" w:rsidRPr="00480E1F">
              <w:rPr>
                <w:rStyle w:val="a4"/>
                <w:rFonts w:hint="eastAsia"/>
                <w:noProof/>
              </w:rPr>
              <w:t>（一）毕业生就业质量评估</w:t>
            </w:r>
            <w:r w:rsidR="00765075">
              <w:rPr>
                <w:noProof/>
                <w:webHidden/>
              </w:rPr>
              <w:tab/>
            </w:r>
            <w:r>
              <w:rPr>
                <w:noProof/>
                <w:webHidden/>
              </w:rPr>
              <w:fldChar w:fldCharType="begin"/>
            </w:r>
            <w:r w:rsidR="00765075">
              <w:rPr>
                <w:noProof/>
                <w:webHidden/>
              </w:rPr>
              <w:instrText xml:space="preserve"> PAGEREF _Toc534376612 \h </w:instrText>
            </w:r>
            <w:r>
              <w:rPr>
                <w:noProof/>
                <w:webHidden/>
              </w:rPr>
            </w:r>
            <w:r>
              <w:rPr>
                <w:noProof/>
                <w:webHidden/>
              </w:rPr>
              <w:fldChar w:fldCharType="separate"/>
            </w:r>
            <w:r w:rsidR="00765075">
              <w:rPr>
                <w:noProof/>
                <w:webHidden/>
              </w:rPr>
              <w:t>27</w:t>
            </w:r>
            <w:r>
              <w:rPr>
                <w:noProof/>
                <w:webHidden/>
              </w:rPr>
              <w:fldChar w:fldCharType="end"/>
            </w:r>
          </w:hyperlink>
        </w:p>
        <w:p w:rsidR="00765075" w:rsidRDefault="0027648A">
          <w:pPr>
            <w:pStyle w:val="30"/>
            <w:tabs>
              <w:tab w:val="right" w:leader="dot" w:pos="8296"/>
            </w:tabs>
            <w:rPr>
              <w:noProof/>
            </w:rPr>
          </w:pPr>
          <w:hyperlink w:anchor="_Toc534376613" w:history="1">
            <w:r w:rsidR="00765075" w:rsidRPr="00480E1F">
              <w:rPr>
                <w:rStyle w:val="a4"/>
                <w:rFonts w:hint="eastAsia"/>
                <w:noProof/>
              </w:rPr>
              <w:t>（二）数据的来源</w:t>
            </w:r>
            <w:r w:rsidR="00765075">
              <w:rPr>
                <w:noProof/>
                <w:webHidden/>
              </w:rPr>
              <w:tab/>
            </w:r>
            <w:r>
              <w:rPr>
                <w:noProof/>
                <w:webHidden/>
              </w:rPr>
              <w:fldChar w:fldCharType="begin"/>
            </w:r>
            <w:r w:rsidR="00765075">
              <w:rPr>
                <w:noProof/>
                <w:webHidden/>
              </w:rPr>
              <w:instrText xml:space="preserve"> PAGEREF _Toc534376613 \h </w:instrText>
            </w:r>
            <w:r>
              <w:rPr>
                <w:noProof/>
                <w:webHidden/>
              </w:rPr>
            </w:r>
            <w:r>
              <w:rPr>
                <w:noProof/>
                <w:webHidden/>
              </w:rPr>
              <w:fldChar w:fldCharType="separate"/>
            </w:r>
            <w:r w:rsidR="00765075">
              <w:rPr>
                <w:noProof/>
                <w:webHidden/>
              </w:rPr>
              <w:t>27</w:t>
            </w:r>
            <w:r>
              <w:rPr>
                <w:noProof/>
                <w:webHidden/>
              </w:rPr>
              <w:fldChar w:fldCharType="end"/>
            </w:r>
          </w:hyperlink>
        </w:p>
        <w:p w:rsidR="00765075" w:rsidRDefault="0027648A">
          <w:pPr>
            <w:pStyle w:val="30"/>
            <w:tabs>
              <w:tab w:val="right" w:leader="dot" w:pos="8296"/>
            </w:tabs>
            <w:rPr>
              <w:noProof/>
            </w:rPr>
          </w:pPr>
          <w:hyperlink w:anchor="_Toc534376614" w:history="1">
            <w:r w:rsidR="00765075" w:rsidRPr="00480E1F">
              <w:rPr>
                <w:rStyle w:val="a4"/>
                <w:rFonts w:hint="eastAsia"/>
                <w:noProof/>
              </w:rPr>
              <w:t>（三）评估流程</w:t>
            </w:r>
            <w:r w:rsidR="00765075">
              <w:rPr>
                <w:noProof/>
                <w:webHidden/>
              </w:rPr>
              <w:tab/>
            </w:r>
            <w:r>
              <w:rPr>
                <w:noProof/>
                <w:webHidden/>
              </w:rPr>
              <w:fldChar w:fldCharType="begin"/>
            </w:r>
            <w:r w:rsidR="00765075">
              <w:rPr>
                <w:noProof/>
                <w:webHidden/>
              </w:rPr>
              <w:instrText xml:space="preserve"> PAGEREF _Toc534376614 \h </w:instrText>
            </w:r>
            <w:r>
              <w:rPr>
                <w:noProof/>
                <w:webHidden/>
              </w:rPr>
            </w:r>
            <w:r>
              <w:rPr>
                <w:noProof/>
                <w:webHidden/>
              </w:rPr>
              <w:fldChar w:fldCharType="separate"/>
            </w:r>
            <w:r w:rsidR="00765075">
              <w:rPr>
                <w:noProof/>
                <w:webHidden/>
              </w:rPr>
              <w:t>27</w:t>
            </w:r>
            <w:r>
              <w:rPr>
                <w:noProof/>
                <w:webHidden/>
              </w:rPr>
              <w:fldChar w:fldCharType="end"/>
            </w:r>
          </w:hyperlink>
        </w:p>
        <w:p w:rsidR="00765075" w:rsidRDefault="0027648A">
          <w:pPr>
            <w:pStyle w:val="30"/>
            <w:tabs>
              <w:tab w:val="right" w:leader="dot" w:pos="8296"/>
            </w:tabs>
            <w:rPr>
              <w:noProof/>
            </w:rPr>
          </w:pPr>
          <w:hyperlink w:anchor="_Toc534376615" w:history="1">
            <w:r w:rsidR="00765075" w:rsidRPr="00480E1F">
              <w:rPr>
                <w:rStyle w:val="a4"/>
                <w:rFonts w:hint="eastAsia"/>
                <w:noProof/>
              </w:rPr>
              <w:t>（四）指标变量以及指标的量化</w:t>
            </w:r>
            <w:r w:rsidR="00765075">
              <w:rPr>
                <w:noProof/>
                <w:webHidden/>
              </w:rPr>
              <w:tab/>
            </w:r>
            <w:r>
              <w:rPr>
                <w:noProof/>
                <w:webHidden/>
              </w:rPr>
              <w:fldChar w:fldCharType="begin"/>
            </w:r>
            <w:r w:rsidR="00765075">
              <w:rPr>
                <w:noProof/>
                <w:webHidden/>
              </w:rPr>
              <w:instrText xml:space="preserve"> PAGEREF _Toc534376615 \h </w:instrText>
            </w:r>
            <w:r>
              <w:rPr>
                <w:noProof/>
                <w:webHidden/>
              </w:rPr>
            </w:r>
            <w:r>
              <w:rPr>
                <w:noProof/>
                <w:webHidden/>
              </w:rPr>
              <w:fldChar w:fldCharType="separate"/>
            </w:r>
            <w:r w:rsidR="00765075">
              <w:rPr>
                <w:noProof/>
                <w:webHidden/>
              </w:rPr>
              <w:t>27</w:t>
            </w:r>
            <w:r>
              <w:rPr>
                <w:noProof/>
                <w:webHidden/>
              </w:rPr>
              <w:fldChar w:fldCharType="end"/>
            </w:r>
          </w:hyperlink>
        </w:p>
        <w:p w:rsidR="00765075" w:rsidRDefault="0027648A">
          <w:pPr>
            <w:pStyle w:val="30"/>
            <w:tabs>
              <w:tab w:val="right" w:leader="dot" w:pos="8296"/>
            </w:tabs>
            <w:rPr>
              <w:noProof/>
            </w:rPr>
          </w:pPr>
          <w:hyperlink w:anchor="_Toc534376616" w:history="1">
            <w:r w:rsidR="00765075" w:rsidRPr="00480E1F">
              <w:rPr>
                <w:rStyle w:val="a4"/>
                <w:rFonts w:hint="eastAsia"/>
                <w:noProof/>
              </w:rPr>
              <w:t>（五）模型反馈</w:t>
            </w:r>
            <w:r w:rsidR="00765075">
              <w:rPr>
                <w:noProof/>
                <w:webHidden/>
              </w:rPr>
              <w:tab/>
            </w:r>
            <w:r>
              <w:rPr>
                <w:noProof/>
                <w:webHidden/>
              </w:rPr>
              <w:fldChar w:fldCharType="begin"/>
            </w:r>
            <w:r w:rsidR="00765075">
              <w:rPr>
                <w:noProof/>
                <w:webHidden/>
              </w:rPr>
              <w:instrText xml:space="preserve"> PAGEREF _Toc534376616 \h </w:instrText>
            </w:r>
            <w:r>
              <w:rPr>
                <w:noProof/>
                <w:webHidden/>
              </w:rPr>
            </w:r>
            <w:r>
              <w:rPr>
                <w:noProof/>
                <w:webHidden/>
              </w:rPr>
              <w:fldChar w:fldCharType="separate"/>
            </w:r>
            <w:r w:rsidR="00765075">
              <w:rPr>
                <w:noProof/>
                <w:webHidden/>
              </w:rPr>
              <w:t>29</w:t>
            </w:r>
            <w:r>
              <w:rPr>
                <w:noProof/>
                <w:webHidden/>
              </w:rPr>
              <w:fldChar w:fldCharType="end"/>
            </w:r>
          </w:hyperlink>
        </w:p>
        <w:p w:rsidR="00765075" w:rsidRDefault="0027648A">
          <w:pPr>
            <w:pStyle w:val="10"/>
            <w:tabs>
              <w:tab w:val="right" w:leader="dot" w:pos="8296"/>
            </w:tabs>
            <w:rPr>
              <w:noProof/>
            </w:rPr>
          </w:pPr>
          <w:hyperlink w:anchor="_Toc534376617" w:history="1">
            <w:r w:rsidR="00765075" w:rsidRPr="00480E1F">
              <w:rPr>
                <w:rStyle w:val="a4"/>
                <w:rFonts w:hint="eastAsia"/>
                <w:noProof/>
              </w:rPr>
              <w:t>第三章</w:t>
            </w:r>
            <w:r w:rsidR="00765075" w:rsidRPr="00480E1F">
              <w:rPr>
                <w:rStyle w:val="a4"/>
                <w:noProof/>
              </w:rPr>
              <w:t xml:space="preserve"> 2018</w:t>
            </w:r>
            <w:r w:rsidR="00765075" w:rsidRPr="00480E1F">
              <w:rPr>
                <w:rStyle w:val="a4"/>
                <w:rFonts w:hint="eastAsia"/>
                <w:noProof/>
              </w:rPr>
              <w:t>届毕业生就创业工作举措</w:t>
            </w:r>
            <w:r w:rsidR="00765075">
              <w:rPr>
                <w:noProof/>
                <w:webHidden/>
              </w:rPr>
              <w:tab/>
            </w:r>
            <w:r>
              <w:rPr>
                <w:noProof/>
                <w:webHidden/>
              </w:rPr>
              <w:fldChar w:fldCharType="begin"/>
            </w:r>
            <w:r w:rsidR="00765075">
              <w:rPr>
                <w:noProof/>
                <w:webHidden/>
              </w:rPr>
              <w:instrText xml:space="preserve"> PAGEREF _Toc534376617 \h </w:instrText>
            </w:r>
            <w:r>
              <w:rPr>
                <w:noProof/>
                <w:webHidden/>
              </w:rPr>
            </w:r>
            <w:r>
              <w:rPr>
                <w:noProof/>
                <w:webHidden/>
              </w:rPr>
              <w:fldChar w:fldCharType="separate"/>
            </w:r>
            <w:r w:rsidR="00765075">
              <w:rPr>
                <w:noProof/>
                <w:webHidden/>
              </w:rPr>
              <w:t>31</w:t>
            </w:r>
            <w:r>
              <w:rPr>
                <w:noProof/>
                <w:webHidden/>
              </w:rPr>
              <w:fldChar w:fldCharType="end"/>
            </w:r>
          </w:hyperlink>
        </w:p>
        <w:p w:rsidR="00765075" w:rsidRDefault="0027648A">
          <w:pPr>
            <w:pStyle w:val="20"/>
            <w:tabs>
              <w:tab w:val="right" w:leader="dot" w:pos="8296"/>
            </w:tabs>
            <w:rPr>
              <w:noProof/>
            </w:rPr>
          </w:pPr>
          <w:hyperlink w:anchor="_Toc534376618" w:history="1">
            <w:r w:rsidR="00765075" w:rsidRPr="00480E1F">
              <w:rPr>
                <w:rStyle w:val="a4"/>
                <w:rFonts w:hint="eastAsia"/>
                <w:noProof/>
              </w:rPr>
              <w:t>一、学校高度重视，保障就创业工作到位</w:t>
            </w:r>
            <w:r w:rsidR="00765075">
              <w:rPr>
                <w:noProof/>
                <w:webHidden/>
              </w:rPr>
              <w:tab/>
            </w:r>
            <w:r>
              <w:rPr>
                <w:noProof/>
                <w:webHidden/>
              </w:rPr>
              <w:fldChar w:fldCharType="begin"/>
            </w:r>
            <w:r w:rsidR="00765075">
              <w:rPr>
                <w:noProof/>
                <w:webHidden/>
              </w:rPr>
              <w:instrText xml:space="preserve"> PAGEREF _Toc534376618 \h </w:instrText>
            </w:r>
            <w:r>
              <w:rPr>
                <w:noProof/>
                <w:webHidden/>
              </w:rPr>
            </w:r>
            <w:r>
              <w:rPr>
                <w:noProof/>
                <w:webHidden/>
              </w:rPr>
              <w:fldChar w:fldCharType="separate"/>
            </w:r>
            <w:r w:rsidR="00765075">
              <w:rPr>
                <w:noProof/>
                <w:webHidden/>
              </w:rPr>
              <w:t>31</w:t>
            </w:r>
            <w:r>
              <w:rPr>
                <w:noProof/>
                <w:webHidden/>
              </w:rPr>
              <w:fldChar w:fldCharType="end"/>
            </w:r>
          </w:hyperlink>
        </w:p>
        <w:p w:rsidR="00765075" w:rsidRDefault="0027648A">
          <w:pPr>
            <w:pStyle w:val="30"/>
            <w:tabs>
              <w:tab w:val="right" w:leader="dot" w:pos="8296"/>
            </w:tabs>
            <w:rPr>
              <w:noProof/>
            </w:rPr>
          </w:pPr>
          <w:hyperlink w:anchor="_Toc534376619" w:history="1">
            <w:r w:rsidR="00765075" w:rsidRPr="00480E1F">
              <w:rPr>
                <w:rStyle w:val="a4"/>
                <w:rFonts w:hint="eastAsia"/>
                <w:noProof/>
              </w:rPr>
              <w:t>（一）组织领导全面到位，职能部门协调一致</w:t>
            </w:r>
            <w:r w:rsidR="00765075">
              <w:rPr>
                <w:noProof/>
                <w:webHidden/>
              </w:rPr>
              <w:tab/>
            </w:r>
            <w:r>
              <w:rPr>
                <w:noProof/>
                <w:webHidden/>
              </w:rPr>
              <w:fldChar w:fldCharType="begin"/>
            </w:r>
            <w:r w:rsidR="00765075">
              <w:rPr>
                <w:noProof/>
                <w:webHidden/>
              </w:rPr>
              <w:instrText xml:space="preserve"> PAGEREF _Toc534376619 \h </w:instrText>
            </w:r>
            <w:r>
              <w:rPr>
                <w:noProof/>
                <w:webHidden/>
              </w:rPr>
            </w:r>
            <w:r>
              <w:rPr>
                <w:noProof/>
                <w:webHidden/>
              </w:rPr>
              <w:fldChar w:fldCharType="separate"/>
            </w:r>
            <w:r w:rsidR="00765075">
              <w:rPr>
                <w:noProof/>
                <w:webHidden/>
              </w:rPr>
              <w:t>31</w:t>
            </w:r>
            <w:r>
              <w:rPr>
                <w:noProof/>
                <w:webHidden/>
              </w:rPr>
              <w:fldChar w:fldCharType="end"/>
            </w:r>
          </w:hyperlink>
        </w:p>
        <w:p w:rsidR="00765075" w:rsidRDefault="0027648A">
          <w:pPr>
            <w:pStyle w:val="30"/>
            <w:tabs>
              <w:tab w:val="right" w:leader="dot" w:pos="8296"/>
            </w:tabs>
            <w:rPr>
              <w:noProof/>
            </w:rPr>
          </w:pPr>
          <w:hyperlink w:anchor="_Toc534376620" w:history="1">
            <w:r w:rsidR="00765075" w:rsidRPr="00480E1F">
              <w:rPr>
                <w:rStyle w:val="a4"/>
                <w:rFonts w:hint="eastAsia"/>
                <w:noProof/>
              </w:rPr>
              <w:t>（二）完善工作机制，加强制度保障</w:t>
            </w:r>
            <w:r w:rsidR="00765075">
              <w:rPr>
                <w:noProof/>
                <w:webHidden/>
              </w:rPr>
              <w:tab/>
            </w:r>
            <w:r>
              <w:rPr>
                <w:noProof/>
                <w:webHidden/>
              </w:rPr>
              <w:fldChar w:fldCharType="begin"/>
            </w:r>
            <w:r w:rsidR="00765075">
              <w:rPr>
                <w:noProof/>
                <w:webHidden/>
              </w:rPr>
              <w:instrText xml:space="preserve"> PAGEREF _Toc534376620 \h </w:instrText>
            </w:r>
            <w:r>
              <w:rPr>
                <w:noProof/>
                <w:webHidden/>
              </w:rPr>
            </w:r>
            <w:r>
              <w:rPr>
                <w:noProof/>
                <w:webHidden/>
              </w:rPr>
              <w:fldChar w:fldCharType="separate"/>
            </w:r>
            <w:r w:rsidR="00765075">
              <w:rPr>
                <w:noProof/>
                <w:webHidden/>
              </w:rPr>
              <w:t>31</w:t>
            </w:r>
            <w:r>
              <w:rPr>
                <w:noProof/>
                <w:webHidden/>
              </w:rPr>
              <w:fldChar w:fldCharType="end"/>
            </w:r>
          </w:hyperlink>
        </w:p>
        <w:p w:rsidR="00765075" w:rsidRDefault="0027648A">
          <w:pPr>
            <w:pStyle w:val="20"/>
            <w:tabs>
              <w:tab w:val="right" w:leader="dot" w:pos="8296"/>
            </w:tabs>
            <w:rPr>
              <w:noProof/>
            </w:rPr>
          </w:pPr>
          <w:hyperlink w:anchor="_Toc534376621" w:history="1">
            <w:r w:rsidR="00765075" w:rsidRPr="00480E1F">
              <w:rPr>
                <w:rStyle w:val="a4"/>
                <w:rFonts w:hint="eastAsia"/>
                <w:noProof/>
              </w:rPr>
              <w:t>二、做好“双困生”帮扶工作，积极引导基层就业</w:t>
            </w:r>
            <w:r w:rsidR="00765075">
              <w:rPr>
                <w:noProof/>
                <w:webHidden/>
              </w:rPr>
              <w:tab/>
            </w:r>
            <w:r>
              <w:rPr>
                <w:noProof/>
                <w:webHidden/>
              </w:rPr>
              <w:fldChar w:fldCharType="begin"/>
            </w:r>
            <w:r w:rsidR="00765075">
              <w:rPr>
                <w:noProof/>
                <w:webHidden/>
              </w:rPr>
              <w:instrText xml:space="preserve"> PAGEREF _Toc534376621 \h </w:instrText>
            </w:r>
            <w:r>
              <w:rPr>
                <w:noProof/>
                <w:webHidden/>
              </w:rPr>
            </w:r>
            <w:r>
              <w:rPr>
                <w:noProof/>
                <w:webHidden/>
              </w:rPr>
              <w:fldChar w:fldCharType="separate"/>
            </w:r>
            <w:r w:rsidR="00765075">
              <w:rPr>
                <w:noProof/>
                <w:webHidden/>
              </w:rPr>
              <w:t>32</w:t>
            </w:r>
            <w:r>
              <w:rPr>
                <w:noProof/>
                <w:webHidden/>
              </w:rPr>
              <w:fldChar w:fldCharType="end"/>
            </w:r>
          </w:hyperlink>
        </w:p>
        <w:p w:rsidR="00765075" w:rsidRDefault="0027648A">
          <w:pPr>
            <w:pStyle w:val="30"/>
            <w:tabs>
              <w:tab w:val="right" w:leader="dot" w:pos="8296"/>
            </w:tabs>
            <w:rPr>
              <w:noProof/>
            </w:rPr>
          </w:pPr>
          <w:hyperlink w:anchor="_Toc534376622" w:history="1">
            <w:r w:rsidR="00765075" w:rsidRPr="00480E1F">
              <w:rPr>
                <w:rStyle w:val="a4"/>
                <w:rFonts w:hint="eastAsia"/>
                <w:noProof/>
              </w:rPr>
              <w:t>（一）响应扶持政策，关注</w:t>
            </w:r>
            <w:r w:rsidR="00765075" w:rsidRPr="00480E1F">
              <w:rPr>
                <w:rStyle w:val="a4"/>
                <w:noProof/>
              </w:rPr>
              <w:t>“</w:t>
            </w:r>
            <w:r w:rsidR="00765075" w:rsidRPr="00480E1F">
              <w:rPr>
                <w:rStyle w:val="a4"/>
                <w:rFonts w:hint="eastAsia"/>
                <w:noProof/>
              </w:rPr>
              <w:t>双困生</w:t>
            </w:r>
            <w:r w:rsidR="00765075" w:rsidRPr="00480E1F">
              <w:rPr>
                <w:rStyle w:val="a4"/>
                <w:noProof/>
              </w:rPr>
              <w:t>”</w:t>
            </w:r>
            <w:r w:rsidR="00765075" w:rsidRPr="00480E1F">
              <w:rPr>
                <w:rStyle w:val="a4"/>
                <w:rFonts w:hint="eastAsia"/>
                <w:noProof/>
              </w:rPr>
              <w:t>就业</w:t>
            </w:r>
            <w:r w:rsidR="00765075">
              <w:rPr>
                <w:noProof/>
                <w:webHidden/>
              </w:rPr>
              <w:tab/>
            </w:r>
            <w:r>
              <w:rPr>
                <w:noProof/>
                <w:webHidden/>
              </w:rPr>
              <w:fldChar w:fldCharType="begin"/>
            </w:r>
            <w:r w:rsidR="00765075">
              <w:rPr>
                <w:noProof/>
                <w:webHidden/>
              </w:rPr>
              <w:instrText xml:space="preserve"> PAGEREF _Toc534376622 \h </w:instrText>
            </w:r>
            <w:r>
              <w:rPr>
                <w:noProof/>
                <w:webHidden/>
              </w:rPr>
            </w:r>
            <w:r>
              <w:rPr>
                <w:noProof/>
                <w:webHidden/>
              </w:rPr>
              <w:fldChar w:fldCharType="separate"/>
            </w:r>
            <w:r w:rsidR="00765075">
              <w:rPr>
                <w:noProof/>
                <w:webHidden/>
              </w:rPr>
              <w:t>32</w:t>
            </w:r>
            <w:r>
              <w:rPr>
                <w:noProof/>
                <w:webHidden/>
              </w:rPr>
              <w:fldChar w:fldCharType="end"/>
            </w:r>
          </w:hyperlink>
        </w:p>
        <w:p w:rsidR="00765075" w:rsidRDefault="0027648A">
          <w:pPr>
            <w:pStyle w:val="30"/>
            <w:tabs>
              <w:tab w:val="right" w:leader="dot" w:pos="8296"/>
            </w:tabs>
            <w:rPr>
              <w:noProof/>
            </w:rPr>
          </w:pPr>
          <w:hyperlink w:anchor="_Toc534376623" w:history="1">
            <w:r w:rsidR="00765075" w:rsidRPr="00480E1F">
              <w:rPr>
                <w:rStyle w:val="a4"/>
                <w:rFonts w:hint="eastAsia"/>
                <w:noProof/>
              </w:rPr>
              <w:t>（二）强化宣传力度，推进毕业生基层就业工作</w:t>
            </w:r>
            <w:r w:rsidR="00765075">
              <w:rPr>
                <w:noProof/>
                <w:webHidden/>
              </w:rPr>
              <w:tab/>
            </w:r>
            <w:r>
              <w:rPr>
                <w:noProof/>
                <w:webHidden/>
              </w:rPr>
              <w:fldChar w:fldCharType="begin"/>
            </w:r>
            <w:r w:rsidR="00765075">
              <w:rPr>
                <w:noProof/>
                <w:webHidden/>
              </w:rPr>
              <w:instrText xml:space="preserve"> PAGEREF _Toc534376623 \h </w:instrText>
            </w:r>
            <w:r>
              <w:rPr>
                <w:noProof/>
                <w:webHidden/>
              </w:rPr>
            </w:r>
            <w:r>
              <w:rPr>
                <w:noProof/>
                <w:webHidden/>
              </w:rPr>
              <w:fldChar w:fldCharType="separate"/>
            </w:r>
            <w:r w:rsidR="00765075">
              <w:rPr>
                <w:noProof/>
                <w:webHidden/>
              </w:rPr>
              <w:t>32</w:t>
            </w:r>
            <w:r>
              <w:rPr>
                <w:noProof/>
                <w:webHidden/>
              </w:rPr>
              <w:fldChar w:fldCharType="end"/>
            </w:r>
          </w:hyperlink>
        </w:p>
        <w:p w:rsidR="00765075" w:rsidRDefault="0027648A">
          <w:pPr>
            <w:pStyle w:val="20"/>
            <w:tabs>
              <w:tab w:val="right" w:leader="dot" w:pos="8296"/>
            </w:tabs>
            <w:rPr>
              <w:noProof/>
            </w:rPr>
          </w:pPr>
          <w:hyperlink w:anchor="_Toc534376624" w:history="1">
            <w:r w:rsidR="00765075" w:rsidRPr="00480E1F">
              <w:rPr>
                <w:rStyle w:val="a4"/>
                <w:rFonts w:hint="eastAsia"/>
                <w:noProof/>
              </w:rPr>
              <w:t>三、拓宽就业渠道，举办大型校园就业供需洽谈会</w:t>
            </w:r>
            <w:r w:rsidR="00765075">
              <w:rPr>
                <w:noProof/>
                <w:webHidden/>
              </w:rPr>
              <w:tab/>
            </w:r>
            <w:r>
              <w:rPr>
                <w:noProof/>
                <w:webHidden/>
              </w:rPr>
              <w:fldChar w:fldCharType="begin"/>
            </w:r>
            <w:r w:rsidR="00765075">
              <w:rPr>
                <w:noProof/>
                <w:webHidden/>
              </w:rPr>
              <w:instrText xml:space="preserve"> PAGEREF _Toc534376624 \h </w:instrText>
            </w:r>
            <w:r>
              <w:rPr>
                <w:noProof/>
                <w:webHidden/>
              </w:rPr>
            </w:r>
            <w:r>
              <w:rPr>
                <w:noProof/>
                <w:webHidden/>
              </w:rPr>
              <w:fldChar w:fldCharType="separate"/>
            </w:r>
            <w:r w:rsidR="00765075">
              <w:rPr>
                <w:noProof/>
                <w:webHidden/>
              </w:rPr>
              <w:t>32</w:t>
            </w:r>
            <w:r>
              <w:rPr>
                <w:noProof/>
                <w:webHidden/>
              </w:rPr>
              <w:fldChar w:fldCharType="end"/>
            </w:r>
          </w:hyperlink>
        </w:p>
        <w:p w:rsidR="00765075" w:rsidRDefault="0027648A">
          <w:pPr>
            <w:pStyle w:val="20"/>
            <w:tabs>
              <w:tab w:val="right" w:leader="dot" w:pos="8296"/>
            </w:tabs>
            <w:rPr>
              <w:noProof/>
            </w:rPr>
          </w:pPr>
          <w:hyperlink w:anchor="_Toc534376625" w:history="1">
            <w:r w:rsidR="00765075" w:rsidRPr="00480E1F">
              <w:rPr>
                <w:rStyle w:val="a4"/>
                <w:rFonts w:hint="eastAsia"/>
                <w:noProof/>
              </w:rPr>
              <w:t>四、学校精心设计，多元化双创教育方案</w:t>
            </w:r>
            <w:r w:rsidR="00765075">
              <w:rPr>
                <w:noProof/>
                <w:webHidden/>
              </w:rPr>
              <w:tab/>
            </w:r>
            <w:r>
              <w:rPr>
                <w:noProof/>
                <w:webHidden/>
              </w:rPr>
              <w:fldChar w:fldCharType="begin"/>
            </w:r>
            <w:r w:rsidR="00765075">
              <w:rPr>
                <w:noProof/>
                <w:webHidden/>
              </w:rPr>
              <w:instrText xml:space="preserve"> PAGEREF _Toc534376625 \h </w:instrText>
            </w:r>
            <w:r>
              <w:rPr>
                <w:noProof/>
                <w:webHidden/>
              </w:rPr>
            </w:r>
            <w:r>
              <w:rPr>
                <w:noProof/>
                <w:webHidden/>
              </w:rPr>
              <w:fldChar w:fldCharType="separate"/>
            </w:r>
            <w:r w:rsidR="00765075">
              <w:rPr>
                <w:noProof/>
                <w:webHidden/>
              </w:rPr>
              <w:t>33</w:t>
            </w:r>
            <w:r>
              <w:rPr>
                <w:noProof/>
                <w:webHidden/>
              </w:rPr>
              <w:fldChar w:fldCharType="end"/>
            </w:r>
          </w:hyperlink>
        </w:p>
        <w:p w:rsidR="00765075" w:rsidRDefault="0027648A">
          <w:pPr>
            <w:pStyle w:val="30"/>
            <w:tabs>
              <w:tab w:val="right" w:leader="dot" w:pos="8296"/>
            </w:tabs>
            <w:rPr>
              <w:noProof/>
            </w:rPr>
          </w:pPr>
          <w:hyperlink w:anchor="_Toc534376626" w:history="1">
            <w:r w:rsidR="00765075" w:rsidRPr="00480E1F">
              <w:rPr>
                <w:rStyle w:val="a4"/>
                <w:rFonts w:hint="eastAsia"/>
                <w:noProof/>
              </w:rPr>
              <w:t>（一）完善人才培养方案，提升双创教育能力</w:t>
            </w:r>
            <w:r w:rsidR="00765075">
              <w:rPr>
                <w:noProof/>
                <w:webHidden/>
              </w:rPr>
              <w:tab/>
            </w:r>
            <w:r>
              <w:rPr>
                <w:noProof/>
                <w:webHidden/>
              </w:rPr>
              <w:fldChar w:fldCharType="begin"/>
            </w:r>
            <w:r w:rsidR="00765075">
              <w:rPr>
                <w:noProof/>
                <w:webHidden/>
              </w:rPr>
              <w:instrText xml:space="preserve"> PAGEREF _Toc534376626 \h </w:instrText>
            </w:r>
            <w:r>
              <w:rPr>
                <w:noProof/>
                <w:webHidden/>
              </w:rPr>
            </w:r>
            <w:r>
              <w:rPr>
                <w:noProof/>
                <w:webHidden/>
              </w:rPr>
              <w:fldChar w:fldCharType="separate"/>
            </w:r>
            <w:r w:rsidR="00765075">
              <w:rPr>
                <w:noProof/>
                <w:webHidden/>
              </w:rPr>
              <w:t>33</w:t>
            </w:r>
            <w:r>
              <w:rPr>
                <w:noProof/>
                <w:webHidden/>
              </w:rPr>
              <w:fldChar w:fldCharType="end"/>
            </w:r>
          </w:hyperlink>
        </w:p>
        <w:p w:rsidR="00765075" w:rsidRDefault="0027648A">
          <w:pPr>
            <w:pStyle w:val="30"/>
            <w:tabs>
              <w:tab w:val="right" w:leader="dot" w:pos="8296"/>
            </w:tabs>
            <w:rPr>
              <w:noProof/>
            </w:rPr>
          </w:pPr>
          <w:hyperlink w:anchor="_Toc534376627" w:history="1">
            <w:r w:rsidR="00765075" w:rsidRPr="00480E1F">
              <w:rPr>
                <w:rStyle w:val="a4"/>
                <w:rFonts w:hint="eastAsia"/>
                <w:noProof/>
              </w:rPr>
              <w:t>（二）制定创新创业课程，增设就创业指导平台</w:t>
            </w:r>
            <w:r w:rsidR="00765075">
              <w:rPr>
                <w:noProof/>
                <w:webHidden/>
              </w:rPr>
              <w:tab/>
            </w:r>
            <w:r>
              <w:rPr>
                <w:noProof/>
                <w:webHidden/>
              </w:rPr>
              <w:fldChar w:fldCharType="begin"/>
            </w:r>
            <w:r w:rsidR="00765075">
              <w:rPr>
                <w:noProof/>
                <w:webHidden/>
              </w:rPr>
              <w:instrText xml:space="preserve"> PAGEREF _Toc534376627 \h </w:instrText>
            </w:r>
            <w:r>
              <w:rPr>
                <w:noProof/>
                <w:webHidden/>
              </w:rPr>
            </w:r>
            <w:r>
              <w:rPr>
                <w:noProof/>
                <w:webHidden/>
              </w:rPr>
              <w:fldChar w:fldCharType="separate"/>
            </w:r>
            <w:r w:rsidR="00765075">
              <w:rPr>
                <w:noProof/>
                <w:webHidden/>
              </w:rPr>
              <w:t>33</w:t>
            </w:r>
            <w:r>
              <w:rPr>
                <w:noProof/>
                <w:webHidden/>
              </w:rPr>
              <w:fldChar w:fldCharType="end"/>
            </w:r>
          </w:hyperlink>
        </w:p>
        <w:p w:rsidR="00765075" w:rsidRDefault="0027648A">
          <w:pPr>
            <w:pStyle w:val="30"/>
            <w:tabs>
              <w:tab w:val="right" w:leader="dot" w:pos="8296"/>
            </w:tabs>
            <w:rPr>
              <w:noProof/>
            </w:rPr>
          </w:pPr>
          <w:hyperlink w:anchor="_Toc534376628" w:history="1">
            <w:r w:rsidR="00765075" w:rsidRPr="00480E1F">
              <w:rPr>
                <w:rStyle w:val="a4"/>
                <w:rFonts w:hint="eastAsia"/>
                <w:noProof/>
              </w:rPr>
              <w:t>（三）强化双创师资队伍，建立健全考核制度</w:t>
            </w:r>
            <w:r w:rsidR="00765075">
              <w:rPr>
                <w:noProof/>
                <w:webHidden/>
              </w:rPr>
              <w:tab/>
            </w:r>
            <w:r>
              <w:rPr>
                <w:noProof/>
                <w:webHidden/>
              </w:rPr>
              <w:fldChar w:fldCharType="begin"/>
            </w:r>
            <w:r w:rsidR="00765075">
              <w:rPr>
                <w:noProof/>
                <w:webHidden/>
              </w:rPr>
              <w:instrText xml:space="preserve"> PAGEREF _Toc534376628 \h </w:instrText>
            </w:r>
            <w:r>
              <w:rPr>
                <w:noProof/>
                <w:webHidden/>
              </w:rPr>
            </w:r>
            <w:r>
              <w:rPr>
                <w:noProof/>
                <w:webHidden/>
              </w:rPr>
              <w:fldChar w:fldCharType="separate"/>
            </w:r>
            <w:r w:rsidR="00765075">
              <w:rPr>
                <w:noProof/>
                <w:webHidden/>
              </w:rPr>
              <w:t>34</w:t>
            </w:r>
            <w:r>
              <w:rPr>
                <w:noProof/>
                <w:webHidden/>
              </w:rPr>
              <w:fldChar w:fldCharType="end"/>
            </w:r>
          </w:hyperlink>
        </w:p>
        <w:p w:rsidR="00765075" w:rsidRDefault="0027648A">
          <w:pPr>
            <w:pStyle w:val="20"/>
            <w:tabs>
              <w:tab w:val="right" w:leader="dot" w:pos="8296"/>
            </w:tabs>
            <w:rPr>
              <w:noProof/>
            </w:rPr>
          </w:pPr>
          <w:hyperlink w:anchor="_Toc534376629" w:history="1">
            <w:r w:rsidR="00765075" w:rsidRPr="00480E1F">
              <w:rPr>
                <w:rStyle w:val="a4"/>
                <w:rFonts w:hint="eastAsia"/>
                <w:noProof/>
              </w:rPr>
              <w:t>五、学校强化实践，营造校园双创氛围</w:t>
            </w:r>
            <w:r w:rsidR="00765075">
              <w:rPr>
                <w:noProof/>
                <w:webHidden/>
              </w:rPr>
              <w:tab/>
            </w:r>
            <w:r>
              <w:rPr>
                <w:noProof/>
                <w:webHidden/>
              </w:rPr>
              <w:fldChar w:fldCharType="begin"/>
            </w:r>
            <w:r w:rsidR="00765075">
              <w:rPr>
                <w:noProof/>
                <w:webHidden/>
              </w:rPr>
              <w:instrText xml:space="preserve"> PAGEREF _Toc534376629 \h </w:instrText>
            </w:r>
            <w:r>
              <w:rPr>
                <w:noProof/>
                <w:webHidden/>
              </w:rPr>
            </w:r>
            <w:r>
              <w:rPr>
                <w:noProof/>
                <w:webHidden/>
              </w:rPr>
              <w:fldChar w:fldCharType="separate"/>
            </w:r>
            <w:r w:rsidR="00765075">
              <w:rPr>
                <w:noProof/>
                <w:webHidden/>
              </w:rPr>
              <w:t>34</w:t>
            </w:r>
            <w:r>
              <w:rPr>
                <w:noProof/>
                <w:webHidden/>
              </w:rPr>
              <w:fldChar w:fldCharType="end"/>
            </w:r>
          </w:hyperlink>
        </w:p>
        <w:p w:rsidR="00765075" w:rsidRDefault="0027648A">
          <w:pPr>
            <w:pStyle w:val="30"/>
            <w:tabs>
              <w:tab w:val="right" w:leader="dot" w:pos="8296"/>
            </w:tabs>
            <w:rPr>
              <w:noProof/>
            </w:rPr>
          </w:pPr>
          <w:hyperlink w:anchor="_Toc534376630" w:history="1">
            <w:r w:rsidR="00765075" w:rsidRPr="00480E1F">
              <w:rPr>
                <w:rStyle w:val="a4"/>
                <w:rFonts w:hint="eastAsia"/>
                <w:noProof/>
              </w:rPr>
              <w:t>（一）搭建实践平台，推进创新创业实训</w:t>
            </w:r>
            <w:r w:rsidR="00765075">
              <w:rPr>
                <w:noProof/>
                <w:webHidden/>
              </w:rPr>
              <w:tab/>
            </w:r>
            <w:r>
              <w:rPr>
                <w:noProof/>
                <w:webHidden/>
              </w:rPr>
              <w:fldChar w:fldCharType="begin"/>
            </w:r>
            <w:r w:rsidR="00765075">
              <w:rPr>
                <w:noProof/>
                <w:webHidden/>
              </w:rPr>
              <w:instrText xml:space="preserve"> PAGEREF _Toc534376630 \h </w:instrText>
            </w:r>
            <w:r>
              <w:rPr>
                <w:noProof/>
                <w:webHidden/>
              </w:rPr>
            </w:r>
            <w:r>
              <w:rPr>
                <w:noProof/>
                <w:webHidden/>
              </w:rPr>
              <w:fldChar w:fldCharType="separate"/>
            </w:r>
            <w:r w:rsidR="00765075">
              <w:rPr>
                <w:noProof/>
                <w:webHidden/>
              </w:rPr>
              <w:t>34</w:t>
            </w:r>
            <w:r>
              <w:rPr>
                <w:noProof/>
                <w:webHidden/>
              </w:rPr>
              <w:fldChar w:fldCharType="end"/>
            </w:r>
          </w:hyperlink>
        </w:p>
        <w:p w:rsidR="00765075" w:rsidRDefault="0027648A">
          <w:pPr>
            <w:pStyle w:val="30"/>
            <w:tabs>
              <w:tab w:val="right" w:leader="dot" w:pos="8296"/>
            </w:tabs>
            <w:rPr>
              <w:noProof/>
            </w:rPr>
          </w:pPr>
          <w:hyperlink w:anchor="_Toc534376631" w:history="1">
            <w:r w:rsidR="00765075" w:rsidRPr="00480E1F">
              <w:rPr>
                <w:rStyle w:val="a4"/>
                <w:rFonts w:hint="eastAsia"/>
                <w:noProof/>
              </w:rPr>
              <w:t>（二）开展创新创业实践活动，激发学生创新创业精神</w:t>
            </w:r>
            <w:r w:rsidR="00765075">
              <w:rPr>
                <w:noProof/>
                <w:webHidden/>
              </w:rPr>
              <w:tab/>
            </w:r>
            <w:r>
              <w:rPr>
                <w:noProof/>
                <w:webHidden/>
              </w:rPr>
              <w:fldChar w:fldCharType="begin"/>
            </w:r>
            <w:r w:rsidR="00765075">
              <w:rPr>
                <w:noProof/>
                <w:webHidden/>
              </w:rPr>
              <w:instrText xml:space="preserve"> PAGEREF _Toc534376631 \h </w:instrText>
            </w:r>
            <w:r>
              <w:rPr>
                <w:noProof/>
                <w:webHidden/>
              </w:rPr>
            </w:r>
            <w:r>
              <w:rPr>
                <w:noProof/>
                <w:webHidden/>
              </w:rPr>
              <w:fldChar w:fldCharType="separate"/>
            </w:r>
            <w:r w:rsidR="00765075">
              <w:rPr>
                <w:noProof/>
                <w:webHidden/>
              </w:rPr>
              <w:t>35</w:t>
            </w:r>
            <w:r>
              <w:rPr>
                <w:noProof/>
                <w:webHidden/>
              </w:rPr>
              <w:fldChar w:fldCharType="end"/>
            </w:r>
          </w:hyperlink>
        </w:p>
        <w:p w:rsidR="00765075" w:rsidRDefault="0027648A">
          <w:pPr>
            <w:pStyle w:val="10"/>
            <w:tabs>
              <w:tab w:val="right" w:leader="dot" w:pos="8296"/>
            </w:tabs>
            <w:rPr>
              <w:noProof/>
            </w:rPr>
          </w:pPr>
          <w:hyperlink w:anchor="_Toc534376632" w:history="1">
            <w:r w:rsidR="00765075" w:rsidRPr="00480E1F">
              <w:rPr>
                <w:rStyle w:val="a4"/>
                <w:rFonts w:hint="eastAsia"/>
                <w:noProof/>
              </w:rPr>
              <w:t>第四章</w:t>
            </w:r>
            <w:r w:rsidR="00765075" w:rsidRPr="00480E1F">
              <w:rPr>
                <w:rStyle w:val="a4"/>
                <w:noProof/>
              </w:rPr>
              <w:t xml:space="preserve"> 2016-2018</w:t>
            </w:r>
            <w:r w:rsidR="00765075" w:rsidRPr="00480E1F">
              <w:rPr>
                <w:rStyle w:val="a4"/>
                <w:rFonts w:hint="eastAsia"/>
                <w:noProof/>
              </w:rPr>
              <w:t>届毕业生趋势对比</w:t>
            </w:r>
            <w:r w:rsidR="00765075">
              <w:rPr>
                <w:noProof/>
                <w:webHidden/>
              </w:rPr>
              <w:tab/>
            </w:r>
            <w:r>
              <w:rPr>
                <w:noProof/>
                <w:webHidden/>
              </w:rPr>
              <w:fldChar w:fldCharType="begin"/>
            </w:r>
            <w:r w:rsidR="00765075">
              <w:rPr>
                <w:noProof/>
                <w:webHidden/>
              </w:rPr>
              <w:instrText xml:space="preserve"> PAGEREF _Toc534376632 \h </w:instrText>
            </w:r>
            <w:r>
              <w:rPr>
                <w:noProof/>
                <w:webHidden/>
              </w:rPr>
            </w:r>
            <w:r>
              <w:rPr>
                <w:noProof/>
                <w:webHidden/>
              </w:rPr>
              <w:fldChar w:fldCharType="separate"/>
            </w:r>
            <w:r w:rsidR="00765075">
              <w:rPr>
                <w:noProof/>
                <w:webHidden/>
              </w:rPr>
              <w:t>36</w:t>
            </w:r>
            <w:r>
              <w:rPr>
                <w:noProof/>
                <w:webHidden/>
              </w:rPr>
              <w:fldChar w:fldCharType="end"/>
            </w:r>
          </w:hyperlink>
        </w:p>
        <w:p w:rsidR="00765075" w:rsidRDefault="0027648A">
          <w:pPr>
            <w:pStyle w:val="20"/>
            <w:tabs>
              <w:tab w:val="right" w:leader="dot" w:pos="8296"/>
            </w:tabs>
            <w:rPr>
              <w:noProof/>
            </w:rPr>
          </w:pPr>
          <w:hyperlink w:anchor="_Toc534376633" w:history="1">
            <w:r w:rsidR="00765075" w:rsidRPr="00480E1F">
              <w:rPr>
                <w:rStyle w:val="a4"/>
                <w:rFonts w:hint="eastAsia"/>
                <w:noProof/>
              </w:rPr>
              <w:t>一、</w:t>
            </w:r>
            <w:r w:rsidR="00765075" w:rsidRPr="00480E1F">
              <w:rPr>
                <w:rStyle w:val="a4"/>
                <w:noProof/>
              </w:rPr>
              <w:t>2016-2018</w:t>
            </w:r>
            <w:r w:rsidR="00765075" w:rsidRPr="00480E1F">
              <w:rPr>
                <w:rStyle w:val="a4"/>
                <w:rFonts w:hint="eastAsia"/>
                <w:noProof/>
              </w:rPr>
              <w:t>届毕业生就业率趋势</w:t>
            </w:r>
            <w:r w:rsidR="00765075">
              <w:rPr>
                <w:noProof/>
                <w:webHidden/>
              </w:rPr>
              <w:tab/>
            </w:r>
            <w:r>
              <w:rPr>
                <w:noProof/>
                <w:webHidden/>
              </w:rPr>
              <w:fldChar w:fldCharType="begin"/>
            </w:r>
            <w:r w:rsidR="00765075">
              <w:rPr>
                <w:noProof/>
                <w:webHidden/>
              </w:rPr>
              <w:instrText xml:space="preserve"> PAGEREF _Toc534376633 \h </w:instrText>
            </w:r>
            <w:r>
              <w:rPr>
                <w:noProof/>
                <w:webHidden/>
              </w:rPr>
            </w:r>
            <w:r>
              <w:rPr>
                <w:noProof/>
                <w:webHidden/>
              </w:rPr>
              <w:fldChar w:fldCharType="separate"/>
            </w:r>
            <w:r w:rsidR="00765075">
              <w:rPr>
                <w:noProof/>
                <w:webHidden/>
              </w:rPr>
              <w:t>36</w:t>
            </w:r>
            <w:r>
              <w:rPr>
                <w:noProof/>
                <w:webHidden/>
              </w:rPr>
              <w:fldChar w:fldCharType="end"/>
            </w:r>
          </w:hyperlink>
        </w:p>
        <w:p w:rsidR="00765075" w:rsidRDefault="0027648A">
          <w:pPr>
            <w:pStyle w:val="20"/>
            <w:tabs>
              <w:tab w:val="right" w:leader="dot" w:pos="8296"/>
            </w:tabs>
            <w:rPr>
              <w:noProof/>
            </w:rPr>
          </w:pPr>
          <w:hyperlink w:anchor="_Toc534376634" w:history="1">
            <w:r w:rsidR="00765075" w:rsidRPr="00480E1F">
              <w:rPr>
                <w:rStyle w:val="a4"/>
                <w:rFonts w:asciiTheme="majorEastAsia" w:hAnsi="Arial Narrow" w:hint="eastAsia"/>
                <w:noProof/>
              </w:rPr>
              <w:t>二、</w:t>
            </w:r>
            <w:r w:rsidR="00765075" w:rsidRPr="00480E1F">
              <w:rPr>
                <w:rStyle w:val="a4"/>
                <w:noProof/>
              </w:rPr>
              <w:t>2016-2018</w:t>
            </w:r>
            <w:r w:rsidR="00765075" w:rsidRPr="00480E1F">
              <w:rPr>
                <w:rStyle w:val="a4"/>
                <w:rFonts w:hint="eastAsia"/>
                <w:noProof/>
              </w:rPr>
              <w:t>届毕业生单位性质变化趋势</w:t>
            </w:r>
            <w:r w:rsidR="00765075">
              <w:rPr>
                <w:noProof/>
                <w:webHidden/>
              </w:rPr>
              <w:tab/>
            </w:r>
            <w:r>
              <w:rPr>
                <w:noProof/>
                <w:webHidden/>
              </w:rPr>
              <w:fldChar w:fldCharType="begin"/>
            </w:r>
            <w:r w:rsidR="00765075">
              <w:rPr>
                <w:noProof/>
                <w:webHidden/>
              </w:rPr>
              <w:instrText xml:space="preserve"> PAGEREF _Toc534376634 \h </w:instrText>
            </w:r>
            <w:r>
              <w:rPr>
                <w:noProof/>
                <w:webHidden/>
              </w:rPr>
            </w:r>
            <w:r>
              <w:rPr>
                <w:noProof/>
                <w:webHidden/>
              </w:rPr>
              <w:fldChar w:fldCharType="separate"/>
            </w:r>
            <w:r w:rsidR="00765075">
              <w:rPr>
                <w:noProof/>
                <w:webHidden/>
              </w:rPr>
              <w:t>36</w:t>
            </w:r>
            <w:r>
              <w:rPr>
                <w:noProof/>
                <w:webHidden/>
              </w:rPr>
              <w:fldChar w:fldCharType="end"/>
            </w:r>
          </w:hyperlink>
        </w:p>
        <w:p w:rsidR="00765075" w:rsidRDefault="0027648A">
          <w:pPr>
            <w:pStyle w:val="20"/>
            <w:tabs>
              <w:tab w:val="right" w:leader="dot" w:pos="8296"/>
            </w:tabs>
            <w:rPr>
              <w:noProof/>
            </w:rPr>
          </w:pPr>
          <w:hyperlink w:anchor="_Toc534376635" w:history="1">
            <w:r w:rsidR="00765075" w:rsidRPr="00480E1F">
              <w:rPr>
                <w:rStyle w:val="a4"/>
                <w:rFonts w:hint="eastAsia"/>
                <w:noProof/>
              </w:rPr>
              <w:t>三、</w:t>
            </w:r>
            <w:r w:rsidR="00765075" w:rsidRPr="00480E1F">
              <w:rPr>
                <w:rStyle w:val="a4"/>
                <w:noProof/>
              </w:rPr>
              <w:t>2016-2018</w:t>
            </w:r>
            <w:r w:rsidR="00765075" w:rsidRPr="00480E1F">
              <w:rPr>
                <w:rStyle w:val="a4"/>
                <w:rFonts w:hint="eastAsia"/>
                <w:noProof/>
              </w:rPr>
              <w:t>届毕业生就业行业变化趋势</w:t>
            </w:r>
            <w:r w:rsidR="00765075">
              <w:rPr>
                <w:noProof/>
                <w:webHidden/>
              </w:rPr>
              <w:tab/>
            </w:r>
            <w:r>
              <w:rPr>
                <w:noProof/>
                <w:webHidden/>
              </w:rPr>
              <w:fldChar w:fldCharType="begin"/>
            </w:r>
            <w:r w:rsidR="00765075">
              <w:rPr>
                <w:noProof/>
                <w:webHidden/>
              </w:rPr>
              <w:instrText xml:space="preserve"> PAGEREF _Toc534376635 \h </w:instrText>
            </w:r>
            <w:r>
              <w:rPr>
                <w:noProof/>
                <w:webHidden/>
              </w:rPr>
            </w:r>
            <w:r>
              <w:rPr>
                <w:noProof/>
                <w:webHidden/>
              </w:rPr>
              <w:fldChar w:fldCharType="separate"/>
            </w:r>
            <w:r w:rsidR="00765075">
              <w:rPr>
                <w:noProof/>
                <w:webHidden/>
              </w:rPr>
              <w:t>37</w:t>
            </w:r>
            <w:r>
              <w:rPr>
                <w:noProof/>
                <w:webHidden/>
              </w:rPr>
              <w:fldChar w:fldCharType="end"/>
            </w:r>
          </w:hyperlink>
        </w:p>
        <w:p w:rsidR="00765075" w:rsidRDefault="0027648A">
          <w:pPr>
            <w:pStyle w:val="10"/>
            <w:tabs>
              <w:tab w:val="right" w:leader="dot" w:pos="8296"/>
            </w:tabs>
            <w:rPr>
              <w:noProof/>
            </w:rPr>
          </w:pPr>
          <w:hyperlink w:anchor="_Toc534376636" w:history="1">
            <w:r w:rsidR="00765075" w:rsidRPr="00480E1F">
              <w:rPr>
                <w:rStyle w:val="a4"/>
                <w:rFonts w:hint="eastAsia"/>
                <w:noProof/>
              </w:rPr>
              <w:t>第五章</w:t>
            </w:r>
            <w:r w:rsidR="00765075" w:rsidRPr="00480E1F">
              <w:rPr>
                <w:rStyle w:val="a4"/>
                <w:noProof/>
              </w:rPr>
              <w:t xml:space="preserve"> 2018</w:t>
            </w:r>
            <w:r w:rsidR="00765075" w:rsidRPr="00480E1F">
              <w:rPr>
                <w:rStyle w:val="a4"/>
                <w:rFonts w:hint="eastAsia"/>
                <w:noProof/>
              </w:rPr>
              <w:t>届毕业生对高校的评价</w:t>
            </w:r>
            <w:r w:rsidR="00765075">
              <w:rPr>
                <w:noProof/>
                <w:webHidden/>
              </w:rPr>
              <w:tab/>
            </w:r>
            <w:r>
              <w:rPr>
                <w:noProof/>
                <w:webHidden/>
              </w:rPr>
              <w:fldChar w:fldCharType="begin"/>
            </w:r>
            <w:r w:rsidR="00765075">
              <w:rPr>
                <w:noProof/>
                <w:webHidden/>
              </w:rPr>
              <w:instrText xml:space="preserve"> PAGEREF _Toc534376636 \h </w:instrText>
            </w:r>
            <w:r>
              <w:rPr>
                <w:noProof/>
                <w:webHidden/>
              </w:rPr>
            </w:r>
            <w:r>
              <w:rPr>
                <w:noProof/>
                <w:webHidden/>
              </w:rPr>
              <w:fldChar w:fldCharType="separate"/>
            </w:r>
            <w:r w:rsidR="00765075">
              <w:rPr>
                <w:noProof/>
                <w:webHidden/>
              </w:rPr>
              <w:t>39</w:t>
            </w:r>
            <w:r>
              <w:rPr>
                <w:noProof/>
                <w:webHidden/>
              </w:rPr>
              <w:fldChar w:fldCharType="end"/>
            </w:r>
          </w:hyperlink>
        </w:p>
        <w:p w:rsidR="00765075" w:rsidRDefault="0027648A">
          <w:pPr>
            <w:pStyle w:val="20"/>
            <w:tabs>
              <w:tab w:val="right" w:leader="dot" w:pos="8296"/>
            </w:tabs>
            <w:rPr>
              <w:noProof/>
            </w:rPr>
          </w:pPr>
          <w:hyperlink w:anchor="_Toc534376637" w:history="1">
            <w:r w:rsidR="00765075" w:rsidRPr="00480E1F">
              <w:rPr>
                <w:rStyle w:val="a4"/>
                <w:rFonts w:hint="eastAsia"/>
                <w:noProof/>
              </w:rPr>
              <w:t>一、毕业生对高校教育教学工作的评价</w:t>
            </w:r>
            <w:r w:rsidR="00765075">
              <w:rPr>
                <w:noProof/>
                <w:webHidden/>
              </w:rPr>
              <w:tab/>
            </w:r>
            <w:r>
              <w:rPr>
                <w:noProof/>
                <w:webHidden/>
              </w:rPr>
              <w:fldChar w:fldCharType="begin"/>
            </w:r>
            <w:r w:rsidR="00765075">
              <w:rPr>
                <w:noProof/>
                <w:webHidden/>
              </w:rPr>
              <w:instrText xml:space="preserve"> PAGEREF _Toc534376637 \h </w:instrText>
            </w:r>
            <w:r>
              <w:rPr>
                <w:noProof/>
                <w:webHidden/>
              </w:rPr>
            </w:r>
            <w:r>
              <w:rPr>
                <w:noProof/>
                <w:webHidden/>
              </w:rPr>
              <w:fldChar w:fldCharType="separate"/>
            </w:r>
            <w:r w:rsidR="00765075">
              <w:rPr>
                <w:noProof/>
                <w:webHidden/>
              </w:rPr>
              <w:t>39</w:t>
            </w:r>
            <w:r>
              <w:rPr>
                <w:noProof/>
                <w:webHidden/>
              </w:rPr>
              <w:fldChar w:fldCharType="end"/>
            </w:r>
          </w:hyperlink>
        </w:p>
        <w:p w:rsidR="00765075" w:rsidRDefault="0027648A">
          <w:pPr>
            <w:pStyle w:val="30"/>
            <w:tabs>
              <w:tab w:val="right" w:leader="dot" w:pos="8296"/>
            </w:tabs>
            <w:rPr>
              <w:noProof/>
            </w:rPr>
          </w:pPr>
          <w:hyperlink w:anchor="_Toc534376638" w:history="1">
            <w:r w:rsidR="00765075" w:rsidRPr="00480E1F">
              <w:rPr>
                <w:rStyle w:val="a4"/>
                <w:rFonts w:hint="eastAsia"/>
                <w:noProof/>
              </w:rPr>
              <w:t>（一）毕业生对高校教育教学的评价</w:t>
            </w:r>
            <w:r w:rsidR="00765075">
              <w:rPr>
                <w:noProof/>
                <w:webHidden/>
              </w:rPr>
              <w:tab/>
            </w:r>
            <w:r>
              <w:rPr>
                <w:noProof/>
                <w:webHidden/>
              </w:rPr>
              <w:fldChar w:fldCharType="begin"/>
            </w:r>
            <w:r w:rsidR="00765075">
              <w:rPr>
                <w:noProof/>
                <w:webHidden/>
              </w:rPr>
              <w:instrText xml:space="preserve"> PAGEREF _Toc534376638 \h </w:instrText>
            </w:r>
            <w:r>
              <w:rPr>
                <w:noProof/>
                <w:webHidden/>
              </w:rPr>
            </w:r>
            <w:r>
              <w:rPr>
                <w:noProof/>
                <w:webHidden/>
              </w:rPr>
              <w:fldChar w:fldCharType="separate"/>
            </w:r>
            <w:r w:rsidR="00765075">
              <w:rPr>
                <w:noProof/>
                <w:webHidden/>
              </w:rPr>
              <w:t>39</w:t>
            </w:r>
            <w:r>
              <w:rPr>
                <w:noProof/>
                <w:webHidden/>
              </w:rPr>
              <w:fldChar w:fldCharType="end"/>
            </w:r>
          </w:hyperlink>
        </w:p>
        <w:p w:rsidR="00765075" w:rsidRDefault="0027648A">
          <w:pPr>
            <w:pStyle w:val="30"/>
            <w:tabs>
              <w:tab w:val="right" w:leader="dot" w:pos="8296"/>
            </w:tabs>
            <w:rPr>
              <w:noProof/>
            </w:rPr>
          </w:pPr>
          <w:hyperlink w:anchor="_Toc534376639" w:history="1">
            <w:r w:rsidR="00765075" w:rsidRPr="00480E1F">
              <w:rPr>
                <w:rStyle w:val="a4"/>
                <w:rFonts w:hint="eastAsia"/>
                <w:noProof/>
              </w:rPr>
              <w:t>（二）毕业生对课程设置的评价</w:t>
            </w:r>
            <w:r w:rsidR="00765075">
              <w:rPr>
                <w:noProof/>
                <w:webHidden/>
              </w:rPr>
              <w:tab/>
            </w:r>
            <w:r>
              <w:rPr>
                <w:noProof/>
                <w:webHidden/>
              </w:rPr>
              <w:fldChar w:fldCharType="begin"/>
            </w:r>
            <w:r w:rsidR="00765075">
              <w:rPr>
                <w:noProof/>
                <w:webHidden/>
              </w:rPr>
              <w:instrText xml:space="preserve"> PAGEREF _Toc534376639 \h </w:instrText>
            </w:r>
            <w:r>
              <w:rPr>
                <w:noProof/>
                <w:webHidden/>
              </w:rPr>
            </w:r>
            <w:r>
              <w:rPr>
                <w:noProof/>
                <w:webHidden/>
              </w:rPr>
              <w:fldChar w:fldCharType="separate"/>
            </w:r>
            <w:r w:rsidR="00765075">
              <w:rPr>
                <w:noProof/>
                <w:webHidden/>
              </w:rPr>
              <w:t>39</w:t>
            </w:r>
            <w:r>
              <w:rPr>
                <w:noProof/>
                <w:webHidden/>
              </w:rPr>
              <w:fldChar w:fldCharType="end"/>
            </w:r>
          </w:hyperlink>
        </w:p>
        <w:p w:rsidR="00765075" w:rsidRDefault="0027648A">
          <w:pPr>
            <w:pStyle w:val="30"/>
            <w:tabs>
              <w:tab w:val="right" w:leader="dot" w:pos="8296"/>
            </w:tabs>
            <w:rPr>
              <w:noProof/>
            </w:rPr>
          </w:pPr>
          <w:hyperlink w:anchor="_Toc534376640" w:history="1">
            <w:r w:rsidR="00765075" w:rsidRPr="00480E1F">
              <w:rPr>
                <w:rStyle w:val="a4"/>
                <w:rFonts w:hint="eastAsia"/>
                <w:noProof/>
              </w:rPr>
              <w:t>（三）毕业生对高校教育教学的反馈</w:t>
            </w:r>
            <w:r w:rsidR="00765075">
              <w:rPr>
                <w:noProof/>
                <w:webHidden/>
              </w:rPr>
              <w:tab/>
            </w:r>
            <w:r>
              <w:rPr>
                <w:noProof/>
                <w:webHidden/>
              </w:rPr>
              <w:fldChar w:fldCharType="begin"/>
            </w:r>
            <w:r w:rsidR="00765075">
              <w:rPr>
                <w:noProof/>
                <w:webHidden/>
              </w:rPr>
              <w:instrText xml:space="preserve"> PAGEREF _Toc534376640 \h </w:instrText>
            </w:r>
            <w:r>
              <w:rPr>
                <w:noProof/>
                <w:webHidden/>
              </w:rPr>
            </w:r>
            <w:r>
              <w:rPr>
                <w:noProof/>
                <w:webHidden/>
              </w:rPr>
              <w:fldChar w:fldCharType="separate"/>
            </w:r>
            <w:r w:rsidR="00765075">
              <w:rPr>
                <w:noProof/>
                <w:webHidden/>
              </w:rPr>
              <w:t>40</w:t>
            </w:r>
            <w:r>
              <w:rPr>
                <w:noProof/>
                <w:webHidden/>
              </w:rPr>
              <w:fldChar w:fldCharType="end"/>
            </w:r>
          </w:hyperlink>
        </w:p>
        <w:p w:rsidR="00765075" w:rsidRDefault="0027648A">
          <w:pPr>
            <w:pStyle w:val="20"/>
            <w:tabs>
              <w:tab w:val="right" w:leader="dot" w:pos="8296"/>
            </w:tabs>
            <w:rPr>
              <w:noProof/>
            </w:rPr>
          </w:pPr>
          <w:hyperlink w:anchor="_Toc534376641" w:history="1">
            <w:r w:rsidR="00765075" w:rsidRPr="00480E1F">
              <w:rPr>
                <w:rStyle w:val="a4"/>
                <w:rFonts w:hint="eastAsia"/>
                <w:noProof/>
              </w:rPr>
              <w:t>二、毕业生对高校就业服务工作的满意度</w:t>
            </w:r>
            <w:r w:rsidR="00765075">
              <w:rPr>
                <w:noProof/>
                <w:webHidden/>
              </w:rPr>
              <w:tab/>
            </w:r>
            <w:r>
              <w:rPr>
                <w:noProof/>
                <w:webHidden/>
              </w:rPr>
              <w:fldChar w:fldCharType="begin"/>
            </w:r>
            <w:r w:rsidR="00765075">
              <w:rPr>
                <w:noProof/>
                <w:webHidden/>
              </w:rPr>
              <w:instrText xml:space="preserve"> PAGEREF _Toc534376641 \h </w:instrText>
            </w:r>
            <w:r>
              <w:rPr>
                <w:noProof/>
                <w:webHidden/>
              </w:rPr>
            </w:r>
            <w:r>
              <w:rPr>
                <w:noProof/>
                <w:webHidden/>
              </w:rPr>
              <w:fldChar w:fldCharType="separate"/>
            </w:r>
            <w:r w:rsidR="00765075">
              <w:rPr>
                <w:noProof/>
                <w:webHidden/>
              </w:rPr>
              <w:t>40</w:t>
            </w:r>
            <w:r>
              <w:rPr>
                <w:noProof/>
                <w:webHidden/>
              </w:rPr>
              <w:fldChar w:fldCharType="end"/>
            </w:r>
          </w:hyperlink>
        </w:p>
        <w:p w:rsidR="00765075" w:rsidRDefault="0027648A">
          <w:pPr>
            <w:pStyle w:val="30"/>
            <w:tabs>
              <w:tab w:val="right" w:leader="dot" w:pos="8296"/>
            </w:tabs>
            <w:rPr>
              <w:noProof/>
            </w:rPr>
          </w:pPr>
          <w:hyperlink w:anchor="_Toc534376642" w:history="1">
            <w:r w:rsidR="00765075" w:rsidRPr="00480E1F">
              <w:rPr>
                <w:rStyle w:val="a4"/>
                <w:rFonts w:hint="eastAsia"/>
                <w:noProof/>
              </w:rPr>
              <w:t>（一）毕业生对高校就业服务工作的满意度</w:t>
            </w:r>
            <w:r w:rsidR="00765075">
              <w:rPr>
                <w:noProof/>
                <w:webHidden/>
              </w:rPr>
              <w:tab/>
            </w:r>
            <w:r>
              <w:rPr>
                <w:noProof/>
                <w:webHidden/>
              </w:rPr>
              <w:fldChar w:fldCharType="begin"/>
            </w:r>
            <w:r w:rsidR="00765075">
              <w:rPr>
                <w:noProof/>
                <w:webHidden/>
              </w:rPr>
              <w:instrText xml:space="preserve"> PAGEREF _Toc534376642 \h </w:instrText>
            </w:r>
            <w:r>
              <w:rPr>
                <w:noProof/>
                <w:webHidden/>
              </w:rPr>
            </w:r>
            <w:r>
              <w:rPr>
                <w:noProof/>
                <w:webHidden/>
              </w:rPr>
              <w:fldChar w:fldCharType="separate"/>
            </w:r>
            <w:r w:rsidR="00765075">
              <w:rPr>
                <w:noProof/>
                <w:webHidden/>
              </w:rPr>
              <w:t>40</w:t>
            </w:r>
            <w:r>
              <w:rPr>
                <w:noProof/>
                <w:webHidden/>
              </w:rPr>
              <w:fldChar w:fldCharType="end"/>
            </w:r>
          </w:hyperlink>
        </w:p>
        <w:p w:rsidR="00765075" w:rsidRDefault="0027648A">
          <w:pPr>
            <w:pStyle w:val="30"/>
            <w:tabs>
              <w:tab w:val="right" w:leader="dot" w:pos="8296"/>
            </w:tabs>
            <w:rPr>
              <w:noProof/>
            </w:rPr>
          </w:pPr>
          <w:hyperlink w:anchor="_Toc534376643" w:history="1">
            <w:r w:rsidR="00765075" w:rsidRPr="00480E1F">
              <w:rPr>
                <w:rStyle w:val="a4"/>
                <w:rFonts w:hint="eastAsia"/>
                <w:noProof/>
              </w:rPr>
              <w:t>（二）毕业生对高校就业服务工作的建议</w:t>
            </w:r>
            <w:r w:rsidR="00765075">
              <w:rPr>
                <w:noProof/>
                <w:webHidden/>
              </w:rPr>
              <w:tab/>
            </w:r>
            <w:r>
              <w:rPr>
                <w:noProof/>
                <w:webHidden/>
              </w:rPr>
              <w:fldChar w:fldCharType="begin"/>
            </w:r>
            <w:r w:rsidR="00765075">
              <w:rPr>
                <w:noProof/>
                <w:webHidden/>
              </w:rPr>
              <w:instrText xml:space="preserve"> PAGEREF _Toc534376643 \h </w:instrText>
            </w:r>
            <w:r>
              <w:rPr>
                <w:noProof/>
                <w:webHidden/>
              </w:rPr>
            </w:r>
            <w:r>
              <w:rPr>
                <w:noProof/>
                <w:webHidden/>
              </w:rPr>
              <w:fldChar w:fldCharType="separate"/>
            </w:r>
            <w:r w:rsidR="00765075">
              <w:rPr>
                <w:noProof/>
                <w:webHidden/>
              </w:rPr>
              <w:t>41</w:t>
            </w:r>
            <w:r>
              <w:rPr>
                <w:noProof/>
                <w:webHidden/>
              </w:rPr>
              <w:fldChar w:fldCharType="end"/>
            </w:r>
          </w:hyperlink>
        </w:p>
        <w:p w:rsidR="00765075" w:rsidRDefault="0027648A">
          <w:pPr>
            <w:pStyle w:val="20"/>
            <w:tabs>
              <w:tab w:val="right" w:leader="dot" w:pos="8296"/>
            </w:tabs>
            <w:rPr>
              <w:noProof/>
            </w:rPr>
          </w:pPr>
          <w:hyperlink w:anchor="_Toc534376644" w:history="1">
            <w:r w:rsidR="00765075" w:rsidRPr="00480E1F">
              <w:rPr>
                <w:rStyle w:val="a4"/>
                <w:rFonts w:hint="eastAsia"/>
                <w:noProof/>
              </w:rPr>
              <w:t>三、毕业生对母校的推荐度</w:t>
            </w:r>
            <w:r w:rsidR="00765075">
              <w:rPr>
                <w:noProof/>
                <w:webHidden/>
              </w:rPr>
              <w:tab/>
            </w:r>
            <w:r>
              <w:rPr>
                <w:noProof/>
                <w:webHidden/>
              </w:rPr>
              <w:fldChar w:fldCharType="begin"/>
            </w:r>
            <w:r w:rsidR="00765075">
              <w:rPr>
                <w:noProof/>
                <w:webHidden/>
              </w:rPr>
              <w:instrText xml:space="preserve"> PAGEREF _Toc534376644 \h </w:instrText>
            </w:r>
            <w:r>
              <w:rPr>
                <w:noProof/>
                <w:webHidden/>
              </w:rPr>
            </w:r>
            <w:r>
              <w:rPr>
                <w:noProof/>
                <w:webHidden/>
              </w:rPr>
              <w:fldChar w:fldCharType="separate"/>
            </w:r>
            <w:r w:rsidR="00765075">
              <w:rPr>
                <w:noProof/>
                <w:webHidden/>
              </w:rPr>
              <w:t>42</w:t>
            </w:r>
            <w:r>
              <w:rPr>
                <w:noProof/>
                <w:webHidden/>
              </w:rPr>
              <w:fldChar w:fldCharType="end"/>
            </w:r>
          </w:hyperlink>
        </w:p>
        <w:p w:rsidR="00765075" w:rsidRDefault="0027648A">
          <w:pPr>
            <w:pStyle w:val="30"/>
            <w:tabs>
              <w:tab w:val="right" w:leader="dot" w:pos="8296"/>
            </w:tabs>
            <w:rPr>
              <w:noProof/>
            </w:rPr>
          </w:pPr>
          <w:hyperlink w:anchor="_Toc534376645" w:history="1">
            <w:r w:rsidR="00765075" w:rsidRPr="00480E1F">
              <w:rPr>
                <w:rStyle w:val="a4"/>
                <w:rFonts w:hint="eastAsia"/>
                <w:noProof/>
              </w:rPr>
              <w:t>（一）毕业生对母校的推荐度</w:t>
            </w:r>
            <w:r w:rsidR="00765075">
              <w:rPr>
                <w:noProof/>
                <w:webHidden/>
              </w:rPr>
              <w:tab/>
            </w:r>
            <w:r>
              <w:rPr>
                <w:noProof/>
                <w:webHidden/>
              </w:rPr>
              <w:fldChar w:fldCharType="begin"/>
            </w:r>
            <w:r w:rsidR="00765075">
              <w:rPr>
                <w:noProof/>
                <w:webHidden/>
              </w:rPr>
              <w:instrText xml:space="preserve"> PAGEREF _Toc534376645 \h </w:instrText>
            </w:r>
            <w:r>
              <w:rPr>
                <w:noProof/>
                <w:webHidden/>
              </w:rPr>
            </w:r>
            <w:r>
              <w:rPr>
                <w:noProof/>
                <w:webHidden/>
              </w:rPr>
              <w:fldChar w:fldCharType="separate"/>
            </w:r>
            <w:r w:rsidR="00765075">
              <w:rPr>
                <w:noProof/>
                <w:webHidden/>
              </w:rPr>
              <w:t>42</w:t>
            </w:r>
            <w:r>
              <w:rPr>
                <w:noProof/>
                <w:webHidden/>
              </w:rPr>
              <w:fldChar w:fldCharType="end"/>
            </w:r>
          </w:hyperlink>
        </w:p>
        <w:p w:rsidR="00765075" w:rsidRDefault="0027648A">
          <w:pPr>
            <w:pStyle w:val="30"/>
            <w:tabs>
              <w:tab w:val="right" w:leader="dot" w:pos="8296"/>
            </w:tabs>
            <w:rPr>
              <w:noProof/>
            </w:rPr>
          </w:pPr>
          <w:hyperlink w:anchor="_Toc534376646" w:history="1">
            <w:r w:rsidR="00765075" w:rsidRPr="00480E1F">
              <w:rPr>
                <w:rStyle w:val="a4"/>
                <w:rFonts w:hint="eastAsia"/>
                <w:noProof/>
              </w:rPr>
              <w:t>（二）影响母校推荐度的因素</w:t>
            </w:r>
            <w:r w:rsidR="00765075">
              <w:rPr>
                <w:noProof/>
                <w:webHidden/>
              </w:rPr>
              <w:tab/>
            </w:r>
            <w:r>
              <w:rPr>
                <w:noProof/>
                <w:webHidden/>
              </w:rPr>
              <w:fldChar w:fldCharType="begin"/>
            </w:r>
            <w:r w:rsidR="00765075">
              <w:rPr>
                <w:noProof/>
                <w:webHidden/>
              </w:rPr>
              <w:instrText xml:space="preserve"> PAGEREF _Toc534376646 \h </w:instrText>
            </w:r>
            <w:r>
              <w:rPr>
                <w:noProof/>
                <w:webHidden/>
              </w:rPr>
            </w:r>
            <w:r>
              <w:rPr>
                <w:noProof/>
                <w:webHidden/>
              </w:rPr>
              <w:fldChar w:fldCharType="separate"/>
            </w:r>
            <w:r w:rsidR="00765075">
              <w:rPr>
                <w:noProof/>
                <w:webHidden/>
              </w:rPr>
              <w:t>42</w:t>
            </w:r>
            <w:r>
              <w:rPr>
                <w:noProof/>
                <w:webHidden/>
              </w:rPr>
              <w:fldChar w:fldCharType="end"/>
            </w:r>
          </w:hyperlink>
        </w:p>
        <w:p w:rsidR="00765075" w:rsidRDefault="0027648A">
          <w:pPr>
            <w:pStyle w:val="20"/>
            <w:tabs>
              <w:tab w:val="right" w:leader="dot" w:pos="8296"/>
            </w:tabs>
            <w:rPr>
              <w:noProof/>
            </w:rPr>
          </w:pPr>
          <w:hyperlink w:anchor="_Toc534376647" w:history="1">
            <w:r w:rsidR="00765075" w:rsidRPr="00480E1F">
              <w:rPr>
                <w:rStyle w:val="a4"/>
                <w:rFonts w:hint="eastAsia"/>
                <w:noProof/>
              </w:rPr>
              <w:t>四、毕业生对母校的综合满意度</w:t>
            </w:r>
            <w:r w:rsidR="00765075">
              <w:rPr>
                <w:noProof/>
                <w:webHidden/>
              </w:rPr>
              <w:tab/>
            </w:r>
            <w:r>
              <w:rPr>
                <w:noProof/>
                <w:webHidden/>
              </w:rPr>
              <w:fldChar w:fldCharType="begin"/>
            </w:r>
            <w:r w:rsidR="00765075">
              <w:rPr>
                <w:noProof/>
                <w:webHidden/>
              </w:rPr>
              <w:instrText xml:space="preserve"> PAGEREF _Toc534376647 \h </w:instrText>
            </w:r>
            <w:r>
              <w:rPr>
                <w:noProof/>
                <w:webHidden/>
              </w:rPr>
            </w:r>
            <w:r>
              <w:rPr>
                <w:noProof/>
                <w:webHidden/>
              </w:rPr>
              <w:fldChar w:fldCharType="separate"/>
            </w:r>
            <w:r w:rsidR="00765075">
              <w:rPr>
                <w:noProof/>
                <w:webHidden/>
              </w:rPr>
              <w:t>43</w:t>
            </w:r>
            <w:r>
              <w:rPr>
                <w:noProof/>
                <w:webHidden/>
              </w:rPr>
              <w:fldChar w:fldCharType="end"/>
            </w:r>
          </w:hyperlink>
        </w:p>
        <w:p w:rsidR="00765075" w:rsidRDefault="0027648A">
          <w:pPr>
            <w:pStyle w:val="30"/>
            <w:tabs>
              <w:tab w:val="right" w:leader="dot" w:pos="8296"/>
            </w:tabs>
            <w:rPr>
              <w:noProof/>
            </w:rPr>
          </w:pPr>
          <w:hyperlink w:anchor="_Toc534376648" w:history="1">
            <w:r w:rsidR="00765075" w:rsidRPr="00480E1F">
              <w:rPr>
                <w:rStyle w:val="a4"/>
                <w:rFonts w:hint="eastAsia"/>
                <w:noProof/>
              </w:rPr>
              <w:t>（一）毕业生对母校的综合满意度</w:t>
            </w:r>
            <w:r w:rsidR="00765075">
              <w:rPr>
                <w:noProof/>
                <w:webHidden/>
              </w:rPr>
              <w:tab/>
            </w:r>
            <w:r>
              <w:rPr>
                <w:noProof/>
                <w:webHidden/>
              </w:rPr>
              <w:fldChar w:fldCharType="begin"/>
            </w:r>
            <w:r w:rsidR="00765075">
              <w:rPr>
                <w:noProof/>
                <w:webHidden/>
              </w:rPr>
              <w:instrText xml:space="preserve"> PAGEREF _Toc534376648 \h </w:instrText>
            </w:r>
            <w:r>
              <w:rPr>
                <w:noProof/>
                <w:webHidden/>
              </w:rPr>
            </w:r>
            <w:r>
              <w:rPr>
                <w:noProof/>
                <w:webHidden/>
              </w:rPr>
              <w:fldChar w:fldCharType="separate"/>
            </w:r>
            <w:r w:rsidR="00765075">
              <w:rPr>
                <w:noProof/>
                <w:webHidden/>
              </w:rPr>
              <w:t>43</w:t>
            </w:r>
            <w:r>
              <w:rPr>
                <w:noProof/>
                <w:webHidden/>
              </w:rPr>
              <w:fldChar w:fldCharType="end"/>
            </w:r>
          </w:hyperlink>
        </w:p>
        <w:p w:rsidR="00765075" w:rsidRDefault="0027648A">
          <w:pPr>
            <w:pStyle w:val="30"/>
            <w:tabs>
              <w:tab w:val="right" w:leader="dot" w:pos="8296"/>
            </w:tabs>
            <w:rPr>
              <w:noProof/>
            </w:rPr>
          </w:pPr>
          <w:hyperlink w:anchor="_Toc534376649" w:history="1">
            <w:r w:rsidR="00765075" w:rsidRPr="00480E1F">
              <w:rPr>
                <w:rStyle w:val="a4"/>
                <w:rFonts w:hint="eastAsia"/>
                <w:noProof/>
              </w:rPr>
              <w:t>（二）毕业生在学习过程中最满意的实践性教学环节</w:t>
            </w:r>
            <w:r w:rsidR="00765075">
              <w:rPr>
                <w:noProof/>
                <w:webHidden/>
              </w:rPr>
              <w:tab/>
            </w:r>
            <w:r>
              <w:rPr>
                <w:noProof/>
                <w:webHidden/>
              </w:rPr>
              <w:fldChar w:fldCharType="begin"/>
            </w:r>
            <w:r w:rsidR="00765075">
              <w:rPr>
                <w:noProof/>
                <w:webHidden/>
              </w:rPr>
              <w:instrText xml:space="preserve"> PAGEREF _Toc534376649 \h </w:instrText>
            </w:r>
            <w:r>
              <w:rPr>
                <w:noProof/>
                <w:webHidden/>
              </w:rPr>
            </w:r>
            <w:r>
              <w:rPr>
                <w:noProof/>
                <w:webHidden/>
              </w:rPr>
              <w:fldChar w:fldCharType="separate"/>
            </w:r>
            <w:r w:rsidR="00765075">
              <w:rPr>
                <w:noProof/>
                <w:webHidden/>
              </w:rPr>
              <w:t>43</w:t>
            </w:r>
            <w:r>
              <w:rPr>
                <w:noProof/>
                <w:webHidden/>
              </w:rPr>
              <w:fldChar w:fldCharType="end"/>
            </w:r>
          </w:hyperlink>
        </w:p>
        <w:p w:rsidR="00765075" w:rsidRDefault="0027648A">
          <w:pPr>
            <w:pStyle w:val="10"/>
            <w:tabs>
              <w:tab w:val="right" w:leader="dot" w:pos="8296"/>
            </w:tabs>
            <w:rPr>
              <w:noProof/>
            </w:rPr>
          </w:pPr>
          <w:hyperlink w:anchor="_Toc534376650" w:history="1">
            <w:r w:rsidR="00765075" w:rsidRPr="00480E1F">
              <w:rPr>
                <w:rStyle w:val="a4"/>
                <w:rFonts w:hint="eastAsia"/>
                <w:noProof/>
              </w:rPr>
              <w:t>第六章</w:t>
            </w:r>
            <w:r w:rsidR="00765075" w:rsidRPr="00480E1F">
              <w:rPr>
                <w:rStyle w:val="a4"/>
                <w:noProof/>
              </w:rPr>
              <w:t xml:space="preserve"> </w:t>
            </w:r>
            <w:r w:rsidR="00765075" w:rsidRPr="00480E1F">
              <w:rPr>
                <w:rStyle w:val="a4"/>
                <w:rFonts w:hint="eastAsia"/>
                <w:noProof/>
              </w:rPr>
              <w:t>用人单位调研结果分析</w:t>
            </w:r>
            <w:r w:rsidR="00765075">
              <w:rPr>
                <w:noProof/>
                <w:webHidden/>
              </w:rPr>
              <w:tab/>
            </w:r>
            <w:r>
              <w:rPr>
                <w:noProof/>
                <w:webHidden/>
              </w:rPr>
              <w:fldChar w:fldCharType="begin"/>
            </w:r>
            <w:r w:rsidR="00765075">
              <w:rPr>
                <w:noProof/>
                <w:webHidden/>
              </w:rPr>
              <w:instrText xml:space="preserve"> PAGEREF _Toc534376650 \h </w:instrText>
            </w:r>
            <w:r>
              <w:rPr>
                <w:noProof/>
                <w:webHidden/>
              </w:rPr>
            </w:r>
            <w:r>
              <w:rPr>
                <w:noProof/>
                <w:webHidden/>
              </w:rPr>
              <w:fldChar w:fldCharType="separate"/>
            </w:r>
            <w:r w:rsidR="00765075">
              <w:rPr>
                <w:noProof/>
                <w:webHidden/>
              </w:rPr>
              <w:t>44</w:t>
            </w:r>
            <w:r>
              <w:rPr>
                <w:noProof/>
                <w:webHidden/>
              </w:rPr>
              <w:fldChar w:fldCharType="end"/>
            </w:r>
          </w:hyperlink>
        </w:p>
        <w:p w:rsidR="00765075" w:rsidRDefault="0027648A">
          <w:pPr>
            <w:pStyle w:val="20"/>
            <w:tabs>
              <w:tab w:val="right" w:leader="dot" w:pos="8296"/>
            </w:tabs>
            <w:rPr>
              <w:noProof/>
            </w:rPr>
          </w:pPr>
          <w:hyperlink w:anchor="_Toc534376651" w:history="1">
            <w:r w:rsidR="00765075" w:rsidRPr="00480E1F">
              <w:rPr>
                <w:rStyle w:val="a4"/>
                <w:rFonts w:hint="eastAsia"/>
                <w:noProof/>
              </w:rPr>
              <w:t>一、用人单位基本情况</w:t>
            </w:r>
            <w:r w:rsidR="00765075">
              <w:rPr>
                <w:noProof/>
                <w:webHidden/>
              </w:rPr>
              <w:tab/>
            </w:r>
            <w:r>
              <w:rPr>
                <w:noProof/>
                <w:webHidden/>
              </w:rPr>
              <w:fldChar w:fldCharType="begin"/>
            </w:r>
            <w:r w:rsidR="00765075">
              <w:rPr>
                <w:noProof/>
                <w:webHidden/>
              </w:rPr>
              <w:instrText xml:space="preserve"> PAGEREF _Toc534376651 \h </w:instrText>
            </w:r>
            <w:r>
              <w:rPr>
                <w:noProof/>
                <w:webHidden/>
              </w:rPr>
            </w:r>
            <w:r>
              <w:rPr>
                <w:noProof/>
                <w:webHidden/>
              </w:rPr>
              <w:fldChar w:fldCharType="separate"/>
            </w:r>
            <w:r w:rsidR="00765075">
              <w:rPr>
                <w:noProof/>
                <w:webHidden/>
              </w:rPr>
              <w:t>44</w:t>
            </w:r>
            <w:r>
              <w:rPr>
                <w:noProof/>
                <w:webHidden/>
              </w:rPr>
              <w:fldChar w:fldCharType="end"/>
            </w:r>
          </w:hyperlink>
        </w:p>
        <w:p w:rsidR="00765075" w:rsidRDefault="0027648A">
          <w:pPr>
            <w:pStyle w:val="20"/>
            <w:tabs>
              <w:tab w:val="right" w:leader="dot" w:pos="8296"/>
            </w:tabs>
            <w:rPr>
              <w:noProof/>
            </w:rPr>
          </w:pPr>
          <w:hyperlink w:anchor="_Toc534376652" w:history="1">
            <w:r w:rsidR="00765075" w:rsidRPr="00480E1F">
              <w:rPr>
                <w:rStyle w:val="a4"/>
                <w:rFonts w:hint="eastAsia"/>
                <w:noProof/>
              </w:rPr>
              <w:t>二、用人单位的招聘情况</w:t>
            </w:r>
            <w:r w:rsidR="00765075">
              <w:rPr>
                <w:noProof/>
                <w:webHidden/>
              </w:rPr>
              <w:tab/>
            </w:r>
            <w:r>
              <w:rPr>
                <w:noProof/>
                <w:webHidden/>
              </w:rPr>
              <w:fldChar w:fldCharType="begin"/>
            </w:r>
            <w:r w:rsidR="00765075">
              <w:rPr>
                <w:noProof/>
                <w:webHidden/>
              </w:rPr>
              <w:instrText xml:space="preserve"> PAGEREF _Toc534376652 \h </w:instrText>
            </w:r>
            <w:r>
              <w:rPr>
                <w:noProof/>
                <w:webHidden/>
              </w:rPr>
            </w:r>
            <w:r>
              <w:rPr>
                <w:noProof/>
                <w:webHidden/>
              </w:rPr>
              <w:fldChar w:fldCharType="separate"/>
            </w:r>
            <w:r w:rsidR="00765075">
              <w:rPr>
                <w:noProof/>
                <w:webHidden/>
              </w:rPr>
              <w:t>44</w:t>
            </w:r>
            <w:r>
              <w:rPr>
                <w:noProof/>
                <w:webHidden/>
              </w:rPr>
              <w:fldChar w:fldCharType="end"/>
            </w:r>
          </w:hyperlink>
        </w:p>
        <w:p w:rsidR="00765075" w:rsidRDefault="0027648A">
          <w:pPr>
            <w:pStyle w:val="30"/>
            <w:tabs>
              <w:tab w:val="right" w:leader="dot" w:pos="8296"/>
            </w:tabs>
            <w:rPr>
              <w:noProof/>
            </w:rPr>
          </w:pPr>
          <w:hyperlink w:anchor="_Toc534376653" w:history="1">
            <w:r w:rsidR="00765075" w:rsidRPr="00480E1F">
              <w:rPr>
                <w:rStyle w:val="a4"/>
                <w:rFonts w:hint="eastAsia"/>
                <w:noProof/>
              </w:rPr>
              <w:t>（一）招聘途径</w:t>
            </w:r>
            <w:r w:rsidR="00765075">
              <w:rPr>
                <w:noProof/>
                <w:webHidden/>
              </w:rPr>
              <w:tab/>
            </w:r>
            <w:r>
              <w:rPr>
                <w:noProof/>
                <w:webHidden/>
              </w:rPr>
              <w:fldChar w:fldCharType="begin"/>
            </w:r>
            <w:r w:rsidR="00765075">
              <w:rPr>
                <w:noProof/>
                <w:webHidden/>
              </w:rPr>
              <w:instrText xml:space="preserve"> PAGEREF _Toc534376653 \h </w:instrText>
            </w:r>
            <w:r>
              <w:rPr>
                <w:noProof/>
                <w:webHidden/>
              </w:rPr>
            </w:r>
            <w:r>
              <w:rPr>
                <w:noProof/>
                <w:webHidden/>
              </w:rPr>
              <w:fldChar w:fldCharType="separate"/>
            </w:r>
            <w:r w:rsidR="00765075">
              <w:rPr>
                <w:noProof/>
                <w:webHidden/>
              </w:rPr>
              <w:t>44</w:t>
            </w:r>
            <w:r>
              <w:rPr>
                <w:noProof/>
                <w:webHidden/>
              </w:rPr>
              <w:fldChar w:fldCharType="end"/>
            </w:r>
          </w:hyperlink>
        </w:p>
        <w:p w:rsidR="00765075" w:rsidRDefault="0027648A">
          <w:pPr>
            <w:pStyle w:val="30"/>
            <w:tabs>
              <w:tab w:val="right" w:leader="dot" w:pos="8296"/>
            </w:tabs>
            <w:rPr>
              <w:noProof/>
            </w:rPr>
          </w:pPr>
          <w:hyperlink w:anchor="_Toc534376654" w:history="1">
            <w:r w:rsidR="00765075" w:rsidRPr="00480E1F">
              <w:rPr>
                <w:rStyle w:val="a4"/>
                <w:rFonts w:hint="eastAsia"/>
                <w:noProof/>
              </w:rPr>
              <w:t>（二）用人单位的招聘的薪资待遇</w:t>
            </w:r>
            <w:r w:rsidR="00765075">
              <w:rPr>
                <w:noProof/>
                <w:webHidden/>
              </w:rPr>
              <w:tab/>
            </w:r>
            <w:r>
              <w:rPr>
                <w:noProof/>
                <w:webHidden/>
              </w:rPr>
              <w:fldChar w:fldCharType="begin"/>
            </w:r>
            <w:r w:rsidR="00765075">
              <w:rPr>
                <w:noProof/>
                <w:webHidden/>
              </w:rPr>
              <w:instrText xml:space="preserve"> PAGEREF _Toc534376654 \h </w:instrText>
            </w:r>
            <w:r>
              <w:rPr>
                <w:noProof/>
                <w:webHidden/>
              </w:rPr>
            </w:r>
            <w:r>
              <w:rPr>
                <w:noProof/>
                <w:webHidden/>
              </w:rPr>
              <w:fldChar w:fldCharType="separate"/>
            </w:r>
            <w:r w:rsidR="00765075">
              <w:rPr>
                <w:noProof/>
                <w:webHidden/>
              </w:rPr>
              <w:t>45</w:t>
            </w:r>
            <w:r>
              <w:rPr>
                <w:noProof/>
                <w:webHidden/>
              </w:rPr>
              <w:fldChar w:fldCharType="end"/>
            </w:r>
          </w:hyperlink>
        </w:p>
        <w:p w:rsidR="00765075" w:rsidRDefault="0027648A">
          <w:pPr>
            <w:pStyle w:val="30"/>
            <w:tabs>
              <w:tab w:val="right" w:leader="dot" w:pos="8296"/>
            </w:tabs>
            <w:rPr>
              <w:noProof/>
            </w:rPr>
          </w:pPr>
          <w:hyperlink w:anchor="_Toc534376655" w:history="1">
            <w:r w:rsidR="00765075" w:rsidRPr="00480E1F">
              <w:rPr>
                <w:rStyle w:val="a4"/>
                <w:rFonts w:hint="eastAsia"/>
                <w:noProof/>
              </w:rPr>
              <w:t>（三）用人单位招聘毕业生时关注的因素</w:t>
            </w:r>
            <w:r w:rsidR="00765075">
              <w:rPr>
                <w:noProof/>
                <w:webHidden/>
              </w:rPr>
              <w:tab/>
            </w:r>
            <w:r>
              <w:rPr>
                <w:noProof/>
                <w:webHidden/>
              </w:rPr>
              <w:fldChar w:fldCharType="begin"/>
            </w:r>
            <w:r w:rsidR="00765075">
              <w:rPr>
                <w:noProof/>
                <w:webHidden/>
              </w:rPr>
              <w:instrText xml:space="preserve"> PAGEREF _Toc534376655 \h </w:instrText>
            </w:r>
            <w:r>
              <w:rPr>
                <w:noProof/>
                <w:webHidden/>
              </w:rPr>
            </w:r>
            <w:r>
              <w:rPr>
                <w:noProof/>
                <w:webHidden/>
              </w:rPr>
              <w:fldChar w:fldCharType="separate"/>
            </w:r>
            <w:r w:rsidR="00765075">
              <w:rPr>
                <w:noProof/>
                <w:webHidden/>
              </w:rPr>
              <w:t>45</w:t>
            </w:r>
            <w:r>
              <w:rPr>
                <w:noProof/>
                <w:webHidden/>
              </w:rPr>
              <w:fldChar w:fldCharType="end"/>
            </w:r>
          </w:hyperlink>
        </w:p>
        <w:p w:rsidR="00765075" w:rsidRDefault="0027648A">
          <w:pPr>
            <w:pStyle w:val="30"/>
            <w:tabs>
              <w:tab w:val="right" w:leader="dot" w:pos="8296"/>
            </w:tabs>
            <w:rPr>
              <w:noProof/>
            </w:rPr>
          </w:pPr>
          <w:hyperlink w:anchor="_Toc534376656" w:history="1">
            <w:r w:rsidR="00765075" w:rsidRPr="00480E1F">
              <w:rPr>
                <w:rStyle w:val="a4"/>
                <w:rFonts w:hint="eastAsia"/>
                <w:noProof/>
              </w:rPr>
              <w:t>（四）用人单位招聘时注重的个人品质</w:t>
            </w:r>
            <w:r w:rsidR="00765075">
              <w:rPr>
                <w:noProof/>
                <w:webHidden/>
              </w:rPr>
              <w:tab/>
            </w:r>
            <w:r>
              <w:rPr>
                <w:noProof/>
                <w:webHidden/>
              </w:rPr>
              <w:fldChar w:fldCharType="begin"/>
            </w:r>
            <w:r w:rsidR="00765075">
              <w:rPr>
                <w:noProof/>
                <w:webHidden/>
              </w:rPr>
              <w:instrText xml:space="preserve"> PAGEREF _Toc534376656 \h </w:instrText>
            </w:r>
            <w:r>
              <w:rPr>
                <w:noProof/>
                <w:webHidden/>
              </w:rPr>
            </w:r>
            <w:r>
              <w:rPr>
                <w:noProof/>
                <w:webHidden/>
              </w:rPr>
              <w:fldChar w:fldCharType="separate"/>
            </w:r>
            <w:r w:rsidR="00765075">
              <w:rPr>
                <w:noProof/>
                <w:webHidden/>
              </w:rPr>
              <w:t>46</w:t>
            </w:r>
            <w:r>
              <w:rPr>
                <w:noProof/>
                <w:webHidden/>
              </w:rPr>
              <w:fldChar w:fldCharType="end"/>
            </w:r>
          </w:hyperlink>
        </w:p>
        <w:p w:rsidR="00765075" w:rsidRDefault="0027648A">
          <w:pPr>
            <w:pStyle w:val="30"/>
            <w:tabs>
              <w:tab w:val="right" w:leader="dot" w:pos="8296"/>
            </w:tabs>
            <w:rPr>
              <w:noProof/>
            </w:rPr>
          </w:pPr>
          <w:hyperlink w:anchor="_Toc534376657" w:history="1">
            <w:r w:rsidR="00765075" w:rsidRPr="00480E1F">
              <w:rPr>
                <w:rStyle w:val="a4"/>
                <w:rFonts w:hint="eastAsia"/>
                <w:noProof/>
              </w:rPr>
              <w:t>（五）用人单位招聘时注重的专业知识与技能</w:t>
            </w:r>
            <w:r w:rsidR="00765075">
              <w:rPr>
                <w:noProof/>
                <w:webHidden/>
              </w:rPr>
              <w:tab/>
            </w:r>
            <w:r>
              <w:rPr>
                <w:noProof/>
                <w:webHidden/>
              </w:rPr>
              <w:fldChar w:fldCharType="begin"/>
            </w:r>
            <w:r w:rsidR="00765075">
              <w:rPr>
                <w:noProof/>
                <w:webHidden/>
              </w:rPr>
              <w:instrText xml:space="preserve"> PAGEREF _Toc534376657 \h </w:instrText>
            </w:r>
            <w:r>
              <w:rPr>
                <w:noProof/>
                <w:webHidden/>
              </w:rPr>
            </w:r>
            <w:r>
              <w:rPr>
                <w:noProof/>
                <w:webHidden/>
              </w:rPr>
              <w:fldChar w:fldCharType="separate"/>
            </w:r>
            <w:r w:rsidR="00765075">
              <w:rPr>
                <w:noProof/>
                <w:webHidden/>
              </w:rPr>
              <w:t>47</w:t>
            </w:r>
            <w:r>
              <w:rPr>
                <w:noProof/>
                <w:webHidden/>
              </w:rPr>
              <w:fldChar w:fldCharType="end"/>
            </w:r>
          </w:hyperlink>
        </w:p>
        <w:p w:rsidR="00765075" w:rsidRDefault="0027648A">
          <w:pPr>
            <w:pStyle w:val="20"/>
            <w:tabs>
              <w:tab w:val="right" w:leader="dot" w:pos="8296"/>
            </w:tabs>
            <w:rPr>
              <w:noProof/>
            </w:rPr>
          </w:pPr>
          <w:hyperlink w:anchor="_Toc534376658" w:history="1">
            <w:r w:rsidR="00765075" w:rsidRPr="00480E1F">
              <w:rPr>
                <w:rStyle w:val="a4"/>
                <w:rFonts w:hint="eastAsia"/>
                <w:noProof/>
              </w:rPr>
              <w:t>三、用人单位对毕业生的评价</w:t>
            </w:r>
            <w:r w:rsidR="00765075">
              <w:rPr>
                <w:noProof/>
                <w:webHidden/>
              </w:rPr>
              <w:tab/>
            </w:r>
            <w:r>
              <w:rPr>
                <w:noProof/>
                <w:webHidden/>
              </w:rPr>
              <w:fldChar w:fldCharType="begin"/>
            </w:r>
            <w:r w:rsidR="00765075">
              <w:rPr>
                <w:noProof/>
                <w:webHidden/>
              </w:rPr>
              <w:instrText xml:space="preserve"> PAGEREF _Toc534376658 \h </w:instrText>
            </w:r>
            <w:r>
              <w:rPr>
                <w:noProof/>
                <w:webHidden/>
              </w:rPr>
            </w:r>
            <w:r>
              <w:rPr>
                <w:noProof/>
                <w:webHidden/>
              </w:rPr>
              <w:fldChar w:fldCharType="separate"/>
            </w:r>
            <w:r w:rsidR="00765075">
              <w:rPr>
                <w:noProof/>
                <w:webHidden/>
              </w:rPr>
              <w:t>47</w:t>
            </w:r>
            <w:r>
              <w:rPr>
                <w:noProof/>
                <w:webHidden/>
              </w:rPr>
              <w:fldChar w:fldCharType="end"/>
            </w:r>
          </w:hyperlink>
        </w:p>
        <w:p w:rsidR="00765075" w:rsidRDefault="0027648A">
          <w:pPr>
            <w:pStyle w:val="30"/>
            <w:tabs>
              <w:tab w:val="right" w:leader="dot" w:pos="8296"/>
            </w:tabs>
            <w:rPr>
              <w:noProof/>
            </w:rPr>
          </w:pPr>
          <w:hyperlink w:anchor="_Toc534376659" w:history="1">
            <w:r w:rsidR="00765075" w:rsidRPr="00480E1F">
              <w:rPr>
                <w:rStyle w:val="a4"/>
                <w:rFonts w:hint="eastAsia"/>
                <w:noProof/>
              </w:rPr>
              <w:t>（一）用人单位对毕业生的认可度</w:t>
            </w:r>
            <w:r w:rsidR="00765075">
              <w:rPr>
                <w:noProof/>
                <w:webHidden/>
              </w:rPr>
              <w:tab/>
            </w:r>
            <w:r>
              <w:rPr>
                <w:noProof/>
                <w:webHidden/>
              </w:rPr>
              <w:fldChar w:fldCharType="begin"/>
            </w:r>
            <w:r w:rsidR="00765075">
              <w:rPr>
                <w:noProof/>
                <w:webHidden/>
              </w:rPr>
              <w:instrText xml:space="preserve"> PAGEREF _Toc534376659 \h </w:instrText>
            </w:r>
            <w:r>
              <w:rPr>
                <w:noProof/>
                <w:webHidden/>
              </w:rPr>
            </w:r>
            <w:r>
              <w:rPr>
                <w:noProof/>
                <w:webHidden/>
              </w:rPr>
              <w:fldChar w:fldCharType="separate"/>
            </w:r>
            <w:r w:rsidR="00765075">
              <w:rPr>
                <w:noProof/>
                <w:webHidden/>
              </w:rPr>
              <w:t>47</w:t>
            </w:r>
            <w:r>
              <w:rPr>
                <w:noProof/>
                <w:webHidden/>
              </w:rPr>
              <w:fldChar w:fldCharType="end"/>
            </w:r>
          </w:hyperlink>
        </w:p>
        <w:p w:rsidR="00765075" w:rsidRDefault="0027648A">
          <w:pPr>
            <w:pStyle w:val="30"/>
            <w:tabs>
              <w:tab w:val="right" w:leader="dot" w:pos="8296"/>
            </w:tabs>
            <w:rPr>
              <w:noProof/>
            </w:rPr>
          </w:pPr>
          <w:hyperlink w:anchor="_Toc534376660" w:history="1">
            <w:r w:rsidR="00765075" w:rsidRPr="00480E1F">
              <w:rPr>
                <w:rStyle w:val="a4"/>
                <w:rFonts w:hint="eastAsia"/>
                <w:noProof/>
              </w:rPr>
              <w:t>（二）用人单位对毕业生工作能力满意度</w:t>
            </w:r>
            <w:r w:rsidR="00765075">
              <w:rPr>
                <w:noProof/>
                <w:webHidden/>
              </w:rPr>
              <w:tab/>
            </w:r>
            <w:r>
              <w:rPr>
                <w:noProof/>
                <w:webHidden/>
              </w:rPr>
              <w:fldChar w:fldCharType="begin"/>
            </w:r>
            <w:r w:rsidR="00765075">
              <w:rPr>
                <w:noProof/>
                <w:webHidden/>
              </w:rPr>
              <w:instrText xml:space="preserve"> PAGEREF _Toc534376660 \h </w:instrText>
            </w:r>
            <w:r>
              <w:rPr>
                <w:noProof/>
                <w:webHidden/>
              </w:rPr>
            </w:r>
            <w:r>
              <w:rPr>
                <w:noProof/>
                <w:webHidden/>
              </w:rPr>
              <w:fldChar w:fldCharType="separate"/>
            </w:r>
            <w:r w:rsidR="00765075">
              <w:rPr>
                <w:noProof/>
                <w:webHidden/>
              </w:rPr>
              <w:t>48</w:t>
            </w:r>
            <w:r>
              <w:rPr>
                <w:noProof/>
                <w:webHidden/>
              </w:rPr>
              <w:fldChar w:fldCharType="end"/>
            </w:r>
          </w:hyperlink>
        </w:p>
        <w:p w:rsidR="00765075" w:rsidRDefault="0027648A">
          <w:pPr>
            <w:pStyle w:val="20"/>
            <w:tabs>
              <w:tab w:val="right" w:leader="dot" w:pos="8296"/>
            </w:tabs>
            <w:rPr>
              <w:noProof/>
            </w:rPr>
          </w:pPr>
          <w:hyperlink w:anchor="_Toc534376661" w:history="1">
            <w:r w:rsidR="00765075" w:rsidRPr="00480E1F">
              <w:rPr>
                <w:rStyle w:val="a4"/>
                <w:rFonts w:hint="eastAsia"/>
                <w:noProof/>
              </w:rPr>
              <w:t>四、用人单位对高校的评价</w:t>
            </w:r>
            <w:r w:rsidR="00765075">
              <w:rPr>
                <w:noProof/>
                <w:webHidden/>
              </w:rPr>
              <w:tab/>
            </w:r>
            <w:r>
              <w:rPr>
                <w:noProof/>
                <w:webHidden/>
              </w:rPr>
              <w:fldChar w:fldCharType="begin"/>
            </w:r>
            <w:r w:rsidR="00765075">
              <w:rPr>
                <w:noProof/>
                <w:webHidden/>
              </w:rPr>
              <w:instrText xml:space="preserve"> PAGEREF _Toc534376661 \h </w:instrText>
            </w:r>
            <w:r>
              <w:rPr>
                <w:noProof/>
                <w:webHidden/>
              </w:rPr>
            </w:r>
            <w:r>
              <w:rPr>
                <w:noProof/>
                <w:webHidden/>
              </w:rPr>
              <w:fldChar w:fldCharType="separate"/>
            </w:r>
            <w:r w:rsidR="00765075">
              <w:rPr>
                <w:noProof/>
                <w:webHidden/>
              </w:rPr>
              <w:t>49</w:t>
            </w:r>
            <w:r>
              <w:rPr>
                <w:noProof/>
                <w:webHidden/>
              </w:rPr>
              <w:fldChar w:fldCharType="end"/>
            </w:r>
          </w:hyperlink>
        </w:p>
        <w:p w:rsidR="00765075" w:rsidRDefault="0027648A">
          <w:pPr>
            <w:pStyle w:val="30"/>
            <w:tabs>
              <w:tab w:val="right" w:leader="dot" w:pos="8296"/>
            </w:tabs>
            <w:rPr>
              <w:noProof/>
            </w:rPr>
          </w:pPr>
          <w:hyperlink w:anchor="_Toc534376662" w:history="1">
            <w:r w:rsidR="00765075" w:rsidRPr="00480E1F">
              <w:rPr>
                <w:rStyle w:val="a4"/>
                <w:rFonts w:hint="eastAsia"/>
                <w:noProof/>
              </w:rPr>
              <w:t>（一）用人单位对高校就业服务的评价</w:t>
            </w:r>
            <w:r w:rsidR="00765075">
              <w:rPr>
                <w:noProof/>
                <w:webHidden/>
              </w:rPr>
              <w:tab/>
            </w:r>
            <w:r>
              <w:rPr>
                <w:noProof/>
                <w:webHidden/>
              </w:rPr>
              <w:fldChar w:fldCharType="begin"/>
            </w:r>
            <w:r w:rsidR="00765075">
              <w:rPr>
                <w:noProof/>
                <w:webHidden/>
              </w:rPr>
              <w:instrText xml:space="preserve"> PAGEREF _Toc534376662 \h </w:instrText>
            </w:r>
            <w:r>
              <w:rPr>
                <w:noProof/>
                <w:webHidden/>
              </w:rPr>
            </w:r>
            <w:r>
              <w:rPr>
                <w:noProof/>
                <w:webHidden/>
              </w:rPr>
              <w:fldChar w:fldCharType="separate"/>
            </w:r>
            <w:r w:rsidR="00765075">
              <w:rPr>
                <w:noProof/>
                <w:webHidden/>
              </w:rPr>
              <w:t>49</w:t>
            </w:r>
            <w:r>
              <w:rPr>
                <w:noProof/>
                <w:webHidden/>
              </w:rPr>
              <w:fldChar w:fldCharType="end"/>
            </w:r>
          </w:hyperlink>
        </w:p>
        <w:p w:rsidR="00765075" w:rsidRDefault="0027648A">
          <w:pPr>
            <w:pStyle w:val="30"/>
            <w:tabs>
              <w:tab w:val="right" w:leader="dot" w:pos="8296"/>
            </w:tabs>
            <w:rPr>
              <w:noProof/>
            </w:rPr>
          </w:pPr>
          <w:hyperlink w:anchor="_Toc534376663" w:history="1">
            <w:r w:rsidR="00765075" w:rsidRPr="00480E1F">
              <w:rPr>
                <w:rStyle w:val="a4"/>
                <w:rFonts w:hint="eastAsia"/>
                <w:noProof/>
              </w:rPr>
              <w:t>（二）用人单位认为高校就业服务工作亟需加强的方面</w:t>
            </w:r>
            <w:r w:rsidR="00765075">
              <w:rPr>
                <w:noProof/>
                <w:webHidden/>
              </w:rPr>
              <w:tab/>
            </w:r>
            <w:r>
              <w:rPr>
                <w:noProof/>
                <w:webHidden/>
              </w:rPr>
              <w:fldChar w:fldCharType="begin"/>
            </w:r>
            <w:r w:rsidR="00765075">
              <w:rPr>
                <w:noProof/>
                <w:webHidden/>
              </w:rPr>
              <w:instrText xml:space="preserve"> PAGEREF _Toc534376663 \h </w:instrText>
            </w:r>
            <w:r>
              <w:rPr>
                <w:noProof/>
                <w:webHidden/>
              </w:rPr>
            </w:r>
            <w:r>
              <w:rPr>
                <w:noProof/>
                <w:webHidden/>
              </w:rPr>
              <w:fldChar w:fldCharType="separate"/>
            </w:r>
            <w:r w:rsidR="00765075">
              <w:rPr>
                <w:noProof/>
                <w:webHidden/>
              </w:rPr>
              <w:t>49</w:t>
            </w:r>
            <w:r>
              <w:rPr>
                <w:noProof/>
                <w:webHidden/>
              </w:rPr>
              <w:fldChar w:fldCharType="end"/>
            </w:r>
          </w:hyperlink>
        </w:p>
        <w:p w:rsidR="00765075" w:rsidRDefault="0027648A">
          <w:pPr>
            <w:pStyle w:val="30"/>
            <w:tabs>
              <w:tab w:val="right" w:leader="dot" w:pos="8296"/>
            </w:tabs>
            <w:rPr>
              <w:noProof/>
            </w:rPr>
          </w:pPr>
          <w:hyperlink w:anchor="_Toc534376664" w:history="1">
            <w:r w:rsidR="00765075" w:rsidRPr="00480E1F">
              <w:rPr>
                <w:rStyle w:val="a4"/>
                <w:rFonts w:hint="eastAsia"/>
                <w:noProof/>
              </w:rPr>
              <w:t>（三）用人单位认为高校就业人才培养需要加强的方面</w:t>
            </w:r>
            <w:r w:rsidR="00765075">
              <w:rPr>
                <w:noProof/>
                <w:webHidden/>
              </w:rPr>
              <w:tab/>
            </w:r>
            <w:r>
              <w:rPr>
                <w:noProof/>
                <w:webHidden/>
              </w:rPr>
              <w:fldChar w:fldCharType="begin"/>
            </w:r>
            <w:r w:rsidR="00765075">
              <w:rPr>
                <w:noProof/>
                <w:webHidden/>
              </w:rPr>
              <w:instrText xml:space="preserve"> PAGEREF _Toc534376664 \h </w:instrText>
            </w:r>
            <w:r>
              <w:rPr>
                <w:noProof/>
                <w:webHidden/>
              </w:rPr>
            </w:r>
            <w:r>
              <w:rPr>
                <w:noProof/>
                <w:webHidden/>
              </w:rPr>
              <w:fldChar w:fldCharType="separate"/>
            </w:r>
            <w:r w:rsidR="00765075">
              <w:rPr>
                <w:noProof/>
                <w:webHidden/>
              </w:rPr>
              <w:t>50</w:t>
            </w:r>
            <w:r>
              <w:rPr>
                <w:noProof/>
                <w:webHidden/>
              </w:rPr>
              <w:fldChar w:fldCharType="end"/>
            </w:r>
          </w:hyperlink>
        </w:p>
        <w:p w:rsidR="00765075" w:rsidRDefault="0027648A">
          <w:pPr>
            <w:pStyle w:val="10"/>
            <w:tabs>
              <w:tab w:val="right" w:leader="dot" w:pos="8296"/>
            </w:tabs>
            <w:rPr>
              <w:noProof/>
            </w:rPr>
          </w:pPr>
          <w:hyperlink w:anchor="_Toc534376665" w:history="1">
            <w:r w:rsidR="00765075" w:rsidRPr="00480E1F">
              <w:rPr>
                <w:rStyle w:val="a4"/>
                <w:rFonts w:hint="eastAsia"/>
                <w:noProof/>
              </w:rPr>
              <w:t>第七章</w:t>
            </w:r>
            <w:r w:rsidR="00765075" w:rsidRPr="00480E1F">
              <w:rPr>
                <w:rStyle w:val="a4"/>
                <w:noProof/>
              </w:rPr>
              <w:t xml:space="preserve"> </w:t>
            </w:r>
            <w:r w:rsidR="00765075" w:rsidRPr="00480E1F">
              <w:rPr>
                <w:rStyle w:val="a4"/>
                <w:rFonts w:hint="eastAsia"/>
                <w:noProof/>
              </w:rPr>
              <w:t>对教育教学的反馈</w:t>
            </w:r>
            <w:r w:rsidR="00765075">
              <w:rPr>
                <w:noProof/>
                <w:webHidden/>
              </w:rPr>
              <w:tab/>
            </w:r>
            <w:r>
              <w:rPr>
                <w:noProof/>
                <w:webHidden/>
              </w:rPr>
              <w:fldChar w:fldCharType="begin"/>
            </w:r>
            <w:r w:rsidR="00765075">
              <w:rPr>
                <w:noProof/>
                <w:webHidden/>
              </w:rPr>
              <w:instrText xml:space="preserve"> PAGEREF _Toc534376665 \h </w:instrText>
            </w:r>
            <w:r>
              <w:rPr>
                <w:noProof/>
                <w:webHidden/>
              </w:rPr>
            </w:r>
            <w:r>
              <w:rPr>
                <w:noProof/>
                <w:webHidden/>
              </w:rPr>
              <w:fldChar w:fldCharType="separate"/>
            </w:r>
            <w:r w:rsidR="00765075">
              <w:rPr>
                <w:noProof/>
                <w:webHidden/>
              </w:rPr>
              <w:t>51</w:t>
            </w:r>
            <w:r>
              <w:rPr>
                <w:noProof/>
                <w:webHidden/>
              </w:rPr>
              <w:fldChar w:fldCharType="end"/>
            </w:r>
          </w:hyperlink>
        </w:p>
        <w:p w:rsidR="00765075" w:rsidRDefault="0027648A">
          <w:pPr>
            <w:pStyle w:val="20"/>
            <w:tabs>
              <w:tab w:val="right" w:leader="dot" w:pos="8296"/>
            </w:tabs>
            <w:rPr>
              <w:noProof/>
            </w:rPr>
          </w:pPr>
          <w:hyperlink w:anchor="_Toc534376666" w:history="1">
            <w:r w:rsidR="00765075" w:rsidRPr="00480E1F">
              <w:rPr>
                <w:rStyle w:val="a4"/>
                <w:rFonts w:hint="eastAsia"/>
                <w:noProof/>
              </w:rPr>
              <w:t>一、就业质量满意度对教育教学的反馈</w:t>
            </w:r>
            <w:r w:rsidR="00765075">
              <w:rPr>
                <w:noProof/>
                <w:webHidden/>
              </w:rPr>
              <w:tab/>
            </w:r>
            <w:r>
              <w:rPr>
                <w:noProof/>
                <w:webHidden/>
              </w:rPr>
              <w:fldChar w:fldCharType="begin"/>
            </w:r>
            <w:r w:rsidR="00765075">
              <w:rPr>
                <w:noProof/>
                <w:webHidden/>
              </w:rPr>
              <w:instrText xml:space="preserve"> PAGEREF _Toc534376666 \h </w:instrText>
            </w:r>
            <w:r>
              <w:rPr>
                <w:noProof/>
                <w:webHidden/>
              </w:rPr>
            </w:r>
            <w:r>
              <w:rPr>
                <w:noProof/>
                <w:webHidden/>
              </w:rPr>
              <w:fldChar w:fldCharType="separate"/>
            </w:r>
            <w:r w:rsidR="00765075">
              <w:rPr>
                <w:noProof/>
                <w:webHidden/>
              </w:rPr>
              <w:t>51</w:t>
            </w:r>
            <w:r>
              <w:rPr>
                <w:noProof/>
                <w:webHidden/>
              </w:rPr>
              <w:fldChar w:fldCharType="end"/>
            </w:r>
          </w:hyperlink>
        </w:p>
        <w:p w:rsidR="00765075" w:rsidRDefault="0027648A">
          <w:pPr>
            <w:pStyle w:val="20"/>
            <w:tabs>
              <w:tab w:val="right" w:leader="dot" w:pos="8296"/>
            </w:tabs>
            <w:rPr>
              <w:noProof/>
            </w:rPr>
          </w:pPr>
          <w:hyperlink w:anchor="_Toc534376667" w:history="1">
            <w:r w:rsidR="00765075" w:rsidRPr="00480E1F">
              <w:rPr>
                <w:rStyle w:val="a4"/>
                <w:rFonts w:hint="eastAsia"/>
                <w:noProof/>
              </w:rPr>
              <w:t>二、毕业生母校满意度对教育教学的反馈</w:t>
            </w:r>
            <w:r w:rsidR="00765075">
              <w:rPr>
                <w:noProof/>
                <w:webHidden/>
              </w:rPr>
              <w:tab/>
            </w:r>
            <w:r>
              <w:rPr>
                <w:noProof/>
                <w:webHidden/>
              </w:rPr>
              <w:fldChar w:fldCharType="begin"/>
            </w:r>
            <w:r w:rsidR="00765075">
              <w:rPr>
                <w:noProof/>
                <w:webHidden/>
              </w:rPr>
              <w:instrText xml:space="preserve"> PAGEREF _Toc534376667 \h </w:instrText>
            </w:r>
            <w:r>
              <w:rPr>
                <w:noProof/>
                <w:webHidden/>
              </w:rPr>
            </w:r>
            <w:r>
              <w:rPr>
                <w:noProof/>
                <w:webHidden/>
              </w:rPr>
              <w:fldChar w:fldCharType="separate"/>
            </w:r>
            <w:r w:rsidR="00765075">
              <w:rPr>
                <w:noProof/>
                <w:webHidden/>
              </w:rPr>
              <w:t>52</w:t>
            </w:r>
            <w:r>
              <w:rPr>
                <w:noProof/>
                <w:webHidden/>
              </w:rPr>
              <w:fldChar w:fldCharType="end"/>
            </w:r>
          </w:hyperlink>
        </w:p>
        <w:p w:rsidR="00765075" w:rsidRDefault="0027648A">
          <w:pPr>
            <w:pStyle w:val="20"/>
            <w:tabs>
              <w:tab w:val="right" w:leader="dot" w:pos="8296"/>
            </w:tabs>
            <w:rPr>
              <w:noProof/>
            </w:rPr>
          </w:pPr>
          <w:hyperlink w:anchor="_Toc534376668" w:history="1">
            <w:r w:rsidR="00765075" w:rsidRPr="00480E1F">
              <w:rPr>
                <w:rStyle w:val="a4"/>
                <w:rFonts w:hint="eastAsia"/>
                <w:noProof/>
              </w:rPr>
              <w:t>三、用人单位满意度对教育教学的反馈</w:t>
            </w:r>
            <w:r w:rsidR="00765075">
              <w:rPr>
                <w:noProof/>
                <w:webHidden/>
              </w:rPr>
              <w:tab/>
            </w:r>
            <w:r>
              <w:rPr>
                <w:noProof/>
                <w:webHidden/>
              </w:rPr>
              <w:fldChar w:fldCharType="begin"/>
            </w:r>
            <w:r w:rsidR="00765075">
              <w:rPr>
                <w:noProof/>
                <w:webHidden/>
              </w:rPr>
              <w:instrText xml:space="preserve"> PAGEREF _Toc534376668 \h </w:instrText>
            </w:r>
            <w:r>
              <w:rPr>
                <w:noProof/>
                <w:webHidden/>
              </w:rPr>
            </w:r>
            <w:r>
              <w:rPr>
                <w:noProof/>
                <w:webHidden/>
              </w:rPr>
              <w:fldChar w:fldCharType="separate"/>
            </w:r>
            <w:r w:rsidR="00765075">
              <w:rPr>
                <w:noProof/>
                <w:webHidden/>
              </w:rPr>
              <w:t>53</w:t>
            </w:r>
            <w:r>
              <w:rPr>
                <w:noProof/>
                <w:webHidden/>
              </w:rPr>
              <w:fldChar w:fldCharType="end"/>
            </w:r>
          </w:hyperlink>
        </w:p>
        <w:p w:rsidR="00425976" w:rsidRDefault="0027648A">
          <w:r>
            <w:rPr>
              <w:b/>
              <w:bCs/>
              <w:lang w:val="zh-CN"/>
            </w:rPr>
            <w:fldChar w:fldCharType="end"/>
          </w:r>
        </w:p>
      </w:sdtContent>
    </w:sdt>
    <w:p w:rsidR="0018777B" w:rsidRDefault="0018777B" w:rsidP="0018777B">
      <w:pPr>
        <w:sectPr w:rsidR="0018777B" w:rsidSect="007642FA">
          <w:headerReference w:type="default" r:id="rId13"/>
          <w:footerReference w:type="default" r:id="rId14"/>
          <w:pgSz w:w="11906" w:h="16838"/>
          <w:pgMar w:top="1440" w:right="1800" w:bottom="1440" w:left="1800" w:header="851" w:footer="992" w:gutter="0"/>
          <w:pgNumType w:fmt="upperRoman" w:start="1"/>
          <w:cols w:space="425"/>
          <w:docGrid w:type="lines" w:linePitch="312"/>
        </w:sectPr>
      </w:pPr>
    </w:p>
    <w:p w:rsidR="0018777B" w:rsidRPr="00231548" w:rsidRDefault="0018777B" w:rsidP="00F81413">
      <w:pPr>
        <w:keepNext/>
        <w:keepLines/>
        <w:tabs>
          <w:tab w:val="center" w:pos="4153"/>
        </w:tabs>
        <w:spacing w:beforeLines="50" w:afterLines="50" w:line="360" w:lineRule="auto"/>
        <w:jc w:val="center"/>
        <w:outlineLvl w:val="0"/>
        <w:rPr>
          <w:rFonts w:ascii="宋体" w:eastAsia="宋体" w:hAnsi="宋体"/>
          <w:bCs/>
          <w:sz w:val="32"/>
          <w:szCs w:val="32"/>
        </w:rPr>
      </w:pPr>
      <w:bookmarkStart w:id="0" w:name="_Toc534376572"/>
      <w:r w:rsidRPr="00231548">
        <w:rPr>
          <w:rFonts w:ascii="宋体" w:eastAsia="宋体" w:hAnsi="宋体" w:hint="eastAsia"/>
          <w:bCs/>
          <w:sz w:val="32"/>
          <w:szCs w:val="32"/>
        </w:rPr>
        <w:lastRenderedPageBreak/>
        <w:t>前言</w:t>
      </w:r>
      <w:bookmarkEnd w:id="0"/>
    </w:p>
    <w:p w:rsidR="0018777B" w:rsidRPr="00231548" w:rsidRDefault="00CD69D8" w:rsidP="00F81413">
      <w:pPr>
        <w:widowControl/>
        <w:spacing w:beforeLines="50" w:afterLines="50" w:line="360" w:lineRule="auto"/>
        <w:ind w:firstLineChars="200" w:firstLine="480"/>
        <w:rPr>
          <w:rFonts w:ascii="宋体" w:eastAsia="宋体" w:hAnsi="宋体" w:cs="宋体"/>
          <w:color w:val="000000"/>
          <w:sz w:val="24"/>
        </w:rPr>
      </w:pPr>
      <w:r>
        <w:rPr>
          <w:rFonts w:ascii="宋体" w:eastAsia="宋体" w:hAnsi="宋体" w:cs="宋体" w:hint="eastAsia"/>
          <w:color w:val="000000"/>
          <w:sz w:val="24"/>
        </w:rPr>
        <w:t>海南热带海洋学院</w:t>
      </w:r>
      <w:r w:rsidRPr="00C72969">
        <w:rPr>
          <w:rFonts w:ascii="宋体" w:eastAsia="宋体" w:hAnsi="宋体" w:cs="宋体"/>
          <w:color w:val="000000"/>
          <w:sz w:val="24"/>
        </w:rPr>
        <w:t>确立了“服务需求，心智为本，通专结合，德能并举，知行合一，创新自立，勇于担当”的人才培养理念，突出教学中心地位，不断创新人才培养模式，提高人才培养质量</w:t>
      </w:r>
      <w:r>
        <w:rPr>
          <w:rFonts w:ascii="宋体" w:eastAsia="宋体" w:hAnsi="宋体" w:cs="宋体" w:hint="eastAsia"/>
          <w:color w:val="000000"/>
          <w:sz w:val="24"/>
        </w:rPr>
        <w:t>，海南热带海洋学院</w:t>
      </w:r>
      <w:r w:rsidR="0018777B" w:rsidRPr="00231548">
        <w:rPr>
          <w:rFonts w:ascii="宋体" w:eastAsia="宋体" w:hAnsi="宋体" w:cs="宋体" w:hint="eastAsia"/>
          <w:color w:val="000000"/>
          <w:sz w:val="24"/>
        </w:rPr>
        <w:t>以实现毕业</w:t>
      </w:r>
      <w:r w:rsidR="00DC481F">
        <w:rPr>
          <w:rFonts w:ascii="宋体" w:eastAsia="宋体" w:hAnsi="宋体" w:cs="宋体" w:hint="eastAsia"/>
          <w:color w:val="000000"/>
          <w:sz w:val="24"/>
        </w:rPr>
        <w:t>生更加充分更高质量的就业为目标，努力为毕业生提供完善的就业服务，</w:t>
      </w:r>
      <w:r w:rsidR="0018777B" w:rsidRPr="00231548">
        <w:rPr>
          <w:rFonts w:ascii="宋体" w:eastAsia="宋体" w:hAnsi="宋体" w:cs="宋体" w:hint="eastAsia"/>
          <w:color w:val="000000"/>
          <w:sz w:val="24"/>
        </w:rPr>
        <w:t>促进毕业生就业。为贯彻落实《国务院关于进一步做好新形势下就业创业工作的意见》及《教育部关于做好</w:t>
      </w:r>
      <w:r w:rsidR="0018777B">
        <w:rPr>
          <w:rFonts w:ascii="宋体" w:eastAsia="宋体" w:hAnsi="宋体" w:cs="宋体" w:hint="eastAsia"/>
          <w:color w:val="000000"/>
          <w:sz w:val="24"/>
        </w:rPr>
        <w:t>2018届全国普通高等学校毕业生就业创业工作的通知》中</w:t>
      </w:r>
      <w:r w:rsidR="0018777B" w:rsidRPr="00231548">
        <w:rPr>
          <w:rFonts w:ascii="宋体" w:eastAsia="宋体" w:hAnsi="宋体" w:cs="宋体" w:hint="eastAsia"/>
          <w:color w:val="000000"/>
          <w:sz w:val="24"/>
        </w:rPr>
        <w:t>对各高校进一步完善高校毕业生就业质量年度报告发布制度，特编制《</w:t>
      </w:r>
      <w:r>
        <w:rPr>
          <w:rFonts w:ascii="宋体" w:eastAsia="宋体" w:hAnsi="宋体" w:cs="宋体" w:hint="eastAsia"/>
          <w:color w:val="000000"/>
          <w:sz w:val="24"/>
        </w:rPr>
        <w:t>海南热带海洋学院</w:t>
      </w:r>
      <w:r w:rsidR="0018777B">
        <w:rPr>
          <w:rFonts w:ascii="宋体" w:eastAsia="宋体" w:hAnsi="宋体" w:cs="宋体" w:hint="eastAsia"/>
          <w:color w:val="000000"/>
          <w:sz w:val="24"/>
        </w:rPr>
        <w:t>2018</w:t>
      </w:r>
      <w:r w:rsidR="0018777B" w:rsidRPr="00231548">
        <w:rPr>
          <w:rFonts w:ascii="宋体" w:eastAsia="宋体" w:hAnsi="宋体" w:cs="宋体" w:hint="eastAsia"/>
          <w:color w:val="000000"/>
          <w:sz w:val="24"/>
        </w:rPr>
        <w:t>届毕业生就业质量报告》。</w:t>
      </w:r>
    </w:p>
    <w:p w:rsidR="0018777B" w:rsidRPr="00231548" w:rsidRDefault="0018777B" w:rsidP="00F81413">
      <w:pPr>
        <w:widowControl/>
        <w:spacing w:beforeLines="50" w:afterLines="50" w:line="360" w:lineRule="auto"/>
        <w:ind w:firstLineChars="200" w:firstLine="480"/>
        <w:rPr>
          <w:rFonts w:ascii="宋体" w:eastAsia="宋体" w:hAnsi="宋体" w:cs="宋体"/>
          <w:color w:val="000000"/>
          <w:sz w:val="24"/>
        </w:rPr>
      </w:pPr>
      <w:r w:rsidRPr="00231548">
        <w:rPr>
          <w:rFonts w:ascii="宋体" w:eastAsia="宋体" w:hAnsi="宋体" w:cs="宋体" w:hint="eastAsia"/>
          <w:color w:val="000000"/>
          <w:sz w:val="24"/>
        </w:rPr>
        <w:t>该报告以</w:t>
      </w:r>
      <w:r w:rsidR="00CD69D8">
        <w:rPr>
          <w:rFonts w:ascii="宋体" w:eastAsia="宋体" w:hAnsi="宋体" w:cs="宋体" w:hint="eastAsia"/>
          <w:color w:val="000000"/>
          <w:sz w:val="24"/>
        </w:rPr>
        <w:t>海南热带海洋学院</w:t>
      </w:r>
      <w:r>
        <w:rPr>
          <w:rFonts w:ascii="宋体" w:eastAsia="宋体" w:hAnsi="宋体" w:cs="宋体" w:hint="eastAsia"/>
          <w:color w:val="000000"/>
          <w:sz w:val="24"/>
        </w:rPr>
        <w:t>2018</w:t>
      </w:r>
      <w:r w:rsidRPr="00231548">
        <w:rPr>
          <w:rFonts w:ascii="宋体" w:eastAsia="宋体" w:hAnsi="宋体" w:cs="宋体" w:hint="eastAsia"/>
          <w:color w:val="000000"/>
          <w:sz w:val="24"/>
        </w:rPr>
        <w:t>届毕业生为研究对象，基于学校统计的全体毕业生就业数据，并结合调研数据进行科学分析，采用制作图表、建立数学模型等方式，比较全面真实的反映了</w:t>
      </w:r>
      <w:r>
        <w:rPr>
          <w:rFonts w:ascii="宋体" w:eastAsia="宋体" w:hAnsi="宋体" w:cs="宋体" w:hint="eastAsia"/>
          <w:color w:val="000000"/>
          <w:sz w:val="24"/>
        </w:rPr>
        <w:t>2018</w:t>
      </w:r>
      <w:r w:rsidRPr="00231548">
        <w:rPr>
          <w:rFonts w:ascii="宋体" w:eastAsia="宋体" w:hAnsi="宋体" w:cs="宋体" w:hint="eastAsia"/>
          <w:color w:val="000000"/>
          <w:sz w:val="24"/>
        </w:rPr>
        <w:t>届毕业生就业工作的实际情况。</w:t>
      </w:r>
    </w:p>
    <w:p w:rsidR="0018777B" w:rsidRPr="00231548" w:rsidRDefault="0018777B" w:rsidP="00F81413">
      <w:pPr>
        <w:widowControl/>
        <w:spacing w:beforeLines="50" w:afterLines="50" w:line="360" w:lineRule="auto"/>
        <w:ind w:firstLineChars="200" w:firstLine="480"/>
        <w:rPr>
          <w:rFonts w:ascii="宋体" w:eastAsia="宋体" w:hAnsi="宋体" w:cs="宋体"/>
          <w:color w:val="000000"/>
          <w:sz w:val="24"/>
        </w:rPr>
      </w:pPr>
      <w:r w:rsidRPr="00E60788">
        <w:rPr>
          <w:rFonts w:ascii="宋体" w:eastAsia="宋体" w:hAnsi="宋体" w:cs="宋体" w:hint="eastAsia"/>
          <w:color w:val="000000"/>
          <w:sz w:val="24"/>
        </w:rPr>
        <w:t>根据报告可知，截止2018年12月</w:t>
      </w:r>
      <w:r w:rsidRPr="00E60788">
        <w:rPr>
          <w:rFonts w:ascii="宋体" w:eastAsia="宋体" w:hAnsi="宋体" w:cs="宋体"/>
          <w:color w:val="000000"/>
          <w:sz w:val="24"/>
        </w:rPr>
        <w:t>，</w:t>
      </w:r>
      <w:r w:rsidR="00CD69D8" w:rsidRPr="00E60788">
        <w:rPr>
          <w:rFonts w:ascii="宋体" w:eastAsia="宋体" w:hAnsi="宋体" w:cs="宋体" w:hint="eastAsia"/>
          <w:color w:val="000000"/>
          <w:sz w:val="24"/>
        </w:rPr>
        <w:t>海南热带海洋学院</w:t>
      </w:r>
      <w:r w:rsidRPr="00E60788">
        <w:rPr>
          <w:rFonts w:ascii="宋体" w:eastAsia="宋体" w:hAnsi="宋体" w:cs="宋体" w:hint="eastAsia"/>
          <w:color w:val="000000"/>
          <w:sz w:val="24"/>
        </w:rPr>
        <w:t>2018届毕业生总人数</w:t>
      </w:r>
      <w:r w:rsidR="00EA3012" w:rsidRPr="00E60788">
        <w:rPr>
          <w:rFonts w:ascii="宋体" w:eastAsia="宋体" w:hAnsi="宋体" w:cs="宋体" w:hint="eastAsia"/>
          <w:color w:val="000000"/>
          <w:sz w:val="24"/>
        </w:rPr>
        <w:t>共3933人</w:t>
      </w:r>
      <w:r w:rsidRPr="00E60788">
        <w:rPr>
          <w:rFonts w:ascii="宋体" w:eastAsia="宋体" w:hAnsi="宋体" w:cs="宋体" w:hint="eastAsia"/>
          <w:color w:val="000000"/>
          <w:sz w:val="24"/>
        </w:rPr>
        <w:t>，</w:t>
      </w:r>
      <w:r w:rsidR="00204277" w:rsidRPr="00E60788">
        <w:rPr>
          <w:rFonts w:ascii="宋体" w:eastAsia="宋体" w:hAnsi="宋体" w:cs="宋体" w:hint="eastAsia"/>
          <w:color w:val="000000"/>
          <w:sz w:val="24"/>
        </w:rPr>
        <w:t>本科毕业生有2951人（75.03%），专科毕业</w:t>
      </w:r>
      <w:r w:rsidR="00805F2F">
        <w:rPr>
          <w:rFonts w:ascii="宋体" w:eastAsia="宋体" w:hAnsi="宋体" w:cs="宋体" w:hint="eastAsia"/>
          <w:color w:val="000000"/>
          <w:sz w:val="24"/>
        </w:rPr>
        <w:t>生</w:t>
      </w:r>
      <w:r w:rsidR="00204277" w:rsidRPr="00E60788">
        <w:rPr>
          <w:rFonts w:ascii="宋体" w:eastAsia="宋体" w:hAnsi="宋体" w:cs="宋体" w:hint="eastAsia"/>
          <w:color w:val="000000"/>
          <w:sz w:val="24"/>
        </w:rPr>
        <w:t>有982人（24.97%）。</w:t>
      </w:r>
      <w:r w:rsidRPr="00E60788">
        <w:rPr>
          <w:rFonts w:ascii="宋体" w:eastAsia="宋体" w:hAnsi="宋体" w:cs="宋体" w:hint="eastAsia"/>
          <w:color w:val="000000"/>
          <w:sz w:val="24"/>
        </w:rPr>
        <w:t>全校总体就业率为</w:t>
      </w:r>
      <w:r w:rsidR="00157B71" w:rsidRPr="00E60788">
        <w:rPr>
          <w:rFonts w:ascii="宋体" w:eastAsia="宋体" w:hAnsi="宋体" w:cs="宋体"/>
          <w:color w:val="000000"/>
          <w:sz w:val="24"/>
        </w:rPr>
        <w:t>91.20%</w:t>
      </w:r>
      <w:r w:rsidRPr="00E60788">
        <w:rPr>
          <w:rFonts w:ascii="宋体" w:eastAsia="宋体" w:hAnsi="宋体" w:cs="宋体" w:hint="eastAsia"/>
          <w:color w:val="000000"/>
          <w:sz w:val="24"/>
        </w:rPr>
        <w:t>；</w:t>
      </w:r>
      <w:r w:rsidR="00DB2287" w:rsidRPr="00E60788">
        <w:rPr>
          <w:rFonts w:ascii="宋体" w:eastAsia="宋体" w:hAnsi="宋体" w:cs="宋体" w:hint="eastAsia"/>
          <w:color w:val="000000"/>
          <w:sz w:val="24"/>
        </w:rPr>
        <w:t>本科毕业生</w:t>
      </w:r>
      <w:r w:rsidR="00DB2287" w:rsidRPr="00E60788">
        <w:rPr>
          <w:rFonts w:ascii="宋体" w:eastAsia="宋体" w:hAnsi="宋体" w:cs="宋体"/>
          <w:color w:val="000000"/>
          <w:sz w:val="24"/>
        </w:rPr>
        <w:t>就业率为</w:t>
      </w:r>
      <w:r w:rsidR="00204277" w:rsidRPr="00E60788">
        <w:rPr>
          <w:rFonts w:ascii="宋体" w:eastAsia="宋体" w:hAnsi="宋体" w:cs="宋体"/>
          <w:color w:val="000000"/>
          <w:sz w:val="24"/>
        </w:rPr>
        <w:t>91.36</w:t>
      </w:r>
      <w:r w:rsidR="00DB2287" w:rsidRPr="00E60788">
        <w:rPr>
          <w:rFonts w:ascii="宋体" w:eastAsia="宋体" w:hAnsi="宋体" w:cs="宋体"/>
          <w:color w:val="000000"/>
          <w:sz w:val="24"/>
        </w:rPr>
        <w:t>%</w:t>
      </w:r>
      <w:r w:rsidR="00DB2287" w:rsidRPr="00E60788">
        <w:rPr>
          <w:rFonts w:ascii="宋体" w:eastAsia="宋体" w:hAnsi="宋体" w:cs="宋体" w:hint="eastAsia"/>
          <w:color w:val="000000"/>
          <w:sz w:val="24"/>
        </w:rPr>
        <w:t>，</w:t>
      </w:r>
      <w:r w:rsidR="00DB2287" w:rsidRPr="00E60788">
        <w:rPr>
          <w:rFonts w:ascii="宋体" w:eastAsia="宋体" w:hAnsi="宋体" w:cs="宋体"/>
          <w:color w:val="000000"/>
          <w:sz w:val="24"/>
        </w:rPr>
        <w:t>专科</w:t>
      </w:r>
      <w:r w:rsidR="00805F2F">
        <w:rPr>
          <w:rFonts w:ascii="宋体" w:eastAsia="宋体" w:hAnsi="宋体" w:cs="宋体" w:hint="eastAsia"/>
          <w:color w:val="000000"/>
          <w:sz w:val="24"/>
        </w:rPr>
        <w:t>毕业</w:t>
      </w:r>
      <w:r w:rsidR="00DB2287" w:rsidRPr="00E60788">
        <w:rPr>
          <w:rFonts w:ascii="宋体" w:eastAsia="宋体" w:hAnsi="宋体" w:cs="宋体"/>
          <w:color w:val="000000"/>
          <w:sz w:val="24"/>
        </w:rPr>
        <w:t>生就业率为</w:t>
      </w:r>
      <w:r w:rsidR="00204277" w:rsidRPr="00E60788">
        <w:rPr>
          <w:rFonts w:ascii="宋体" w:eastAsia="宋体" w:hAnsi="宋体" w:cs="宋体"/>
          <w:color w:val="000000"/>
          <w:sz w:val="24"/>
        </w:rPr>
        <w:t>90.73%。</w:t>
      </w:r>
      <w:r w:rsidR="00157B71" w:rsidRPr="00E60788">
        <w:rPr>
          <w:rFonts w:ascii="宋体" w:eastAsia="宋体" w:hAnsi="宋体" w:cs="宋体" w:hint="eastAsia"/>
          <w:color w:val="000000"/>
          <w:sz w:val="24"/>
        </w:rPr>
        <w:t>分学院</w:t>
      </w:r>
      <w:r w:rsidR="00157B71" w:rsidRPr="00E60788">
        <w:rPr>
          <w:rFonts w:ascii="宋体" w:eastAsia="宋体" w:hAnsi="宋体" w:cs="宋体"/>
          <w:color w:val="000000"/>
          <w:sz w:val="24"/>
        </w:rPr>
        <w:t>来看，</w:t>
      </w:r>
      <w:r w:rsidR="00157B71" w:rsidRPr="00E60788">
        <w:rPr>
          <w:rFonts w:ascii="宋体" w:eastAsia="宋体" w:hAnsi="宋体" w:cs="宋体" w:hint="eastAsia"/>
          <w:color w:val="000000"/>
          <w:sz w:val="24"/>
        </w:rPr>
        <w:t>旅游学院就业率最高，为95.44%</w:t>
      </w:r>
      <w:r w:rsidRPr="00E60788">
        <w:rPr>
          <w:rFonts w:ascii="宋体" w:eastAsia="宋体" w:hAnsi="宋体" w:cs="宋体" w:hint="eastAsia"/>
          <w:color w:val="000000"/>
          <w:sz w:val="24"/>
        </w:rPr>
        <w:t>。</w:t>
      </w:r>
      <w:r w:rsidR="00B04D65" w:rsidRPr="00E60788">
        <w:rPr>
          <w:rFonts w:ascii="宋体" w:eastAsia="宋体" w:hAnsi="宋体" w:cs="宋体" w:hint="eastAsia"/>
          <w:color w:val="000000"/>
          <w:sz w:val="24"/>
        </w:rPr>
        <w:t>毕业生对母校</w:t>
      </w:r>
      <w:r w:rsidR="00313E34">
        <w:rPr>
          <w:rFonts w:ascii="宋体" w:eastAsia="宋体" w:hAnsi="宋体" w:cs="宋体" w:hint="eastAsia"/>
          <w:color w:val="000000"/>
          <w:sz w:val="24"/>
        </w:rPr>
        <w:t>综合</w:t>
      </w:r>
      <w:r w:rsidR="00B04D65" w:rsidRPr="00E60788">
        <w:rPr>
          <w:rFonts w:ascii="宋体" w:eastAsia="宋体" w:hAnsi="宋体" w:cs="宋体" w:hint="eastAsia"/>
          <w:color w:val="000000"/>
          <w:sz w:val="24"/>
        </w:rPr>
        <w:t>满意度为90.77%。</w:t>
      </w:r>
    </w:p>
    <w:p w:rsidR="0018777B" w:rsidRDefault="0018777B" w:rsidP="00F81413">
      <w:pPr>
        <w:widowControl/>
        <w:spacing w:beforeLines="50" w:afterLines="50" w:line="360" w:lineRule="auto"/>
        <w:ind w:firstLineChars="200" w:firstLine="480"/>
        <w:rPr>
          <w:rFonts w:ascii="宋体" w:eastAsia="宋体" w:hAnsi="宋体" w:cs="宋体"/>
          <w:color w:val="000000"/>
          <w:sz w:val="24"/>
        </w:rPr>
      </w:pPr>
      <w:r w:rsidRPr="00231548">
        <w:rPr>
          <w:rFonts w:ascii="宋体" w:eastAsia="宋体" w:hAnsi="宋体" w:cs="宋体" w:hint="eastAsia"/>
          <w:color w:val="000000"/>
          <w:sz w:val="24"/>
        </w:rPr>
        <w:t>本报告说明学校高度重视毕业生就业质量相关的数据统计和调研工作，以调研数据为基础，全面分析毕业后学生就业基本情况、主要特点，系统</w:t>
      </w:r>
      <w:r>
        <w:rPr>
          <w:rFonts w:ascii="宋体" w:eastAsia="宋体" w:hAnsi="宋体" w:cs="宋体" w:hint="eastAsia"/>
          <w:color w:val="000000"/>
          <w:sz w:val="24"/>
        </w:rPr>
        <w:t>的</w:t>
      </w:r>
      <w:r w:rsidRPr="00231548">
        <w:rPr>
          <w:rFonts w:ascii="宋体" w:eastAsia="宋体" w:hAnsi="宋体" w:cs="宋体" w:hint="eastAsia"/>
          <w:color w:val="000000"/>
          <w:sz w:val="24"/>
        </w:rPr>
        <w:t>反映</w:t>
      </w:r>
      <w:r>
        <w:rPr>
          <w:rFonts w:ascii="宋体" w:eastAsia="宋体" w:hAnsi="宋体" w:cs="宋体" w:hint="eastAsia"/>
          <w:color w:val="000000"/>
          <w:sz w:val="24"/>
        </w:rPr>
        <w:t>了</w:t>
      </w:r>
      <w:r w:rsidRPr="00231548">
        <w:rPr>
          <w:rFonts w:ascii="宋体" w:eastAsia="宋体" w:hAnsi="宋体" w:cs="宋体" w:hint="eastAsia"/>
          <w:color w:val="000000"/>
          <w:sz w:val="24"/>
        </w:rPr>
        <w:t>毕业生就业工作实际情况。</w:t>
      </w:r>
    </w:p>
    <w:p w:rsidR="0018777B" w:rsidRDefault="0018777B" w:rsidP="0018777B">
      <w:pPr>
        <w:widowControl/>
        <w:jc w:val="left"/>
        <w:rPr>
          <w:rFonts w:ascii="宋体" w:eastAsia="宋体" w:hAnsi="宋体" w:cs="宋体"/>
          <w:color w:val="000000"/>
          <w:sz w:val="24"/>
        </w:rPr>
      </w:pPr>
      <w:r>
        <w:rPr>
          <w:rFonts w:ascii="宋体" w:eastAsia="宋体" w:hAnsi="宋体" w:cs="宋体"/>
          <w:color w:val="000000"/>
          <w:sz w:val="24"/>
        </w:rPr>
        <w:br w:type="page"/>
      </w:r>
    </w:p>
    <w:p w:rsidR="0018777B" w:rsidRPr="0018777B" w:rsidRDefault="0018777B" w:rsidP="00F81413">
      <w:pPr>
        <w:pStyle w:val="14"/>
        <w:spacing w:before="156" w:after="156"/>
      </w:pPr>
      <w:bookmarkStart w:id="1" w:name="_Toc534376573"/>
      <w:r w:rsidRPr="0018777B">
        <w:rPr>
          <w:rFonts w:hint="eastAsia"/>
        </w:rPr>
        <w:lastRenderedPageBreak/>
        <w:t>学院简介</w:t>
      </w:r>
      <w:bookmarkEnd w:id="1"/>
    </w:p>
    <w:p w:rsidR="00C72969" w:rsidRPr="00C72969" w:rsidRDefault="00C72969" w:rsidP="00F81413">
      <w:pPr>
        <w:widowControl/>
        <w:spacing w:beforeLines="50" w:afterLines="50" w:line="360" w:lineRule="auto"/>
        <w:ind w:firstLineChars="200" w:firstLine="480"/>
        <w:rPr>
          <w:rFonts w:ascii="宋体" w:eastAsia="宋体" w:hAnsi="宋体" w:cs="宋体"/>
          <w:color w:val="000000"/>
          <w:sz w:val="24"/>
        </w:rPr>
      </w:pPr>
      <w:r w:rsidRPr="00C72969">
        <w:rPr>
          <w:rFonts w:ascii="宋体" w:eastAsia="宋体" w:hAnsi="宋体" w:cs="宋体"/>
          <w:color w:val="000000"/>
          <w:sz w:val="24"/>
        </w:rPr>
        <w:t>海南热带海洋学院（Hainan Tropical Ocean University）是由海南省人民政府、国家海洋局、中国海洋石油总公司、三亚市人民政府、三沙市人民政府等共建的全日制公办普通本科省属高校，是外交部、教育部“中国—东盟教育培训中心”、教育部十大“教育援外基地”之一，是国务院学位委员会批准的硕士学位授予单位，是上海合作组织大学中方成员院校，也是海南省中南部少数民族地区的人才培养摇篮和知识创新、社会服务、文化传承、国际交流与合作的基地。</w:t>
      </w:r>
    </w:p>
    <w:p w:rsidR="00C72969" w:rsidRPr="00C72969" w:rsidRDefault="00C72969" w:rsidP="00F81413">
      <w:pPr>
        <w:widowControl/>
        <w:spacing w:beforeLines="50" w:afterLines="50" w:line="360" w:lineRule="auto"/>
        <w:ind w:firstLineChars="200" w:firstLine="480"/>
        <w:rPr>
          <w:rFonts w:ascii="宋体" w:eastAsia="宋体" w:hAnsi="宋体" w:cs="宋体"/>
          <w:color w:val="000000"/>
          <w:sz w:val="24"/>
        </w:rPr>
      </w:pPr>
      <w:r w:rsidRPr="00C72969">
        <w:rPr>
          <w:rFonts w:ascii="宋体" w:eastAsia="宋体" w:hAnsi="宋体" w:cs="宋体"/>
          <w:color w:val="000000"/>
          <w:sz w:val="24"/>
        </w:rPr>
        <w:t>学校的前身是广东省1954年创办的海南黎族苗族自治区师范学校和1958年创办的海南黎族苗族自治州师范专科学校。几经分合、调整、更名，于1993年由海南省通什师范专科学校和海南省通什教育学院合并组建为琼州大学（专科），2006年琼州大学升格为本科院校，更名为琼州学院，同年4月海南民族师范学校并入琼州学院。2009年学校主校区由五指山市搬迁至三亚市。2015年9月，更名为海南热带海洋学院。</w:t>
      </w:r>
    </w:p>
    <w:p w:rsidR="00C72969" w:rsidRPr="00C72969" w:rsidRDefault="00C72969" w:rsidP="00F81413">
      <w:pPr>
        <w:widowControl/>
        <w:spacing w:beforeLines="50" w:afterLines="50" w:line="360" w:lineRule="auto"/>
        <w:ind w:firstLineChars="200" w:firstLine="480"/>
        <w:rPr>
          <w:rFonts w:ascii="宋体" w:eastAsia="宋体" w:hAnsi="宋体" w:cs="宋体"/>
          <w:color w:val="000000"/>
          <w:sz w:val="24"/>
        </w:rPr>
      </w:pPr>
      <w:r w:rsidRPr="00C72969">
        <w:rPr>
          <w:rFonts w:ascii="宋体" w:eastAsia="宋体" w:hAnsi="宋体" w:cs="宋体"/>
          <w:color w:val="000000"/>
          <w:sz w:val="24"/>
        </w:rPr>
        <w:t>学校拥有三亚、五指山两个校区，校园总占地面积2200余亩。现有总建筑面积53.29万平方米。固定资产总值104238.49万元；教学科研仪器设备总值19112.24万元；馆藏纸质图书153.4万册，电子图书153.7万册。</w:t>
      </w:r>
    </w:p>
    <w:p w:rsidR="00C72969" w:rsidRPr="00C72969" w:rsidRDefault="00C72969" w:rsidP="00F81413">
      <w:pPr>
        <w:widowControl/>
        <w:spacing w:beforeLines="50" w:afterLines="50" w:line="360" w:lineRule="auto"/>
        <w:ind w:firstLineChars="200" w:firstLine="480"/>
        <w:rPr>
          <w:rFonts w:ascii="宋体" w:eastAsia="宋体" w:hAnsi="宋体" w:cs="宋体"/>
          <w:color w:val="000000"/>
          <w:sz w:val="24"/>
        </w:rPr>
      </w:pPr>
      <w:r w:rsidRPr="00C72969">
        <w:rPr>
          <w:rFonts w:ascii="宋体" w:eastAsia="宋体" w:hAnsi="宋体" w:cs="宋体"/>
          <w:color w:val="000000"/>
          <w:sz w:val="24"/>
        </w:rPr>
        <w:t>学校现有18个二级学院，3个硕士学位授权点，51个本科专业、5个专科专业，涵盖了文学、理学、工学、管理学、教育学、历史学、艺术学、法学、农学等9大学科门类。学校已有海洋科学等19个涉海类专业（方向），确定了海洋人文历史、海洋旅游、海洋管理、海洋食品、海洋信息、海洋生物生态与环境等六大重点建设的学科方向和领域，初步形成了以海洋、旅游、民族、生态为特色的学科专业体系。拥有国家级专业综合改革试点项目1个，省级重点学科6个，省级特色专业6个，省级精品课程11门，省级教学团队6个，院士工作站2个，省级重点实验室2个，省级工程技术研究中心1个，省级特色实验教学示范中心1个，国家海洋食品工程技术研究中心南海研发中心1个，省级社会科学研究基地3个。此外还有科技部、教育部批准的三亚国家大学科技园，教育部教育援外基地，教育部民族教育重点研究基地，外交部、教育部中国-东盟教育培训中心，上海合作组织大学区域学中方研究中心，教育部马来西亚研究中心，教育部中国</w:t>
      </w:r>
      <w:r w:rsidRPr="00C72969">
        <w:rPr>
          <w:rFonts w:ascii="宋体" w:eastAsia="宋体" w:hAnsi="宋体" w:cs="宋体"/>
          <w:color w:val="000000"/>
          <w:sz w:val="24"/>
        </w:rPr>
        <w:lastRenderedPageBreak/>
        <w:t>国际青少年活动中心，人社部国家级专业技术人员继续教育基地，民政部社会工作人才培训基地，文化和旅游部、教育部、人社部中国非物质文化遗产传承人群研修研习培训计划参与院校，海南旅游协同创新中心，海南省两岸少数民族研究院，海南文学研究基地等科研实训平台。</w:t>
      </w:r>
    </w:p>
    <w:p w:rsidR="00C72969" w:rsidRPr="00C72969" w:rsidRDefault="00C72969" w:rsidP="00F81413">
      <w:pPr>
        <w:widowControl/>
        <w:spacing w:beforeLines="50" w:afterLines="50" w:line="360" w:lineRule="auto"/>
        <w:ind w:firstLineChars="200" w:firstLine="480"/>
        <w:rPr>
          <w:rFonts w:ascii="宋体" w:eastAsia="宋体" w:hAnsi="宋体" w:cs="宋体"/>
          <w:color w:val="000000"/>
          <w:sz w:val="24"/>
        </w:rPr>
      </w:pPr>
      <w:r w:rsidRPr="00C72969">
        <w:rPr>
          <w:rFonts w:ascii="宋体" w:eastAsia="宋体" w:hAnsi="宋体" w:cs="宋体"/>
          <w:color w:val="000000"/>
          <w:sz w:val="24"/>
        </w:rPr>
        <w:t>学校现有教职工1200多人，其中专任教师840多人，高级职称教师410多人，硕士以上学位教师620多人，双聘院士2人。教师队伍中既有国务院特贴专家、省优专家，省515人才第一、二层次人选，全国优秀教师、省级教学名师，也有来自行业企业、科研院所的双师型教师。</w:t>
      </w:r>
    </w:p>
    <w:p w:rsidR="00C72969" w:rsidRPr="00C72969" w:rsidRDefault="00C72969" w:rsidP="00F81413">
      <w:pPr>
        <w:widowControl/>
        <w:spacing w:beforeLines="50" w:afterLines="50" w:line="360" w:lineRule="auto"/>
        <w:ind w:firstLineChars="200" w:firstLine="480"/>
        <w:rPr>
          <w:rFonts w:ascii="宋体" w:eastAsia="宋体" w:hAnsi="宋体" w:cs="宋体"/>
          <w:color w:val="000000"/>
          <w:sz w:val="24"/>
        </w:rPr>
      </w:pPr>
      <w:r w:rsidRPr="00C72969">
        <w:rPr>
          <w:rFonts w:ascii="宋体" w:eastAsia="宋体" w:hAnsi="宋体" w:cs="宋体"/>
          <w:color w:val="000000"/>
          <w:sz w:val="24"/>
        </w:rPr>
        <w:t>学校现有全日制在校生18200多人，其中硕士研究生140多人、与中国海洋大学联合培养硕士研究生60人，本科生15200多人、专科生2800多人，留学生110多人。学校确立了“服务需求，心智为本，通专结合，德能并举，知行合一，创新自立，勇于担当”的人才培养理念，突出教学中心地位，不断创新人才培养模式，提高人才培养质量。近年来，先后设有中国国际青少年活动中心（海南）三亚基地、全国青少年道德培养实验基地、新时代马克思主义者学院等，学生获得国家级奖励361项、省级奖励969项，其中在全国举办的海洋航行器设计与制作大赛、“挑战杯”数学建模大赛、电子设计大赛、导游大赛、创新创业技能大赛等学科竞赛中表现出色，获得国家级一等奖32个、二等奖86个。</w:t>
      </w:r>
    </w:p>
    <w:p w:rsidR="00C72969" w:rsidRPr="00C72969" w:rsidRDefault="00C72969" w:rsidP="00F81413">
      <w:pPr>
        <w:widowControl/>
        <w:spacing w:beforeLines="50" w:afterLines="50" w:line="360" w:lineRule="auto"/>
        <w:ind w:firstLineChars="200" w:firstLine="480"/>
        <w:rPr>
          <w:rFonts w:ascii="宋体" w:eastAsia="宋体" w:hAnsi="宋体" w:cs="宋体"/>
          <w:color w:val="000000"/>
          <w:sz w:val="24"/>
        </w:rPr>
      </w:pPr>
      <w:r w:rsidRPr="00C72969">
        <w:rPr>
          <w:rFonts w:ascii="宋体" w:eastAsia="宋体" w:hAnsi="宋体" w:cs="宋体"/>
          <w:color w:val="000000"/>
          <w:sz w:val="24"/>
        </w:rPr>
        <w:t>学校注重发挥科技支持、文化影响、智力服务等作用，主办的《海南热带海洋学院学报》成为“RCCSE中国核心期刊”“中国高校民族类特色科技期刊”。近年来，学校先后承担一批国家、省、市科技创新项目；分别承担了“国培计划”“省培计划”、国家“三区人才支持计划”等项目；组织开展金砖国家领导人会晤、博鳌亚洲论坛等公共国际事务公益服务活动及“三下乡”“四进社区”、义务支教等大学生社会实践活动。</w:t>
      </w:r>
    </w:p>
    <w:p w:rsidR="00C72969" w:rsidRPr="00C72969" w:rsidRDefault="00C72969" w:rsidP="00F81413">
      <w:pPr>
        <w:widowControl/>
        <w:spacing w:beforeLines="50" w:afterLines="50" w:line="360" w:lineRule="auto"/>
        <w:ind w:firstLineChars="200" w:firstLine="480"/>
        <w:rPr>
          <w:rFonts w:ascii="宋体" w:eastAsia="宋体" w:hAnsi="宋体" w:cs="宋体"/>
          <w:color w:val="000000"/>
          <w:sz w:val="24"/>
        </w:rPr>
      </w:pPr>
      <w:r w:rsidRPr="00C72969">
        <w:rPr>
          <w:rFonts w:ascii="宋体" w:eastAsia="宋体" w:hAnsi="宋体" w:cs="宋体"/>
          <w:color w:val="000000"/>
          <w:sz w:val="24"/>
        </w:rPr>
        <w:t>学校依托三亚国际热带滨海旅游城市的区位优势，国际化办学水平不断提高，国际化交流合作优势日益彰显。学校先后与五大洲和港、澳、台共63个国家和地区的127所高校和教育机构开展合作与交流。签署合作协议145份，其中与“一带一路”国家和地区的协议有87项。派出900多名学生做交换生、汉语志愿者、共同培养硕士生、游学生、海外实习生，涉及20多个国家和地区，已接收来华</w:t>
      </w:r>
      <w:r w:rsidRPr="00C72969">
        <w:rPr>
          <w:rFonts w:ascii="宋体" w:eastAsia="宋体" w:hAnsi="宋体" w:cs="宋体"/>
          <w:color w:val="000000"/>
          <w:sz w:val="24"/>
        </w:rPr>
        <w:lastRenderedPageBreak/>
        <w:t>留学生300名，涉及15个国家。交流合作项目数十个，其中包括教育部批准的海南省第一个中外合作本科项目：中国-奥地利旅游管理项目。招聘来自美国、加拿大、英国、俄罗斯、澳大利亚等13个国家的25名外教到学校工作。近年来，学校组织承办的国际论坛、国际研讨会20余场，接待和参加国际国内合作交流会议200多次。</w:t>
      </w:r>
    </w:p>
    <w:p w:rsidR="00C72969" w:rsidRPr="00C72969" w:rsidRDefault="00C72969" w:rsidP="00F81413">
      <w:pPr>
        <w:widowControl/>
        <w:spacing w:beforeLines="50" w:afterLines="50" w:line="360" w:lineRule="auto"/>
        <w:ind w:firstLineChars="200" w:firstLine="480"/>
        <w:rPr>
          <w:rFonts w:ascii="宋体" w:eastAsia="宋体" w:hAnsi="宋体" w:cs="宋体"/>
          <w:color w:val="000000"/>
          <w:sz w:val="24"/>
        </w:rPr>
      </w:pPr>
      <w:r w:rsidRPr="00C72969">
        <w:rPr>
          <w:rFonts w:ascii="宋体" w:eastAsia="宋体" w:hAnsi="宋体" w:cs="宋体"/>
          <w:color w:val="000000"/>
          <w:sz w:val="24"/>
        </w:rPr>
        <w:t>近三年来，学校共承担各类科研课题428项，省部级以上项目133项，其中国家级项目23项，省级重大科技项目4项。海南黎、苗族本土文化研究成果丰硕，其中《黎族通史》获得国家社会科学基金重大项目立项，实现了海南省社会科学重大项目零的突破。学校先后获得“海南省产学研结合十大杰出院校”“海南省创新型科技人才培养先进院校”、海南省“十三五”产学研合作优秀单位、海南省“十三五”产学研合作突出贡献单位和海南省“十三五”产学研合作创新奖等荣誉称号。</w:t>
      </w:r>
    </w:p>
    <w:p w:rsidR="00C72969" w:rsidRDefault="00C72969" w:rsidP="00F81413">
      <w:pPr>
        <w:widowControl/>
        <w:spacing w:beforeLines="50" w:afterLines="50" w:line="360" w:lineRule="auto"/>
        <w:ind w:firstLineChars="200" w:firstLine="480"/>
        <w:rPr>
          <w:rFonts w:ascii="Verdana" w:hAnsi="Verdana"/>
          <w:color w:val="000000"/>
          <w:shd w:val="clear" w:color="auto" w:fill="FFFFFF"/>
        </w:rPr>
      </w:pPr>
      <w:r w:rsidRPr="00C72969">
        <w:rPr>
          <w:rFonts w:ascii="宋体" w:eastAsia="宋体" w:hAnsi="宋体" w:cs="宋体"/>
          <w:color w:val="000000"/>
          <w:sz w:val="24"/>
        </w:rPr>
        <w:t>学校将秉承“明德、博学、励志、笃行”的校训，以习近平新时代中国特色社会主义思想和党的十九大精神为指引，深入贯彻新时代全国高等学校本科教育工作会议精神，牢牢抓住“一带一路”、海洋强国、海南自由贸易区（港）建设三大机遇，加快建设高水平本科教育，全面提高人才培养能力，加快推进学校转型发展，努力把学校建设成为国际化、开放性、特色鲜明的应用型高水平海洋大学，为建设经济繁荣、社会文明、生态宜居、人民幸福的美好新海南作出更大的贡献。</w:t>
      </w:r>
    </w:p>
    <w:p w:rsidR="0018777B" w:rsidRDefault="0018777B">
      <w:pPr>
        <w:widowControl/>
        <w:jc w:val="left"/>
        <w:rPr>
          <w:rFonts w:asciiTheme="minorEastAsia" w:hAnsiTheme="minorEastAsia"/>
          <w:sz w:val="24"/>
          <w:szCs w:val="24"/>
        </w:rPr>
      </w:pPr>
      <w:r>
        <w:br w:type="page"/>
      </w:r>
    </w:p>
    <w:p w:rsidR="00A42912" w:rsidRPr="00074055" w:rsidRDefault="00A42912" w:rsidP="00F81413">
      <w:pPr>
        <w:pStyle w:val="14"/>
        <w:spacing w:before="156" w:after="156"/>
      </w:pPr>
      <w:bookmarkStart w:id="2" w:name="_Toc469479267"/>
      <w:bookmarkStart w:id="3" w:name="_Toc471823377"/>
      <w:bookmarkStart w:id="4" w:name="_Toc500780200"/>
      <w:bookmarkStart w:id="5" w:name="_Toc534376574"/>
      <w:bookmarkStart w:id="6" w:name="_Toc500780227"/>
      <w:bookmarkStart w:id="7" w:name="_Toc482259883"/>
      <w:bookmarkStart w:id="8" w:name="_Toc469934256"/>
      <w:bookmarkStart w:id="9" w:name="_Toc461460450"/>
      <w:r w:rsidRPr="00074055">
        <w:rPr>
          <w:rFonts w:hint="eastAsia"/>
        </w:rPr>
        <w:lastRenderedPageBreak/>
        <w:t xml:space="preserve">第一章 </w:t>
      </w:r>
      <w:r>
        <w:rPr>
          <w:rFonts w:hint="eastAsia"/>
        </w:rPr>
        <w:t>2018</w:t>
      </w:r>
      <w:r w:rsidRPr="00074055">
        <w:rPr>
          <w:rFonts w:hint="eastAsia"/>
        </w:rPr>
        <w:t>届毕业生就业基本情况</w:t>
      </w:r>
      <w:bookmarkEnd w:id="2"/>
      <w:bookmarkEnd w:id="3"/>
      <w:bookmarkEnd w:id="4"/>
      <w:bookmarkEnd w:id="5"/>
    </w:p>
    <w:p w:rsidR="00A42912" w:rsidRPr="00074055" w:rsidRDefault="00A42912" w:rsidP="00CC4014">
      <w:pPr>
        <w:pStyle w:val="28"/>
      </w:pPr>
      <w:bookmarkStart w:id="10" w:name="_Toc469479268"/>
      <w:bookmarkStart w:id="11" w:name="_Toc471823378"/>
      <w:bookmarkStart w:id="12" w:name="_Toc534376575"/>
      <w:r w:rsidRPr="00074055">
        <w:rPr>
          <w:rFonts w:hint="eastAsia"/>
        </w:rPr>
        <w:t>一</w:t>
      </w:r>
      <w:r w:rsidRPr="00074055">
        <w:t>、</w:t>
      </w:r>
      <w:r w:rsidRPr="00074055">
        <w:rPr>
          <w:rFonts w:hint="eastAsia"/>
        </w:rPr>
        <w:t>毕业生基本规模</w:t>
      </w:r>
      <w:bookmarkEnd w:id="10"/>
      <w:bookmarkEnd w:id="11"/>
      <w:bookmarkEnd w:id="12"/>
    </w:p>
    <w:p w:rsidR="00A42912" w:rsidRPr="00074055" w:rsidRDefault="00A42912" w:rsidP="009A6314">
      <w:pPr>
        <w:pStyle w:val="27"/>
      </w:pPr>
      <w:r w:rsidRPr="007D6504">
        <w:rPr>
          <w:rFonts w:hint="eastAsia"/>
        </w:rPr>
        <w:t>海南热带海洋学院</w:t>
      </w:r>
      <w:r>
        <w:rPr>
          <w:rFonts w:hint="eastAsia"/>
        </w:rPr>
        <w:t>2018</w:t>
      </w:r>
      <w:r w:rsidRPr="00074055">
        <w:rPr>
          <w:rFonts w:hint="eastAsia"/>
        </w:rPr>
        <w:t>届</w:t>
      </w:r>
      <w:r w:rsidRPr="00074055">
        <w:t>毕业生</w:t>
      </w:r>
      <w:r w:rsidRPr="00074055">
        <w:rPr>
          <w:rFonts w:hint="eastAsia"/>
        </w:rPr>
        <w:t>共</w:t>
      </w:r>
      <w:r>
        <w:t>3933</w:t>
      </w:r>
      <w:r w:rsidRPr="00074055">
        <w:rPr>
          <w:rFonts w:hint="eastAsia"/>
        </w:rPr>
        <w:t>人</w:t>
      </w:r>
      <w:r w:rsidRPr="00074055">
        <w:t>。</w:t>
      </w:r>
    </w:p>
    <w:p w:rsidR="00A42912" w:rsidRPr="00074055" w:rsidRDefault="00A42912" w:rsidP="00CC4014">
      <w:pPr>
        <w:pStyle w:val="28"/>
      </w:pPr>
      <w:bookmarkStart w:id="13" w:name="_Toc469479269"/>
      <w:bookmarkStart w:id="14" w:name="_Toc471823379"/>
      <w:bookmarkStart w:id="15" w:name="_Toc534376576"/>
      <w:r w:rsidRPr="00074055">
        <w:rPr>
          <w:rFonts w:hint="eastAsia"/>
        </w:rPr>
        <w:t>二</w:t>
      </w:r>
      <w:r w:rsidRPr="00074055">
        <w:t>、</w:t>
      </w:r>
      <w:r w:rsidRPr="00074055">
        <w:rPr>
          <w:rFonts w:hint="eastAsia"/>
        </w:rPr>
        <w:t>毕业生结构及分类</w:t>
      </w:r>
      <w:bookmarkEnd w:id="13"/>
      <w:bookmarkEnd w:id="14"/>
      <w:bookmarkEnd w:id="15"/>
    </w:p>
    <w:p w:rsidR="00A42912" w:rsidRPr="009A6314" w:rsidRDefault="00A42912" w:rsidP="00F81413">
      <w:pPr>
        <w:pStyle w:val="26"/>
        <w:spacing w:before="156" w:after="156"/>
      </w:pPr>
      <w:bookmarkStart w:id="16" w:name="_Toc471823380"/>
      <w:bookmarkStart w:id="17" w:name="_Toc534376577"/>
      <w:r w:rsidRPr="009A6314">
        <w:rPr>
          <w:rFonts w:hint="eastAsia"/>
        </w:rPr>
        <w:t>（一）</w:t>
      </w:r>
      <w:bookmarkEnd w:id="16"/>
      <w:r w:rsidRPr="009A6314">
        <w:rPr>
          <w:rFonts w:hint="eastAsia"/>
        </w:rPr>
        <w:t>性别结构</w:t>
      </w:r>
      <w:bookmarkEnd w:id="17"/>
    </w:p>
    <w:p w:rsidR="00A42912" w:rsidRPr="00074055" w:rsidRDefault="00A42912" w:rsidP="009A6314">
      <w:pPr>
        <w:pStyle w:val="27"/>
      </w:pPr>
      <w:r>
        <w:rPr>
          <w:rFonts w:hint="eastAsia"/>
        </w:rPr>
        <w:t>2018</w:t>
      </w:r>
      <w:r w:rsidRPr="00074055">
        <w:rPr>
          <w:rFonts w:hint="eastAsia"/>
        </w:rPr>
        <w:t>届</w:t>
      </w:r>
      <w:r w:rsidRPr="00074055">
        <w:t>毕业生</w:t>
      </w:r>
      <w:r w:rsidRPr="00074055">
        <w:rPr>
          <w:rFonts w:hint="eastAsia"/>
        </w:rPr>
        <w:t>女性</w:t>
      </w:r>
      <w:r w:rsidRPr="00074055">
        <w:t>人数为</w:t>
      </w:r>
      <w:r>
        <w:t>2601</w:t>
      </w:r>
      <w:r w:rsidRPr="00074055">
        <w:rPr>
          <w:rFonts w:hint="eastAsia"/>
        </w:rPr>
        <w:t>人</w:t>
      </w:r>
      <w:r w:rsidRPr="00074055">
        <w:t>，占</w:t>
      </w:r>
      <w:r>
        <w:rPr>
          <w:rFonts w:hint="eastAsia"/>
        </w:rPr>
        <w:t>比</w:t>
      </w:r>
      <w:r w:rsidR="00773B3C">
        <w:rPr>
          <w:rFonts w:hint="eastAsia"/>
        </w:rPr>
        <w:t>为</w:t>
      </w:r>
      <w:r w:rsidRPr="00074055">
        <w:t>6</w:t>
      </w:r>
      <w:r>
        <w:t>6.13</w:t>
      </w:r>
      <w:r w:rsidRPr="00074055">
        <w:t>%；</w:t>
      </w:r>
      <w:r w:rsidRPr="00074055">
        <w:rPr>
          <w:rFonts w:hint="eastAsia"/>
        </w:rPr>
        <w:t>男</w:t>
      </w:r>
      <w:r w:rsidRPr="00074055">
        <w:t>性</w:t>
      </w:r>
      <w:r>
        <w:t>1332</w:t>
      </w:r>
      <w:r w:rsidRPr="00074055">
        <w:rPr>
          <w:rFonts w:hint="eastAsia"/>
        </w:rPr>
        <w:t>人</w:t>
      </w:r>
      <w:r w:rsidRPr="00074055">
        <w:t>，占比</w:t>
      </w:r>
      <w:r w:rsidRPr="00074055">
        <w:rPr>
          <w:rFonts w:hint="eastAsia"/>
        </w:rPr>
        <w:t>为</w:t>
      </w:r>
      <w:r w:rsidRPr="00074055">
        <w:t>3</w:t>
      </w:r>
      <w:r>
        <w:t>3.87</w:t>
      </w:r>
      <w:r w:rsidRPr="00074055">
        <w:t>%。</w:t>
      </w:r>
      <w:r w:rsidRPr="00074055">
        <w:rPr>
          <w:rFonts w:hint="eastAsia"/>
        </w:rPr>
        <w:t>如图所示</w:t>
      </w:r>
      <w:r w:rsidRPr="00074055">
        <w:t>：</w:t>
      </w:r>
    </w:p>
    <w:p w:rsidR="00A42912" w:rsidRPr="00074055" w:rsidRDefault="00A42912" w:rsidP="00CC4014">
      <w:pPr>
        <w:jc w:val="center"/>
        <w:rPr>
          <w:noProof/>
        </w:rPr>
      </w:pPr>
      <w:r>
        <w:rPr>
          <w:noProof/>
        </w:rPr>
        <w:drawing>
          <wp:inline distT="0" distB="0" distL="0" distR="0">
            <wp:extent cx="5274310" cy="2802890"/>
            <wp:effectExtent l="0" t="0" r="2540" b="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42912" w:rsidRDefault="00A42912" w:rsidP="005464B1">
      <w:pPr>
        <w:pStyle w:val="29"/>
      </w:pPr>
      <w:r w:rsidRPr="00074055">
        <w:rPr>
          <w:rFonts w:hint="eastAsia"/>
        </w:rPr>
        <w:t>图1-</w:t>
      </w:r>
      <w:r w:rsidR="0027648A" w:rsidRPr="00074055">
        <w:fldChar w:fldCharType="begin"/>
      </w:r>
      <w:r w:rsidRPr="00074055">
        <w:instrText xml:space="preserve"> </w:instrText>
      </w:r>
      <w:r w:rsidRPr="00074055">
        <w:rPr>
          <w:rFonts w:hint="eastAsia"/>
        </w:rPr>
        <w:instrText>SEQ 图1- \* ARABIC</w:instrText>
      </w:r>
      <w:r w:rsidRPr="00074055">
        <w:instrText xml:space="preserve"> </w:instrText>
      </w:r>
      <w:r w:rsidR="0027648A" w:rsidRPr="00074055">
        <w:fldChar w:fldCharType="separate"/>
      </w:r>
      <w:r w:rsidR="00765075">
        <w:rPr>
          <w:noProof/>
        </w:rPr>
        <w:t>1</w:t>
      </w:r>
      <w:r w:rsidR="0027648A" w:rsidRPr="00074055">
        <w:fldChar w:fldCharType="end"/>
      </w:r>
      <w:r w:rsidR="00157B71">
        <w:t xml:space="preserve"> </w:t>
      </w:r>
      <w:r w:rsidRPr="00074055">
        <w:t>毕业生性别分布情况</w:t>
      </w:r>
    </w:p>
    <w:p w:rsidR="00CB3F6F" w:rsidRPr="00074055" w:rsidRDefault="00CB3F6F" w:rsidP="00F81413">
      <w:pPr>
        <w:pStyle w:val="26"/>
        <w:spacing w:before="156" w:after="156"/>
      </w:pPr>
      <w:bookmarkStart w:id="18" w:name="_Toc534376578"/>
      <w:r w:rsidRPr="00074055">
        <w:rPr>
          <w:rFonts w:hint="eastAsia"/>
        </w:rPr>
        <w:t>（</w:t>
      </w:r>
      <w:r>
        <w:rPr>
          <w:rFonts w:hint="eastAsia"/>
        </w:rPr>
        <w:t>二</w:t>
      </w:r>
      <w:r w:rsidRPr="00074055">
        <w:t>）</w:t>
      </w:r>
      <w:r>
        <w:rPr>
          <w:rFonts w:hint="eastAsia"/>
        </w:rPr>
        <w:t>学历结构</w:t>
      </w:r>
      <w:bookmarkEnd w:id="18"/>
    </w:p>
    <w:p w:rsidR="00CB3F6F" w:rsidRPr="0028536A" w:rsidRDefault="00CB3F6F" w:rsidP="00CB3F6F">
      <w:pPr>
        <w:pStyle w:val="18"/>
      </w:pPr>
      <w:r>
        <w:rPr>
          <w:rFonts w:hint="eastAsia"/>
        </w:rPr>
        <w:t>2018</w:t>
      </w:r>
      <w:r w:rsidRPr="00074055">
        <w:rPr>
          <w:rFonts w:hint="eastAsia"/>
        </w:rPr>
        <w:t>届</w:t>
      </w:r>
      <w:r w:rsidRPr="00074055">
        <w:t>毕业生</w:t>
      </w:r>
      <w:r>
        <w:rPr>
          <w:rFonts w:hint="eastAsia"/>
        </w:rPr>
        <w:t>按不同学历</w:t>
      </w:r>
      <w:r>
        <w:t>类别</w:t>
      </w:r>
      <w:r>
        <w:rPr>
          <w:rFonts w:hint="eastAsia"/>
        </w:rPr>
        <w:t>来看</w:t>
      </w:r>
      <w:r>
        <w:t>，</w:t>
      </w:r>
      <w:r>
        <w:rPr>
          <w:rFonts w:hint="eastAsia"/>
        </w:rPr>
        <w:t>本科毕业</w:t>
      </w:r>
      <w:r w:rsidR="008B3520">
        <w:rPr>
          <w:rFonts w:hint="eastAsia"/>
        </w:rPr>
        <w:t>生</w:t>
      </w:r>
      <w:r>
        <w:t>有2951</w:t>
      </w:r>
      <w:r w:rsidRPr="00074055">
        <w:rPr>
          <w:rFonts w:hint="eastAsia"/>
        </w:rPr>
        <w:t>人（</w:t>
      </w:r>
      <w:r w:rsidRPr="00074055">
        <w:t>7</w:t>
      </w:r>
      <w:r>
        <w:t>5.03</w:t>
      </w:r>
      <w:r w:rsidRPr="00074055">
        <w:t>%</w:t>
      </w:r>
      <w:r>
        <w:t>）</w:t>
      </w:r>
      <w:r w:rsidRPr="00074055">
        <w:rPr>
          <w:rFonts w:hint="eastAsia"/>
        </w:rPr>
        <w:t>，</w:t>
      </w:r>
      <w:r>
        <w:rPr>
          <w:rFonts w:hint="eastAsia"/>
        </w:rPr>
        <w:t>专科毕业</w:t>
      </w:r>
      <w:r w:rsidR="008B3520">
        <w:rPr>
          <w:rFonts w:hint="eastAsia"/>
        </w:rPr>
        <w:t>生</w:t>
      </w:r>
      <w:r>
        <w:t>有982</w:t>
      </w:r>
      <w:r w:rsidRPr="00074055">
        <w:rPr>
          <w:rFonts w:hint="eastAsia"/>
        </w:rPr>
        <w:t>人</w:t>
      </w:r>
      <w:r w:rsidRPr="00074055">
        <w:t>（</w:t>
      </w:r>
      <w:r>
        <w:t>24.97</w:t>
      </w:r>
      <w:r w:rsidRPr="00074055">
        <w:t>%）。</w:t>
      </w:r>
      <w:r w:rsidRPr="00074055">
        <w:rPr>
          <w:rFonts w:hint="eastAsia"/>
        </w:rPr>
        <w:t>如</w:t>
      </w:r>
      <w:r w:rsidR="009312EB">
        <w:rPr>
          <w:rFonts w:hint="eastAsia"/>
        </w:rPr>
        <w:t>表</w:t>
      </w:r>
      <w:r w:rsidRPr="00074055">
        <w:rPr>
          <w:rFonts w:hint="eastAsia"/>
        </w:rPr>
        <w:t>所示</w:t>
      </w:r>
      <w:r w:rsidRPr="00074055">
        <w:t>：</w:t>
      </w:r>
    </w:p>
    <w:p w:rsidR="00CB3F6F" w:rsidRPr="0028536A" w:rsidRDefault="00EB00C1" w:rsidP="00EB00C1">
      <w:pPr>
        <w:pStyle w:val="29"/>
      </w:pPr>
      <w:r>
        <w:t>表1-</w:t>
      </w:r>
      <w:r w:rsidR="0027648A">
        <w:fldChar w:fldCharType="begin"/>
      </w:r>
      <w:r w:rsidR="004846EC">
        <w:instrText xml:space="preserve"> SEQ 表1- \* ARABIC </w:instrText>
      </w:r>
      <w:r w:rsidR="0027648A">
        <w:fldChar w:fldCharType="separate"/>
      </w:r>
      <w:r w:rsidR="00765075">
        <w:rPr>
          <w:noProof/>
        </w:rPr>
        <w:t>1</w:t>
      </w:r>
      <w:r w:rsidR="0027648A">
        <w:rPr>
          <w:noProof/>
        </w:rPr>
        <w:fldChar w:fldCharType="end"/>
      </w:r>
      <w:r w:rsidR="00E92AF7">
        <w:t xml:space="preserve"> </w:t>
      </w:r>
      <w:r w:rsidR="00E92AF7">
        <w:rPr>
          <w:rFonts w:hint="eastAsia"/>
        </w:rPr>
        <w:t>毕业生学历结构</w:t>
      </w:r>
    </w:p>
    <w:tbl>
      <w:tblPr>
        <w:tblStyle w:val="GridTable4Accent1"/>
        <w:tblW w:w="5000" w:type="pct"/>
        <w:jc w:val="center"/>
        <w:tblLook w:val="04A0"/>
      </w:tblPr>
      <w:tblGrid>
        <w:gridCol w:w="2928"/>
        <w:gridCol w:w="2797"/>
        <w:gridCol w:w="2797"/>
      </w:tblGrid>
      <w:tr w:rsidR="00CB3F6F" w:rsidRPr="00D95919" w:rsidTr="00330AF9">
        <w:trPr>
          <w:cnfStyle w:val="100000000000"/>
          <w:trHeight w:val="270"/>
          <w:jc w:val="center"/>
        </w:trPr>
        <w:tc>
          <w:tcPr>
            <w:cnfStyle w:val="001000000000"/>
            <w:tcW w:w="1130" w:type="dxa"/>
            <w:noWrap/>
            <w:vAlign w:val="center"/>
            <w:hideMark/>
          </w:tcPr>
          <w:p w:rsidR="00CB3F6F" w:rsidRPr="00D95919" w:rsidRDefault="00CB3F6F" w:rsidP="00330AF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学历</w:t>
            </w:r>
          </w:p>
        </w:tc>
        <w:tc>
          <w:tcPr>
            <w:tcW w:w="1080" w:type="dxa"/>
            <w:noWrap/>
            <w:vAlign w:val="center"/>
            <w:hideMark/>
          </w:tcPr>
          <w:p w:rsidR="00CB3F6F" w:rsidRPr="00D95919" w:rsidRDefault="00CB3F6F" w:rsidP="00330AF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人数</w:t>
            </w:r>
          </w:p>
        </w:tc>
        <w:tc>
          <w:tcPr>
            <w:tcW w:w="1080" w:type="dxa"/>
            <w:noWrap/>
            <w:vAlign w:val="center"/>
            <w:hideMark/>
          </w:tcPr>
          <w:p w:rsidR="00CB3F6F" w:rsidRPr="00D95919" w:rsidRDefault="00CB3F6F" w:rsidP="00330AF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比例</w:t>
            </w:r>
            <w:r>
              <w:rPr>
                <w:rFonts w:asciiTheme="minorEastAsia" w:hAnsiTheme="minorEastAsia" w:cs="宋体" w:hint="eastAsia"/>
                <w:color w:val="000000"/>
                <w:kern w:val="0"/>
                <w:sz w:val="20"/>
                <w:szCs w:val="20"/>
              </w:rPr>
              <w:t>（%）</w:t>
            </w:r>
          </w:p>
        </w:tc>
      </w:tr>
      <w:tr w:rsidR="00CB3F6F" w:rsidRPr="00D95919" w:rsidTr="00330AF9">
        <w:trPr>
          <w:cnfStyle w:val="000000100000"/>
          <w:trHeight w:val="270"/>
          <w:jc w:val="center"/>
        </w:trPr>
        <w:tc>
          <w:tcPr>
            <w:cnfStyle w:val="001000000000"/>
            <w:tcW w:w="1130" w:type="dxa"/>
            <w:noWrap/>
            <w:vAlign w:val="center"/>
            <w:hideMark/>
          </w:tcPr>
          <w:p w:rsidR="00CB3F6F" w:rsidRPr="00D95919" w:rsidRDefault="00CB3F6F" w:rsidP="00330AF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本科生毕业</w:t>
            </w:r>
          </w:p>
        </w:tc>
        <w:tc>
          <w:tcPr>
            <w:tcW w:w="1080" w:type="dxa"/>
            <w:noWrap/>
            <w:vAlign w:val="center"/>
            <w:hideMark/>
          </w:tcPr>
          <w:p w:rsidR="00CB3F6F" w:rsidRPr="00D95919" w:rsidRDefault="00CB3F6F" w:rsidP="00330AF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2951</w:t>
            </w:r>
          </w:p>
        </w:tc>
        <w:tc>
          <w:tcPr>
            <w:tcW w:w="1080" w:type="dxa"/>
            <w:noWrap/>
            <w:vAlign w:val="center"/>
            <w:hideMark/>
          </w:tcPr>
          <w:p w:rsidR="00CB3F6F" w:rsidRPr="00D95919" w:rsidRDefault="00CB3F6F" w:rsidP="00330AF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75.03</w:t>
            </w:r>
          </w:p>
        </w:tc>
      </w:tr>
      <w:tr w:rsidR="00CB3F6F" w:rsidRPr="00D95919" w:rsidTr="00330AF9">
        <w:trPr>
          <w:trHeight w:val="270"/>
          <w:jc w:val="center"/>
        </w:trPr>
        <w:tc>
          <w:tcPr>
            <w:cnfStyle w:val="001000000000"/>
            <w:tcW w:w="1130" w:type="dxa"/>
            <w:noWrap/>
            <w:vAlign w:val="center"/>
            <w:hideMark/>
          </w:tcPr>
          <w:p w:rsidR="00CB3F6F" w:rsidRPr="00D95919" w:rsidRDefault="00CB3F6F" w:rsidP="00330AF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专科生毕业</w:t>
            </w:r>
          </w:p>
        </w:tc>
        <w:tc>
          <w:tcPr>
            <w:tcW w:w="1080" w:type="dxa"/>
            <w:noWrap/>
            <w:vAlign w:val="center"/>
            <w:hideMark/>
          </w:tcPr>
          <w:p w:rsidR="00CB3F6F" w:rsidRPr="00D95919" w:rsidRDefault="00CB3F6F" w:rsidP="00330AF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982</w:t>
            </w:r>
          </w:p>
        </w:tc>
        <w:tc>
          <w:tcPr>
            <w:tcW w:w="1080" w:type="dxa"/>
            <w:noWrap/>
            <w:vAlign w:val="center"/>
            <w:hideMark/>
          </w:tcPr>
          <w:p w:rsidR="00CB3F6F" w:rsidRPr="00D95919" w:rsidRDefault="00CB3F6F" w:rsidP="00330AF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24.97</w:t>
            </w:r>
          </w:p>
        </w:tc>
      </w:tr>
      <w:tr w:rsidR="00CB3F6F" w:rsidRPr="00D95919" w:rsidTr="00330AF9">
        <w:trPr>
          <w:cnfStyle w:val="000000100000"/>
          <w:trHeight w:val="270"/>
          <w:jc w:val="center"/>
        </w:trPr>
        <w:tc>
          <w:tcPr>
            <w:cnfStyle w:val="001000000000"/>
            <w:tcW w:w="1130" w:type="dxa"/>
            <w:noWrap/>
            <w:vAlign w:val="center"/>
            <w:hideMark/>
          </w:tcPr>
          <w:p w:rsidR="00CB3F6F" w:rsidRPr="00D95919" w:rsidRDefault="00CB3F6F" w:rsidP="00330AF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总计</w:t>
            </w:r>
          </w:p>
        </w:tc>
        <w:tc>
          <w:tcPr>
            <w:tcW w:w="1080" w:type="dxa"/>
            <w:noWrap/>
            <w:vAlign w:val="center"/>
            <w:hideMark/>
          </w:tcPr>
          <w:p w:rsidR="00CB3F6F" w:rsidRPr="00D95919" w:rsidRDefault="00CB3F6F" w:rsidP="00330AF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3933</w:t>
            </w:r>
          </w:p>
        </w:tc>
        <w:tc>
          <w:tcPr>
            <w:tcW w:w="1080" w:type="dxa"/>
            <w:noWrap/>
            <w:vAlign w:val="center"/>
            <w:hideMark/>
          </w:tcPr>
          <w:p w:rsidR="00CB3F6F" w:rsidRPr="00D95919" w:rsidRDefault="00CB3F6F" w:rsidP="00330AF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bl>
    <w:p w:rsidR="00A42912" w:rsidRPr="00074055" w:rsidRDefault="00A42912" w:rsidP="00F81413">
      <w:pPr>
        <w:pStyle w:val="26"/>
        <w:spacing w:before="156" w:after="156"/>
      </w:pPr>
      <w:bookmarkStart w:id="19" w:name="_Toc471823381"/>
      <w:bookmarkStart w:id="20" w:name="_Toc534376579"/>
      <w:r w:rsidRPr="00074055">
        <w:rPr>
          <w:rFonts w:hint="eastAsia"/>
        </w:rPr>
        <w:lastRenderedPageBreak/>
        <w:t>（</w:t>
      </w:r>
      <w:r w:rsidR="00CB3F6F">
        <w:rPr>
          <w:rFonts w:hint="eastAsia"/>
        </w:rPr>
        <w:t>三</w:t>
      </w:r>
      <w:r w:rsidRPr="00074055">
        <w:rPr>
          <w:rFonts w:hint="eastAsia"/>
        </w:rPr>
        <w:t>）</w:t>
      </w:r>
      <w:bookmarkEnd w:id="19"/>
      <w:r>
        <w:rPr>
          <w:rFonts w:hint="eastAsia"/>
        </w:rPr>
        <w:t>民族结构</w:t>
      </w:r>
      <w:bookmarkEnd w:id="20"/>
    </w:p>
    <w:p w:rsidR="00A42912" w:rsidRPr="00074055" w:rsidRDefault="00A42912" w:rsidP="005464B1">
      <w:pPr>
        <w:pStyle w:val="27"/>
      </w:pPr>
      <w:r>
        <w:rPr>
          <w:rFonts w:hint="eastAsia"/>
        </w:rPr>
        <w:t>2018</w:t>
      </w:r>
      <w:r w:rsidRPr="00074055">
        <w:rPr>
          <w:rFonts w:hint="eastAsia"/>
        </w:rPr>
        <w:t>届汉族</w:t>
      </w:r>
      <w:r w:rsidR="00540045">
        <w:rPr>
          <w:rFonts w:hint="eastAsia"/>
        </w:rPr>
        <w:t>毕业生</w:t>
      </w:r>
      <w:r>
        <w:rPr>
          <w:rFonts w:hint="eastAsia"/>
        </w:rPr>
        <w:t>人数</w:t>
      </w:r>
      <w:r>
        <w:t>最多</w:t>
      </w:r>
      <w:r w:rsidRPr="00074055">
        <w:rPr>
          <w:rFonts w:hint="eastAsia"/>
        </w:rPr>
        <w:t>，</w:t>
      </w:r>
      <w:r>
        <w:rPr>
          <w:rFonts w:hint="eastAsia"/>
        </w:rPr>
        <w:t>有</w:t>
      </w:r>
      <w:r>
        <w:t>3428</w:t>
      </w:r>
      <w:r w:rsidRPr="00074055">
        <w:rPr>
          <w:rFonts w:hint="eastAsia"/>
        </w:rPr>
        <w:t>人</w:t>
      </w:r>
      <w:r>
        <w:rPr>
          <w:rFonts w:hint="eastAsia"/>
        </w:rPr>
        <w:t>，</w:t>
      </w:r>
      <w:r w:rsidRPr="00074055">
        <w:t>占比</w:t>
      </w:r>
      <w:r>
        <w:t>87.16</w:t>
      </w:r>
      <w:r w:rsidRPr="00074055">
        <w:t>%</w:t>
      </w:r>
      <w:r w:rsidRPr="00074055">
        <w:rPr>
          <w:rFonts w:hint="eastAsia"/>
        </w:rPr>
        <w:t>；</w:t>
      </w:r>
      <w:r>
        <w:rPr>
          <w:rFonts w:hint="eastAsia"/>
        </w:rPr>
        <w:t>其次</w:t>
      </w:r>
      <w:r>
        <w:t>是</w:t>
      </w:r>
      <w:r>
        <w:rPr>
          <w:rFonts w:cs="宋体" w:hint="eastAsia"/>
          <w:color w:val="000000"/>
          <w:kern w:val="0"/>
        </w:rPr>
        <w:t>黎族，</w:t>
      </w:r>
      <w:r>
        <w:rPr>
          <w:rFonts w:cs="宋体"/>
          <w:color w:val="000000"/>
          <w:kern w:val="0"/>
        </w:rPr>
        <w:t>有</w:t>
      </w:r>
      <w:r>
        <w:t>288</w:t>
      </w:r>
      <w:r w:rsidRPr="00074055">
        <w:rPr>
          <w:rFonts w:hint="eastAsia"/>
        </w:rPr>
        <w:t>人，</w:t>
      </w:r>
      <w:r w:rsidRPr="00074055">
        <w:t>占比</w:t>
      </w:r>
      <w:r>
        <w:t>7.32</w:t>
      </w:r>
      <w:r w:rsidRPr="00074055">
        <w:t>%。</w:t>
      </w:r>
      <w:r w:rsidRPr="00074055">
        <w:rPr>
          <w:rFonts w:hint="eastAsia"/>
        </w:rPr>
        <w:t>如表所示</w:t>
      </w:r>
      <w:r w:rsidRPr="00074055">
        <w:t>：</w:t>
      </w:r>
    </w:p>
    <w:p w:rsidR="00A42912" w:rsidRPr="005464B1" w:rsidRDefault="00A42912" w:rsidP="005464B1">
      <w:pPr>
        <w:pStyle w:val="17"/>
      </w:pPr>
      <w:r>
        <w:t>表1-</w:t>
      </w:r>
      <w:r w:rsidR="0027648A">
        <w:fldChar w:fldCharType="begin"/>
      </w:r>
      <w:r w:rsidR="004846EC">
        <w:instrText xml:space="preserve"> SEQ 表1- \* ARABIC </w:instrText>
      </w:r>
      <w:r w:rsidR="0027648A">
        <w:fldChar w:fldCharType="separate"/>
      </w:r>
      <w:r w:rsidR="00765075">
        <w:rPr>
          <w:noProof/>
        </w:rPr>
        <w:t>2</w:t>
      </w:r>
      <w:r w:rsidR="0027648A">
        <w:rPr>
          <w:noProof/>
        </w:rPr>
        <w:fldChar w:fldCharType="end"/>
      </w:r>
      <w:r>
        <w:t xml:space="preserve"> </w:t>
      </w:r>
      <w:r>
        <w:rPr>
          <w:rFonts w:hint="eastAsia"/>
        </w:rPr>
        <w:t>2018</w:t>
      </w:r>
      <w:r w:rsidRPr="00074055">
        <w:rPr>
          <w:rFonts w:hint="eastAsia"/>
        </w:rPr>
        <w:t>届</w:t>
      </w:r>
      <w:r w:rsidRPr="00074055">
        <w:t>毕业生</w:t>
      </w:r>
      <w:r w:rsidRPr="00074055">
        <w:rPr>
          <w:rFonts w:hint="eastAsia"/>
        </w:rPr>
        <w:t>按民族分布情况</w:t>
      </w:r>
    </w:p>
    <w:tbl>
      <w:tblPr>
        <w:tblStyle w:val="GridTable4Accent1"/>
        <w:tblW w:w="5000" w:type="pct"/>
        <w:jc w:val="center"/>
        <w:tblLook w:val="04A0"/>
      </w:tblPr>
      <w:tblGrid>
        <w:gridCol w:w="2841"/>
        <w:gridCol w:w="2841"/>
        <w:gridCol w:w="2840"/>
      </w:tblGrid>
      <w:tr w:rsidR="00A42912" w:rsidRPr="00D95919" w:rsidTr="004F58A4">
        <w:trPr>
          <w:cnfStyle w:val="100000000000"/>
          <w:trHeight w:val="270"/>
          <w:tblHeader/>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民族</w:t>
            </w:r>
          </w:p>
        </w:tc>
        <w:tc>
          <w:tcPr>
            <w:tcW w:w="1667" w:type="pct"/>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人数</w:t>
            </w:r>
          </w:p>
        </w:tc>
        <w:tc>
          <w:tcPr>
            <w:tcW w:w="1667" w:type="pct"/>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比例</w:t>
            </w:r>
            <w:r w:rsidR="004F58A4">
              <w:rPr>
                <w:rFonts w:asciiTheme="minorEastAsia" w:hAnsiTheme="minorEastAsia" w:cs="宋体" w:hint="eastAsia"/>
                <w:color w:val="000000"/>
                <w:kern w:val="0"/>
                <w:sz w:val="20"/>
                <w:szCs w:val="20"/>
              </w:rPr>
              <w:t>（%）</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汉族</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3428</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87.16</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黎族</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288</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7.32</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壮族</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47</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1.20</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苗族</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34</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0.86</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满族</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22</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0.56</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土家族</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21</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0.53</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蒙古族</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21</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0.53</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回族</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19</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0.48</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布依族</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18</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0.46</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侗族</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0.13</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彝族</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0.13</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仡佬族</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0.10</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瑶族</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0.10</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白族</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0.10</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其他</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0.08</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朝鲜族</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0.05</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水族</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0.05</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羌族</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0.03</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藏族</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0.03</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仫佬族</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0.03</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傣族</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0.03</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达斡尔族</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0.03</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毛南族</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0.03</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总计</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3933</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bl>
    <w:p w:rsidR="00A42912" w:rsidRPr="00074055" w:rsidRDefault="00A42912" w:rsidP="00F81413">
      <w:pPr>
        <w:pStyle w:val="26"/>
        <w:spacing w:before="156" w:after="156"/>
      </w:pPr>
      <w:bookmarkStart w:id="21" w:name="_Toc471823383"/>
      <w:bookmarkStart w:id="22" w:name="_Toc534376580"/>
      <w:r w:rsidRPr="00074055">
        <w:rPr>
          <w:rFonts w:hint="eastAsia"/>
        </w:rPr>
        <w:t>（</w:t>
      </w:r>
      <w:r w:rsidR="00CB3F6F">
        <w:rPr>
          <w:rFonts w:hint="eastAsia"/>
        </w:rPr>
        <w:t>四</w:t>
      </w:r>
      <w:r w:rsidRPr="00074055">
        <w:rPr>
          <w:rFonts w:hint="eastAsia"/>
        </w:rPr>
        <w:t>）</w:t>
      </w:r>
      <w:r>
        <w:rPr>
          <w:rFonts w:hint="eastAsia"/>
        </w:rPr>
        <w:t>各</w:t>
      </w:r>
      <w:r w:rsidR="00571F0C">
        <w:rPr>
          <w:rFonts w:hint="eastAsia"/>
        </w:rPr>
        <w:t>学院</w:t>
      </w:r>
      <w:r>
        <w:rPr>
          <w:rFonts w:hint="eastAsia"/>
        </w:rPr>
        <w:t>、</w:t>
      </w:r>
      <w:r w:rsidRPr="00074055">
        <w:rPr>
          <w:rFonts w:hint="eastAsia"/>
        </w:rPr>
        <w:t>专业</w:t>
      </w:r>
      <w:bookmarkEnd w:id="21"/>
      <w:r>
        <w:rPr>
          <w:rFonts w:hint="eastAsia"/>
        </w:rPr>
        <w:t>结构</w:t>
      </w:r>
      <w:bookmarkEnd w:id="22"/>
    </w:p>
    <w:p w:rsidR="00A42912" w:rsidRDefault="00A42912" w:rsidP="00157B71">
      <w:pPr>
        <w:pStyle w:val="27"/>
      </w:pPr>
      <w:r w:rsidRPr="003E1C33">
        <w:rPr>
          <w:rFonts w:hint="eastAsia"/>
        </w:rPr>
        <w:t>2018届共设</w:t>
      </w:r>
      <w:r w:rsidRPr="003E1C33">
        <w:t>11个</w:t>
      </w:r>
      <w:r w:rsidR="00571F0C">
        <w:rPr>
          <w:rFonts w:hint="eastAsia"/>
        </w:rPr>
        <w:t>学院</w:t>
      </w:r>
      <w:r w:rsidRPr="003E1C33">
        <w:rPr>
          <w:rFonts w:hint="eastAsia"/>
        </w:rPr>
        <w:t>，</w:t>
      </w:r>
      <w:r w:rsidRPr="003E1C33">
        <w:t>包含55</w:t>
      </w:r>
      <w:r w:rsidRPr="003E1C33">
        <w:rPr>
          <w:rFonts w:hint="eastAsia"/>
        </w:rPr>
        <w:t>个</w:t>
      </w:r>
      <w:r w:rsidRPr="003E1C33">
        <w:t>专业</w:t>
      </w:r>
      <w:r w:rsidRPr="003E1C33">
        <w:rPr>
          <w:rFonts w:hint="eastAsia"/>
        </w:rPr>
        <w:t>。分</w:t>
      </w:r>
      <w:r w:rsidR="006A7307">
        <w:rPr>
          <w:rFonts w:hint="eastAsia"/>
        </w:rPr>
        <w:t>学院</w:t>
      </w:r>
      <w:r w:rsidRPr="003E1C33">
        <w:t>来看</w:t>
      </w:r>
      <w:r w:rsidRPr="003E1C33">
        <w:rPr>
          <w:rFonts w:hint="eastAsia"/>
        </w:rPr>
        <w:t>，</w:t>
      </w:r>
      <w:r w:rsidRPr="003E1C33">
        <w:rPr>
          <w:rFonts w:ascii="宋体" w:eastAsia="宋体" w:hAnsi="宋体" w:cs="宋体" w:hint="eastAsia"/>
          <w:color w:val="000000"/>
          <w:kern w:val="0"/>
        </w:rPr>
        <w:t>教育学院</w:t>
      </w:r>
      <w:r w:rsidRPr="003E1C33">
        <w:rPr>
          <w:rFonts w:hint="eastAsia"/>
        </w:rPr>
        <w:t>（</w:t>
      </w:r>
      <w:r w:rsidRPr="003E1C33">
        <w:t>1234</w:t>
      </w:r>
      <w:r w:rsidRPr="003E1C33">
        <w:rPr>
          <w:rFonts w:hint="eastAsia"/>
        </w:rPr>
        <w:t>人）和</w:t>
      </w:r>
      <w:r w:rsidRPr="003E1C33">
        <w:rPr>
          <w:rFonts w:ascii="宋体" w:eastAsia="宋体" w:hAnsi="宋体" w:cs="宋体" w:hint="eastAsia"/>
          <w:color w:val="000000"/>
          <w:kern w:val="0"/>
        </w:rPr>
        <w:t>海洋信息工程学院</w:t>
      </w:r>
      <w:r w:rsidRPr="003E1C33">
        <w:rPr>
          <w:rFonts w:hint="eastAsia"/>
        </w:rPr>
        <w:t>（</w:t>
      </w:r>
      <w:r w:rsidRPr="003E1C33">
        <w:t>431</w:t>
      </w:r>
      <w:r w:rsidRPr="003E1C33">
        <w:rPr>
          <w:rFonts w:hint="eastAsia"/>
        </w:rPr>
        <w:t>人）人数</w:t>
      </w:r>
      <w:r w:rsidRPr="003E1C33">
        <w:t>较</w:t>
      </w:r>
      <w:r w:rsidRPr="003E1C33">
        <w:rPr>
          <w:rFonts w:hint="eastAsia"/>
        </w:rPr>
        <w:t>多。分</w:t>
      </w:r>
      <w:r w:rsidRPr="003E1C33">
        <w:t>专业来看，</w:t>
      </w:r>
      <w:r w:rsidRPr="003E1C33">
        <w:rPr>
          <w:rFonts w:ascii="宋体" w:eastAsia="宋体" w:hAnsi="宋体" w:cs="宋体" w:hint="eastAsia"/>
          <w:color w:val="000000"/>
          <w:kern w:val="0"/>
        </w:rPr>
        <w:t>学前教育</w:t>
      </w:r>
      <w:r w:rsidR="00DA766D" w:rsidRPr="003E1C33">
        <w:rPr>
          <w:rFonts w:ascii="宋体" w:eastAsia="宋体" w:hAnsi="宋体" w:cs="宋体" w:hint="eastAsia"/>
          <w:color w:val="000000"/>
          <w:kern w:val="0"/>
        </w:rPr>
        <w:t>（</w:t>
      </w:r>
      <w:r w:rsidRPr="003E1C33">
        <w:rPr>
          <w:rFonts w:ascii="宋体" w:eastAsia="宋体" w:hAnsi="宋体" w:cs="宋体" w:hint="eastAsia"/>
          <w:color w:val="000000"/>
          <w:kern w:val="0"/>
        </w:rPr>
        <w:t>师范</w:t>
      </w:r>
      <w:r w:rsidR="00DA766D" w:rsidRPr="003E1C33">
        <w:rPr>
          <w:rFonts w:ascii="宋体" w:eastAsia="宋体" w:hAnsi="宋体" w:cs="宋体" w:hint="eastAsia"/>
          <w:color w:val="000000"/>
          <w:kern w:val="0"/>
        </w:rPr>
        <w:t>）</w:t>
      </w:r>
      <w:r w:rsidRPr="003E1C33">
        <w:t>专业</w:t>
      </w:r>
      <w:r w:rsidRPr="003E1C33">
        <w:rPr>
          <w:rFonts w:hint="eastAsia"/>
        </w:rPr>
        <w:t>人数占比</w:t>
      </w:r>
      <w:r w:rsidRPr="003E1C33">
        <w:t>最</w:t>
      </w:r>
      <w:r w:rsidRPr="003E1C33">
        <w:rPr>
          <w:rFonts w:hint="eastAsia"/>
        </w:rPr>
        <w:t>高</w:t>
      </w:r>
      <w:r w:rsidRPr="003E1C33">
        <w:t>，</w:t>
      </w:r>
      <w:r w:rsidRPr="003E1C33">
        <w:rPr>
          <w:rFonts w:hint="eastAsia"/>
        </w:rPr>
        <w:t>为</w:t>
      </w:r>
      <w:r w:rsidRPr="003E1C33">
        <w:t>9.23%</w:t>
      </w:r>
      <w:r w:rsidRPr="003E1C33">
        <w:rPr>
          <w:rFonts w:hint="eastAsia"/>
        </w:rPr>
        <w:t>；其次</w:t>
      </w:r>
      <w:r w:rsidRPr="003E1C33">
        <w:t>是</w:t>
      </w:r>
      <w:r w:rsidR="002E6A33" w:rsidRPr="002E6A33">
        <w:rPr>
          <w:rFonts w:ascii="宋体" w:eastAsia="宋体" w:hAnsi="宋体" w:cs="宋体" w:hint="eastAsia"/>
          <w:color w:val="000000"/>
          <w:kern w:val="0"/>
        </w:rPr>
        <w:t>学前教育（语文方向）（师范）</w:t>
      </w:r>
      <w:r w:rsidRPr="003E1C33">
        <w:rPr>
          <w:rFonts w:hint="eastAsia"/>
        </w:rPr>
        <w:t>，</w:t>
      </w:r>
      <w:r w:rsidRPr="003E1C33">
        <w:t>占比</w:t>
      </w:r>
      <w:r w:rsidR="002E6A33">
        <w:t>3.66</w:t>
      </w:r>
      <w:r w:rsidRPr="003E1C33">
        <w:t>%。</w:t>
      </w:r>
      <w:r w:rsidRPr="003E1C33">
        <w:rPr>
          <w:rFonts w:hint="eastAsia"/>
        </w:rPr>
        <w:t>如表所示</w:t>
      </w:r>
      <w:r w:rsidRPr="003E1C33">
        <w:t>：</w:t>
      </w:r>
    </w:p>
    <w:p w:rsidR="006B28C2" w:rsidRDefault="006B28C2" w:rsidP="00157B71">
      <w:pPr>
        <w:pStyle w:val="27"/>
      </w:pPr>
    </w:p>
    <w:p w:rsidR="006B28C2" w:rsidRPr="003E1C33" w:rsidRDefault="006B28C2" w:rsidP="00157B71">
      <w:pPr>
        <w:pStyle w:val="27"/>
      </w:pPr>
    </w:p>
    <w:p w:rsidR="00A42912" w:rsidRDefault="00A42912" w:rsidP="00A42912">
      <w:pPr>
        <w:pStyle w:val="17"/>
        <w:rPr>
          <w:szCs w:val="22"/>
        </w:rPr>
      </w:pPr>
      <w:r>
        <w:rPr>
          <w:rFonts w:hint="eastAsia"/>
        </w:rPr>
        <w:lastRenderedPageBreak/>
        <w:t>表1-</w:t>
      </w:r>
      <w:r w:rsidR="0027648A">
        <w:fldChar w:fldCharType="begin"/>
      </w:r>
      <w:r>
        <w:instrText xml:space="preserve"> </w:instrText>
      </w:r>
      <w:r>
        <w:rPr>
          <w:rFonts w:hint="eastAsia"/>
        </w:rPr>
        <w:instrText>SEQ 表1- \* ARABIC</w:instrText>
      </w:r>
      <w:r>
        <w:instrText xml:space="preserve"> </w:instrText>
      </w:r>
      <w:r w:rsidR="0027648A">
        <w:fldChar w:fldCharType="separate"/>
      </w:r>
      <w:r w:rsidR="00765075">
        <w:rPr>
          <w:noProof/>
        </w:rPr>
        <w:t>3</w:t>
      </w:r>
      <w:r w:rsidR="0027648A">
        <w:fldChar w:fldCharType="end"/>
      </w:r>
      <w:r>
        <w:t xml:space="preserve"> </w:t>
      </w:r>
      <w:r>
        <w:rPr>
          <w:szCs w:val="22"/>
        </w:rPr>
        <w:t>2018</w:t>
      </w:r>
      <w:r w:rsidRPr="00074055">
        <w:rPr>
          <w:rFonts w:hint="eastAsia"/>
          <w:szCs w:val="22"/>
        </w:rPr>
        <w:t>届</w:t>
      </w:r>
      <w:r w:rsidRPr="00074055">
        <w:rPr>
          <w:szCs w:val="22"/>
        </w:rPr>
        <w:t>毕业生</w:t>
      </w:r>
      <w:r w:rsidR="00571F0C">
        <w:rPr>
          <w:rFonts w:hint="eastAsia"/>
          <w:szCs w:val="22"/>
        </w:rPr>
        <w:t>学院、</w:t>
      </w:r>
      <w:r w:rsidRPr="00074055">
        <w:rPr>
          <w:rFonts w:hint="eastAsia"/>
          <w:szCs w:val="22"/>
        </w:rPr>
        <w:t>专业</w:t>
      </w:r>
      <w:r w:rsidRPr="00074055">
        <w:rPr>
          <w:szCs w:val="22"/>
        </w:rPr>
        <w:t>分布情况</w:t>
      </w:r>
    </w:p>
    <w:tbl>
      <w:tblPr>
        <w:tblStyle w:val="GridTable4Accent1"/>
        <w:tblW w:w="5000" w:type="pct"/>
        <w:jc w:val="center"/>
        <w:tblLook w:val="04A0"/>
      </w:tblPr>
      <w:tblGrid>
        <w:gridCol w:w="2284"/>
        <w:gridCol w:w="3784"/>
        <w:gridCol w:w="1227"/>
        <w:gridCol w:w="1227"/>
      </w:tblGrid>
      <w:tr w:rsidR="00A42912" w:rsidRPr="00D95919" w:rsidTr="00D95919">
        <w:trPr>
          <w:cnfStyle w:val="100000000000"/>
          <w:trHeight w:val="270"/>
          <w:tblHeader/>
          <w:jc w:val="center"/>
        </w:trPr>
        <w:tc>
          <w:tcPr>
            <w:cnfStyle w:val="001000000000"/>
            <w:tcW w:w="1340" w:type="pct"/>
            <w:noWrap/>
            <w:vAlign w:val="center"/>
            <w:hideMark/>
          </w:tcPr>
          <w:p w:rsidR="00A42912" w:rsidRPr="00D95919" w:rsidRDefault="00571F0C" w:rsidP="00D95919">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学院</w:t>
            </w:r>
          </w:p>
        </w:tc>
        <w:tc>
          <w:tcPr>
            <w:tcW w:w="2220" w:type="pct"/>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专业</w:t>
            </w:r>
          </w:p>
        </w:tc>
        <w:tc>
          <w:tcPr>
            <w:tcW w:w="720" w:type="pct"/>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人数</w:t>
            </w:r>
          </w:p>
        </w:tc>
        <w:tc>
          <w:tcPr>
            <w:tcW w:w="720" w:type="pct"/>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比例</w:t>
            </w:r>
            <w:r w:rsidR="00D95919">
              <w:rPr>
                <w:rFonts w:asciiTheme="minorEastAsia" w:hAnsiTheme="minorEastAsia" w:cs="宋体" w:hint="eastAsia"/>
                <w:color w:val="000000"/>
                <w:kern w:val="0"/>
                <w:sz w:val="20"/>
                <w:szCs w:val="20"/>
              </w:rPr>
              <w:t>（%）</w:t>
            </w:r>
          </w:p>
        </w:tc>
      </w:tr>
      <w:tr w:rsidR="00A42912" w:rsidRPr="00D95919" w:rsidTr="00D95919">
        <w:trPr>
          <w:cnfStyle w:val="000000100000"/>
          <w:trHeight w:val="270"/>
          <w:jc w:val="center"/>
        </w:trPr>
        <w:tc>
          <w:tcPr>
            <w:cnfStyle w:val="001000000000"/>
            <w:tcW w:w="1340" w:type="pct"/>
            <w:vMerge w:val="restar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教育学院</w:t>
            </w: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小计</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1234</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31.38</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学前教育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363</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9.23</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学前教育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语文方向</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144</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3.66</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会计电算化</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143</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3.64</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学前教育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数学方向</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97</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2.47</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音乐学</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82</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2.08</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旅游管理</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79</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2.01</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电子商务</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76</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1.93</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学前教育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英语方向</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74</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1.88</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应用心理学</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65</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1.65</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小学教育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54</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1.37</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学前教育</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23</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0.58</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学前教育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音乐舞蹈方向</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20</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0.51</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学前教育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体育方向</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14</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0.36</w:t>
            </w:r>
          </w:p>
        </w:tc>
      </w:tr>
      <w:tr w:rsidR="00A42912" w:rsidRPr="00D95919" w:rsidTr="00D95919">
        <w:trPr>
          <w:cnfStyle w:val="000000100000"/>
          <w:trHeight w:val="270"/>
          <w:jc w:val="center"/>
        </w:trPr>
        <w:tc>
          <w:tcPr>
            <w:cnfStyle w:val="001000000000"/>
            <w:tcW w:w="1340" w:type="pct"/>
            <w:vMerge w:val="restar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海洋信息工程学院</w:t>
            </w: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小计</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431</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10.96</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数学与应用数学</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76</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1.93</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软件工程</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76</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1.93</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网络工程</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73</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1.86</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通信工程</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72</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1.83</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电子信息科学与技术</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58</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1.47</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计算机科学与技术</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45</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1.14</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计算机科学与技术</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31</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0.79</w:t>
            </w:r>
          </w:p>
        </w:tc>
      </w:tr>
      <w:tr w:rsidR="00A42912" w:rsidRPr="00D95919" w:rsidTr="00D95919">
        <w:trPr>
          <w:cnfStyle w:val="000000100000"/>
          <w:trHeight w:val="270"/>
          <w:jc w:val="center"/>
        </w:trPr>
        <w:tc>
          <w:tcPr>
            <w:cnfStyle w:val="001000000000"/>
            <w:tcW w:w="1340" w:type="pct"/>
            <w:vMerge w:val="restar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生命科学与生态学院</w:t>
            </w: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小计</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401</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10.20</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食品科学与工程</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76</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1.93</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生物科学</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72</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1.83</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食品科学与工程</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营养与养生方向</w:t>
            </w:r>
            <w:r w:rsidR="00DA766D" w:rsidRPr="00D95919">
              <w:rPr>
                <w:rFonts w:asciiTheme="minorEastAsia" w:hAnsiTheme="minorEastAsia" w:cs="宋体" w:hint="eastAsia"/>
                <w:color w:val="000000"/>
                <w:kern w:val="0"/>
                <w:sz w:val="20"/>
                <w:szCs w:val="20"/>
              </w:rPr>
              <w:t>）</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71</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1.81</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生态学</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63</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1.60</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园艺</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61</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1.55</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生物科学</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58</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1.47</w:t>
            </w:r>
          </w:p>
        </w:tc>
      </w:tr>
      <w:tr w:rsidR="00A42912" w:rsidRPr="00D95919" w:rsidTr="00D95919">
        <w:trPr>
          <w:trHeight w:val="270"/>
          <w:jc w:val="center"/>
        </w:trPr>
        <w:tc>
          <w:tcPr>
            <w:cnfStyle w:val="001000000000"/>
            <w:tcW w:w="1340" w:type="pct"/>
            <w:vMerge w:val="restar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旅游学院</w:t>
            </w: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小计</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329</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8.37</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旅游管理</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117</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2.97</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旅游管理</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中奥合作</w:t>
            </w:r>
            <w:r w:rsidR="00DA766D" w:rsidRPr="00D95919">
              <w:rPr>
                <w:rFonts w:asciiTheme="minorEastAsia" w:hAnsiTheme="minorEastAsia" w:cs="宋体" w:hint="eastAsia"/>
                <w:color w:val="000000"/>
                <w:kern w:val="0"/>
                <w:sz w:val="20"/>
                <w:szCs w:val="20"/>
              </w:rPr>
              <w:t>）</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99</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2.52</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酒店管理</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62</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1.58</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会展经济与管理</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51</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1.30</w:t>
            </w:r>
          </w:p>
        </w:tc>
      </w:tr>
      <w:tr w:rsidR="00A42912" w:rsidRPr="00D95919" w:rsidTr="00D95919">
        <w:trPr>
          <w:cnfStyle w:val="000000100000"/>
          <w:trHeight w:val="270"/>
          <w:jc w:val="center"/>
        </w:trPr>
        <w:tc>
          <w:tcPr>
            <w:cnfStyle w:val="001000000000"/>
            <w:tcW w:w="1340" w:type="pct"/>
            <w:vMerge w:val="restar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人文社会科学学院</w:t>
            </w: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小计</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318</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8.06</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汉语言文学</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101</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2.54</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新闻学</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64</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1.63</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社会工作</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62</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1.58</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秘书学</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50</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1.27</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历史学</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37</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0.94</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历史学</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0.10</w:t>
            </w:r>
          </w:p>
        </w:tc>
      </w:tr>
      <w:tr w:rsidR="00A42912" w:rsidRPr="00D95919" w:rsidTr="00D95919">
        <w:trPr>
          <w:trHeight w:val="270"/>
          <w:jc w:val="center"/>
        </w:trPr>
        <w:tc>
          <w:tcPr>
            <w:cnfStyle w:val="001000000000"/>
            <w:tcW w:w="1340" w:type="pct"/>
            <w:vMerge w:val="restar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lastRenderedPageBreak/>
              <w:t>外国语与国际文化交流学院</w:t>
            </w: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小计</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314</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7.98</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俄语</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64</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1.63</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英语</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翻译方向</w:t>
            </w:r>
            <w:r w:rsidR="00DA766D" w:rsidRPr="00D95919">
              <w:rPr>
                <w:rFonts w:asciiTheme="minorEastAsia" w:hAnsiTheme="minorEastAsia" w:cs="宋体" w:hint="eastAsia"/>
                <w:color w:val="000000"/>
                <w:kern w:val="0"/>
                <w:sz w:val="20"/>
                <w:szCs w:val="20"/>
              </w:rPr>
              <w:t>）</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63</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1.60</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英语</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旅游方向</w:t>
            </w:r>
            <w:r w:rsidR="00DA766D" w:rsidRPr="00D95919">
              <w:rPr>
                <w:rFonts w:asciiTheme="minorEastAsia" w:hAnsiTheme="minorEastAsia" w:cs="宋体" w:hint="eastAsia"/>
                <w:color w:val="000000"/>
                <w:kern w:val="0"/>
                <w:sz w:val="20"/>
                <w:szCs w:val="20"/>
              </w:rPr>
              <w:t>）</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58</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1.47</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汉语国际教育</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50</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1.27</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英语</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49</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1.25</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英语</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30</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0.76</w:t>
            </w:r>
          </w:p>
        </w:tc>
      </w:tr>
      <w:tr w:rsidR="00A42912" w:rsidRPr="00D95919" w:rsidTr="00D95919">
        <w:trPr>
          <w:cnfStyle w:val="000000100000"/>
          <w:trHeight w:val="270"/>
          <w:jc w:val="center"/>
        </w:trPr>
        <w:tc>
          <w:tcPr>
            <w:cnfStyle w:val="001000000000"/>
            <w:tcW w:w="1340" w:type="pct"/>
            <w:vMerge w:val="restar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艺术与创意学院</w:t>
            </w: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小计</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247</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6.28</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数字媒体技术</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65</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1.65</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环境设计</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53</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1.35</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视觉传达设计</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48</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1.22</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音乐表演</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44</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1.12</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舞蹈编导</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37</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0.94</w:t>
            </w:r>
          </w:p>
        </w:tc>
      </w:tr>
      <w:tr w:rsidR="00A42912" w:rsidRPr="00D95919" w:rsidTr="00D95919">
        <w:trPr>
          <w:cnfStyle w:val="000000100000"/>
          <w:trHeight w:val="270"/>
          <w:jc w:val="center"/>
        </w:trPr>
        <w:tc>
          <w:tcPr>
            <w:cnfStyle w:val="001000000000"/>
            <w:tcW w:w="1340" w:type="pct"/>
            <w:vMerge w:val="restar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体育与健康学院</w:t>
            </w: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小计</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221</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5.62</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体育教育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96</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2.44</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社会体育指导与管理</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69</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1.75</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休闲体育</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56</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1.42</w:t>
            </w:r>
          </w:p>
        </w:tc>
      </w:tr>
      <w:tr w:rsidR="00A42912" w:rsidRPr="00D95919" w:rsidTr="00D95919">
        <w:trPr>
          <w:cnfStyle w:val="000000100000"/>
          <w:trHeight w:val="270"/>
          <w:jc w:val="center"/>
        </w:trPr>
        <w:tc>
          <w:tcPr>
            <w:cnfStyle w:val="001000000000"/>
            <w:tcW w:w="1340" w:type="pct"/>
            <w:vMerge w:val="restar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海商学院</w:t>
            </w: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小计</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200</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5.09</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物流管理</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143</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3.64</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市场营销</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57</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1.45</w:t>
            </w:r>
          </w:p>
        </w:tc>
      </w:tr>
      <w:tr w:rsidR="00A42912" w:rsidRPr="00D95919" w:rsidTr="00D95919">
        <w:trPr>
          <w:trHeight w:val="270"/>
          <w:jc w:val="center"/>
        </w:trPr>
        <w:tc>
          <w:tcPr>
            <w:cnfStyle w:val="001000000000"/>
            <w:tcW w:w="1340" w:type="pct"/>
            <w:vMerge w:val="restar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海洋科学技术学院</w:t>
            </w: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小计</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178</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4.53</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环境工程</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89</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2.26</w:t>
            </w:r>
          </w:p>
        </w:tc>
      </w:tr>
      <w:tr w:rsidR="00A42912" w:rsidRPr="00D95919" w:rsidTr="00D95919">
        <w:trPr>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物理学</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46</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1.17</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化学</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43</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1.09</w:t>
            </w:r>
          </w:p>
        </w:tc>
      </w:tr>
      <w:tr w:rsidR="00A42912" w:rsidRPr="00D95919" w:rsidTr="00D95919">
        <w:trPr>
          <w:trHeight w:val="270"/>
          <w:jc w:val="center"/>
        </w:trPr>
        <w:tc>
          <w:tcPr>
            <w:cnfStyle w:val="001000000000"/>
            <w:tcW w:w="1340" w:type="pct"/>
            <w:vMerge w:val="restar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马克思主义学院</w:t>
            </w:r>
          </w:p>
        </w:tc>
        <w:tc>
          <w:tcPr>
            <w:tcW w:w="22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小计</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60</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1.53</w:t>
            </w:r>
          </w:p>
        </w:tc>
      </w:tr>
      <w:tr w:rsidR="00A42912" w:rsidRPr="00D95919" w:rsidTr="00D95919">
        <w:trPr>
          <w:cnfStyle w:val="000000100000"/>
          <w:trHeight w:val="270"/>
          <w:jc w:val="center"/>
        </w:trPr>
        <w:tc>
          <w:tcPr>
            <w:cnfStyle w:val="001000000000"/>
            <w:tcW w:w="1340" w:type="pct"/>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22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思想政治教育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60</w:t>
            </w:r>
          </w:p>
        </w:tc>
        <w:tc>
          <w:tcPr>
            <w:tcW w:w="72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1.53</w:t>
            </w:r>
          </w:p>
        </w:tc>
      </w:tr>
      <w:tr w:rsidR="00A42912" w:rsidRPr="00D95919" w:rsidTr="00D95919">
        <w:trPr>
          <w:trHeight w:val="270"/>
          <w:jc w:val="center"/>
        </w:trPr>
        <w:tc>
          <w:tcPr>
            <w:cnfStyle w:val="001000000000"/>
            <w:tcW w:w="3560" w:type="pct"/>
            <w:gridSpan w:val="2"/>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总计</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3933</w:t>
            </w:r>
          </w:p>
        </w:tc>
        <w:tc>
          <w:tcPr>
            <w:tcW w:w="72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bl>
    <w:p w:rsidR="00A42912" w:rsidRPr="00074055" w:rsidRDefault="00A42912" w:rsidP="00F81413">
      <w:pPr>
        <w:pStyle w:val="26"/>
        <w:spacing w:before="156" w:after="156"/>
      </w:pPr>
      <w:bookmarkStart w:id="23" w:name="_Toc471823384"/>
      <w:bookmarkStart w:id="24" w:name="_Toc534376581"/>
      <w:r w:rsidRPr="00074055">
        <w:rPr>
          <w:rFonts w:hint="eastAsia"/>
        </w:rPr>
        <w:t>（</w:t>
      </w:r>
      <w:r w:rsidR="00CB3F6F">
        <w:rPr>
          <w:rFonts w:hint="eastAsia"/>
        </w:rPr>
        <w:t>五</w:t>
      </w:r>
      <w:r w:rsidRPr="00074055">
        <w:rPr>
          <w:rFonts w:hint="eastAsia"/>
        </w:rPr>
        <w:t>）生源地</w:t>
      </w:r>
      <w:bookmarkEnd w:id="23"/>
      <w:r>
        <w:rPr>
          <w:rFonts w:hint="eastAsia"/>
        </w:rPr>
        <w:t>结构</w:t>
      </w:r>
      <w:bookmarkEnd w:id="24"/>
    </w:p>
    <w:p w:rsidR="00A42912" w:rsidRDefault="00A42912" w:rsidP="00A42912">
      <w:pPr>
        <w:pStyle w:val="18"/>
      </w:pPr>
      <w:r>
        <w:rPr>
          <w:rFonts w:hint="eastAsia"/>
        </w:rPr>
        <w:t>2018</w:t>
      </w:r>
      <w:r w:rsidRPr="00074055">
        <w:rPr>
          <w:rFonts w:hint="eastAsia"/>
        </w:rPr>
        <w:t>届毕业生生源</w:t>
      </w:r>
      <w:r w:rsidRPr="00074055">
        <w:t>主要</w:t>
      </w:r>
      <w:r>
        <w:rPr>
          <w:rFonts w:hint="eastAsia"/>
        </w:rPr>
        <w:t>来自于海南</w:t>
      </w:r>
      <w:r w:rsidRPr="00074055">
        <w:rPr>
          <w:rFonts w:hint="eastAsia"/>
        </w:rPr>
        <w:t>省</w:t>
      </w:r>
      <w:r w:rsidRPr="00074055">
        <w:t>，</w:t>
      </w:r>
      <w:r w:rsidRPr="00074055">
        <w:rPr>
          <w:rFonts w:hint="eastAsia"/>
        </w:rPr>
        <w:t>生源人数</w:t>
      </w:r>
      <w:r w:rsidRPr="00074055">
        <w:t>为</w:t>
      </w:r>
      <w:r>
        <w:t>1657</w:t>
      </w:r>
      <w:r w:rsidRPr="00074055">
        <w:rPr>
          <w:rFonts w:hint="eastAsia"/>
        </w:rPr>
        <w:t>人</w:t>
      </w:r>
      <w:r>
        <w:t>，占比42.13</w:t>
      </w:r>
      <w:r w:rsidRPr="00074055">
        <w:t>%</w:t>
      </w:r>
      <w:r w:rsidR="0047547A">
        <w:rPr>
          <w:rFonts w:hint="eastAsia"/>
        </w:rPr>
        <w:t>；</w:t>
      </w:r>
      <w:r w:rsidR="0047547A">
        <w:t>其次是河南省，占比为</w:t>
      </w:r>
      <w:r w:rsidR="0047547A">
        <w:rPr>
          <w:rFonts w:hint="eastAsia"/>
        </w:rPr>
        <w:t>4.55</w:t>
      </w:r>
      <w:r w:rsidR="0047547A">
        <w:t>%；</w:t>
      </w:r>
      <w:r w:rsidR="0047547A">
        <w:rPr>
          <w:rFonts w:hint="eastAsia"/>
        </w:rPr>
        <w:t>再次</w:t>
      </w:r>
      <w:r w:rsidR="0047547A">
        <w:t>是安徽省，占比为</w:t>
      </w:r>
      <w:r w:rsidR="0047547A">
        <w:rPr>
          <w:rFonts w:hint="eastAsia"/>
        </w:rPr>
        <w:t>4.25</w:t>
      </w:r>
      <w:r w:rsidR="0047547A">
        <w:t>%</w:t>
      </w:r>
      <w:r w:rsidRPr="00074055">
        <w:t>。</w:t>
      </w:r>
      <w:r w:rsidRPr="00074055">
        <w:rPr>
          <w:rFonts w:hint="eastAsia"/>
        </w:rPr>
        <w:t>具体如</w:t>
      </w:r>
      <w:r w:rsidR="0047547A">
        <w:rPr>
          <w:rFonts w:hint="eastAsia"/>
        </w:rPr>
        <w:t>表</w:t>
      </w:r>
      <w:r w:rsidRPr="00074055">
        <w:rPr>
          <w:rFonts w:hint="eastAsia"/>
        </w:rPr>
        <w:t>所示</w:t>
      </w:r>
      <w:r w:rsidRPr="00074055">
        <w:t>：</w:t>
      </w:r>
    </w:p>
    <w:p w:rsidR="005464B1" w:rsidRPr="00074055" w:rsidRDefault="005464B1" w:rsidP="005464B1">
      <w:pPr>
        <w:pStyle w:val="29"/>
      </w:pPr>
      <w:r>
        <w:t>表1-</w:t>
      </w:r>
      <w:r w:rsidR="0027648A">
        <w:fldChar w:fldCharType="begin"/>
      </w:r>
      <w:r w:rsidR="004846EC">
        <w:instrText xml:space="preserve"> SEQ 表1- \* ARABIC </w:instrText>
      </w:r>
      <w:r w:rsidR="0027648A">
        <w:fldChar w:fldCharType="separate"/>
      </w:r>
      <w:r w:rsidR="00765075">
        <w:rPr>
          <w:noProof/>
        </w:rPr>
        <w:t>4</w:t>
      </w:r>
      <w:r w:rsidR="0027648A">
        <w:rPr>
          <w:noProof/>
        </w:rPr>
        <w:fldChar w:fldCharType="end"/>
      </w:r>
      <w:r>
        <w:t xml:space="preserve"> </w:t>
      </w:r>
      <w:r w:rsidRPr="00074055">
        <w:t>毕业生</w:t>
      </w:r>
      <w:r w:rsidRPr="00074055">
        <w:rPr>
          <w:rFonts w:hint="eastAsia"/>
        </w:rPr>
        <w:t>生源</w:t>
      </w:r>
      <w:r w:rsidRPr="00074055">
        <w:t>地分布情况</w:t>
      </w:r>
    </w:p>
    <w:tbl>
      <w:tblPr>
        <w:tblStyle w:val="GridTable4Accent1"/>
        <w:tblW w:w="5000" w:type="pct"/>
        <w:jc w:val="center"/>
        <w:tblLook w:val="04A0"/>
      </w:tblPr>
      <w:tblGrid>
        <w:gridCol w:w="3862"/>
        <w:gridCol w:w="2330"/>
        <w:gridCol w:w="2330"/>
      </w:tblGrid>
      <w:tr w:rsidR="00A42912" w:rsidRPr="00D95919" w:rsidTr="00D95919">
        <w:trPr>
          <w:cnfStyle w:val="100000000000"/>
          <w:trHeight w:val="270"/>
          <w:tblHeader/>
          <w:jc w:val="center"/>
        </w:trPr>
        <w:tc>
          <w:tcPr>
            <w:cnfStyle w:val="001000000000"/>
            <w:tcW w:w="2266" w:type="pct"/>
            <w:noWrap/>
            <w:vAlign w:val="center"/>
            <w:hideMark/>
          </w:tcPr>
          <w:p w:rsidR="00A42912" w:rsidRPr="00D95919" w:rsidRDefault="00A04D27" w:rsidP="00D95919">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生源地</w:t>
            </w:r>
          </w:p>
        </w:tc>
        <w:tc>
          <w:tcPr>
            <w:tcW w:w="1367" w:type="pct"/>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人数</w:t>
            </w:r>
          </w:p>
        </w:tc>
        <w:tc>
          <w:tcPr>
            <w:tcW w:w="1367" w:type="pct"/>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比例</w:t>
            </w:r>
            <w:r w:rsidR="00D95919">
              <w:rPr>
                <w:rFonts w:asciiTheme="minorEastAsia" w:hAnsiTheme="minorEastAsia" w:cs="宋体" w:hint="eastAsia"/>
                <w:color w:val="000000"/>
                <w:kern w:val="0"/>
                <w:sz w:val="20"/>
                <w:szCs w:val="20"/>
              </w:rPr>
              <w:t>（%）</w:t>
            </w:r>
          </w:p>
        </w:tc>
      </w:tr>
      <w:tr w:rsidR="00A42912" w:rsidRPr="00D95919" w:rsidTr="00D95919">
        <w:trPr>
          <w:cnfStyle w:val="000000100000"/>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海南省</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1657</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42.13</w:t>
            </w:r>
          </w:p>
        </w:tc>
      </w:tr>
      <w:tr w:rsidR="00A42912" w:rsidRPr="00D95919" w:rsidTr="00D95919">
        <w:trPr>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河南省</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179</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4.55</w:t>
            </w:r>
          </w:p>
        </w:tc>
      </w:tr>
      <w:tr w:rsidR="00A42912" w:rsidRPr="00D95919" w:rsidTr="00D95919">
        <w:trPr>
          <w:cnfStyle w:val="000000100000"/>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安徽省</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167</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4.25</w:t>
            </w:r>
          </w:p>
        </w:tc>
      </w:tr>
      <w:tr w:rsidR="00A42912" w:rsidRPr="00D95919" w:rsidTr="00D95919">
        <w:trPr>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贵州省</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165</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4.20</w:t>
            </w:r>
          </w:p>
        </w:tc>
      </w:tr>
      <w:tr w:rsidR="00A42912" w:rsidRPr="00D95919" w:rsidTr="00D95919">
        <w:trPr>
          <w:cnfStyle w:val="000000100000"/>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四川省</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165</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4.20</w:t>
            </w:r>
          </w:p>
        </w:tc>
      </w:tr>
      <w:tr w:rsidR="00A42912" w:rsidRPr="00D95919" w:rsidTr="00D95919">
        <w:trPr>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江西省</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157</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3.99</w:t>
            </w:r>
          </w:p>
        </w:tc>
      </w:tr>
      <w:tr w:rsidR="00A42912" w:rsidRPr="00D95919" w:rsidTr="00D95919">
        <w:trPr>
          <w:cnfStyle w:val="000000100000"/>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广西壮族自治区</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128</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3.25</w:t>
            </w:r>
          </w:p>
        </w:tc>
      </w:tr>
      <w:tr w:rsidR="00A42912" w:rsidRPr="00D95919" w:rsidTr="00D95919">
        <w:trPr>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lastRenderedPageBreak/>
              <w:t>湖南省</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128</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3.25</w:t>
            </w:r>
          </w:p>
        </w:tc>
      </w:tr>
      <w:tr w:rsidR="00A42912" w:rsidRPr="00D95919" w:rsidTr="00D95919">
        <w:trPr>
          <w:cnfStyle w:val="000000100000"/>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福建省</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125</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3.18</w:t>
            </w:r>
          </w:p>
        </w:tc>
      </w:tr>
      <w:tr w:rsidR="00A42912" w:rsidRPr="00D95919" w:rsidTr="00D95919">
        <w:trPr>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山西省</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102</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2.59</w:t>
            </w:r>
          </w:p>
        </w:tc>
      </w:tr>
      <w:tr w:rsidR="00A42912" w:rsidRPr="00D95919" w:rsidTr="00D95919">
        <w:trPr>
          <w:cnfStyle w:val="000000100000"/>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江苏省</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95</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2.42</w:t>
            </w:r>
          </w:p>
        </w:tc>
      </w:tr>
      <w:tr w:rsidR="00A42912" w:rsidRPr="00D95919" w:rsidTr="00D95919">
        <w:trPr>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浙江省</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86</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2.19</w:t>
            </w:r>
          </w:p>
        </w:tc>
      </w:tr>
      <w:tr w:rsidR="00A42912" w:rsidRPr="00D95919" w:rsidTr="00D95919">
        <w:trPr>
          <w:cnfStyle w:val="000000100000"/>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内蒙古自治区</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81</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2.06</w:t>
            </w:r>
          </w:p>
        </w:tc>
      </w:tr>
      <w:tr w:rsidR="00A42912" w:rsidRPr="00D95919" w:rsidTr="00D95919">
        <w:trPr>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吉林省</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77</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1.96</w:t>
            </w:r>
          </w:p>
        </w:tc>
      </w:tr>
      <w:tr w:rsidR="00A42912" w:rsidRPr="00D95919" w:rsidTr="00D95919">
        <w:trPr>
          <w:cnfStyle w:val="000000100000"/>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甘肃省</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75</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1.91</w:t>
            </w:r>
          </w:p>
        </w:tc>
      </w:tr>
      <w:tr w:rsidR="00A42912" w:rsidRPr="00D95919" w:rsidTr="00D95919">
        <w:trPr>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广东省</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74</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1.88</w:t>
            </w:r>
          </w:p>
        </w:tc>
      </w:tr>
      <w:tr w:rsidR="00A42912" w:rsidRPr="00D95919" w:rsidTr="00D95919">
        <w:trPr>
          <w:cnfStyle w:val="000000100000"/>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湖北省</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72</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1.83</w:t>
            </w:r>
          </w:p>
        </w:tc>
      </w:tr>
      <w:tr w:rsidR="00A42912" w:rsidRPr="00D95919" w:rsidTr="00D95919">
        <w:trPr>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山东省</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63</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1.60</w:t>
            </w:r>
          </w:p>
        </w:tc>
      </w:tr>
      <w:tr w:rsidR="00A42912" w:rsidRPr="00D95919" w:rsidTr="00D95919">
        <w:trPr>
          <w:cnfStyle w:val="000000100000"/>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新疆维吾尔自治区</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61</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1.55</w:t>
            </w:r>
          </w:p>
        </w:tc>
      </w:tr>
      <w:tr w:rsidR="00A42912" w:rsidRPr="00D95919" w:rsidTr="00D95919">
        <w:trPr>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重庆市</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49</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1.25</w:t>
            </w:r>
          </w:p>
        </w:tc>
      </w:tr>
      <w:tr w:rsidR="00A42912" w:rsidRPr="00D95919" w:rsidTr="00D95919">
        <w:trPr>
          <w:cnfStyle w:val="000000100000"/>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黑龙江省</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46</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1.17</w:t>
            </w:r>
          </w:p>
        </w:tc>
      </w:tr>
      <w:tr w:rsidR="00A42912" w:rsidRPr="00D95919" w:rsidTr="00D95919">
        <w:trPr>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陕西省</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46</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1.17</w:t>
            </w:r>
          </w:p>
        </w:tc>
      </w:tr>
      <w:tr w:rsidR="00A42912" w:rsidRPr="00D95919" w:rsidTr="00D95919">
        <w:trPr>
          <w:cnfStyle w:val="000000100000"/>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河北省</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45</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1.14</w:t>
            </w:r>
          </w:p>
        </w:tc>
      </w:tr>
      <w:tr w:rsidR="00A42912" w:rsidRPr="00D95919" w:rsidTr="00D95919">
        <w:trPr>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云南省</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45</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1.14</w:t>
            </w:r>
          </w:p>
        </w:tc>
      </w:tr>
      <w:tr w:rsidR="00A42912" w:rsidRPr="00D95919" w:rsidTr="00D95919">
        <w:trPr>
          <w:cnfStyle w:val="000000100000"/>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辽宁省</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44</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1.12</w:t>
            </w:r>
          </w:p>
        </w:tc>
      </w:tr>
      <w:tr w:rsidR="00A42912" w:rsidRPr="00D95919" w:rsidTr="00D95919">
        <w:trPr>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台湾省</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3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0.03</w:t>
            </w:r>
          </w:p>
        </w:tc>
      </w:tr>
      <w:tr w:rsidR="00A42912" w:rsidRPr="00D95919" w:rsidTr="00D95919">
        <w:trPr>
          <w:cnfStyle w:val="000000100000"/>
          <w:trHeight w:val="270"/>
          <w:jc w:val="center"/>
        </w:trPr>
        <w:tc>
          <w:tcPr>
            <w:cnfStyle w:val="001000000000"/>
            <w:tcW w:w="2266"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总计</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3933</w:t>
            </w:r>
          </w:p>
        </w:tc>
        <w:tc>
          <w:tcPr>
            <w:tcW w:w="13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bl>
    <w:p w:rsidR="00A42912" w:rsidRPr="00074055" w:rsidRDefault="00A42912" w:rsidP="00F81413">
      <w:pPr>
        <w:pStyle w:val="26"/>
        <w:spacing w:before="156" w:after="156"/>
      </w:pPr>
      <w:bookmarkStart w:id="25" w:name="_Toc534376582"/>
      <w:r w:rsidRPr="00074055">
        <w:rPr>
          <w:rFonts w:hint="eastAsia"/>
        </w:rPr>
        <w:t>（</w:t>
      </w:r>
      <w:r w:rsidR="00CB3F6F">
        <w:rPr>
          <w:rFonts w:hint="eastAsia"/>
        </w:rPr>
        <w:t>六</w:t>
      </w:r>
      <w:r w:rsidRPr="00074055">
        <w:t>）</w:t>
      </w:r>
      <w:r>
        <w:rPr>
          <w:rFonts w:hint="eastAsia"/>
        </w:rPr>
        <w:t>师范生</w:t>
      </w:r>
      <w:r w:rsidRPr="00074055">
        <w:t>类别</w:t>
      </w:r>
      <w:r>
        <w:rPr>
          <w:rFonts w:hint="eastAsia"/>
        </w:rPr>
        <w:t>分布</w:t>
      </w:r>
      <w:bookmarkEnd w:id="25"/>
    </w:p>
    <w:p w:rsidR="00A42912" w:rsidRDefault="00A42912" w:rsidP="00A42912">
      <w:pPr>
        <w:pStyle w:val="18"/>
      </w:pPr>
      <w:r>
        <w:rPr>
          <w:rFonts w:hint="eastAsia"/>
        </w:rPr>
        <w:t>2018</w:t>
      </w:r>
      <w:r w:rsidRPr="00074055">
        <w:rPr>
          <w:rFonts w:hint="eastAsia"/>
        </w:rPr>
        <w:t>届</w:t>
      </w:r>
      <w:r w:rsidRPr="00074055">
        <w:t>毕业生</w:t>
      </w:r>
      <w:r w:rsidR="004A2B49">
        <w:rPr>
          <w:rFonts w:hint="eastAsia"/>
        </w:rPr>
        <w:t>中，</w:t>
      </w:r>
      <w:r>
        <w:rPr>
          <w:rFonts w:hint="eastAsia"/>
        </w:rPr>
        <w:t>普通师范</w:t>
      </w:r>
      <w:r w:rsidRPr="00074055">
        <w:rPr>
          <w:rFonts w:hint="eastAsia"/>
        </w:rPr>
        <w:t>生</w:t>
      </w:r>
      <w:r>
        <w:t>有1383</w:t>
      </w:r>
      <w:r w:rsidRPr="00074055">
        <w:rPr>
          <w:rFonts w:hint="eastAsia"/>
        </w:rPr>
        <w:t>人</w:t>
      </w:r>
      <w:r w:rsidR="00747BBC">
        <w:rPr>
          <w:rFonts w:hint="eastAsia"/>
        </w:rPr>
        <w:t>，占比为</w:t>
      </w:r>
      <w:r>
        <w:t>35.16</w:t>
      </w:r>
      <w:r w:rsidRPr="00074055">
        <w:t>%。</w:t>
      </w:r>
      <w:r w:rsidRPr="00074055">
        <w:rPr>
          <w:rFonts w:hint="eastAsia"/>
        </w:rPr>
        <w:t>如</w:t>
      </w:r>
      <w:r w:rsidR="00FC729F">
        <w:rPr>
          <w:rFonts w:hint="eastAsia"/>
        </w:rPr>
        <w:t>表</w:t>
      </w:r>
      <w:r w:rsidRPr="00074055">
        <w:rPr>
          <w:rFonts w:hint="eastAsia"/>
        </w:rPr>
        <w:t>所示</w:t>
      </w:r>
      <w:r w:rsidRPr="00074055">
        <w:t>：</w:t>
      </w:r>
    </w:p>
    <w:p w:rsidR="005464B1" w:rsidRDefault="005464B1" w:rsidP="005464B1">
      <w:pPr>
        <w:pStyle w:val="29"/>
      </w:pPr>
      <w:r>
        <w:t>表1-</w:t>
      </w:r>
      <w:r w:rsidR="0027648A">
        <w:fldChar w:fldCharType="begin"/>
      </w:r>
      <w:r w:rsidR="004846EC">
        <w:instrText xml:space="preserve"> SEQ 表1- \* ARABIC </w:instrText>
      </w:r>
      <w:r w:rsidR="0027648A">
        <w:fldChar w:fldCharType="separate"/>
      </w:r>
      <w:r w:rsidR="00765075">
        <w:rPr>
          <w:noProof/>
        </w:rPr>
        <w:t>5</w:t>
      </w:r>
      <w:r w:rsidR="0027648A">
        <w:rPr>
          <w:noProof/>
        </w:rPr>
        <w:fldChar w:fldCharType="end"/>
      </w:r>
      <w:r>
        <w:t xml:space="preserve"> </w:t>
      </w:r>
      <w:r>
        <w:rPr>
          <w:rFonts w:hint="eastAsia"/>
        </w:rPr>
        <w:t>师范生</w:t>
      </w:r>
      <w:r w:rsidRPr="00074055">
        <w:t>类别</w:t>
      </w:r>
      <w:r>
        <w:rPr>
          <w:rFonts w:hint="eastAsia"/>
        </w:rPr>
        <w:t>分布</w:t>
      </w:r>
    </w:p>
    <w:tbl>
      <w:tblPr>
        <w:tblStyle w:val="GridTable4Accent1"/>
        <w:tblW w:w="5000" w:type="pct"/>
        <w:jc w:val="center"/>
        <w:tblLook w:val="04A0"/>
      </w:tblPr>
      <w:tblGrid>
        <w:gridCol w:w="2928"/>
        <w:gridCol w:w="2797"/>
        <w:gridCol w:w="2797"/>
      </w:tblGrid>
      <w:tr w:rsidR="00A42912" w:rsidRPr="00D95919" w:rsidTr="00D95919">
        <w:trPr>
          <w:cnfStyle w:val="100000000000"/>
          <w:trHeight w:val="270"/>
          <w:jc w:val="center"/>
        </w:trPr>
        <w:tc>
          <w:tcPr>
            <w:cnfStyle w:val="001000000000"/>
            <w:tcW w:w="113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师范生类别</w:t>
            </w:r>
          </w:p>
        </w:tc>
        <w:tc>
          <w:tcPr>
            <w:tcW w:w="1080"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人数</w:t>
            </w:r>
          </w:p>
        </w:tc>
        <w:tc>
          <w:tcPr>
            <w:tcW w:w="1080"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比例</w:t>
            </w:r>
            <w:r w:rsidR="00D95919">
              <w:rPr>
                <w:rFonts w:asciiTheme="minorEastAsia" w:hAnsiTheme="minorEastAsia" w:cs="宋体" w:hint="eastAsia"/>
                <w:color w:val="000000"/>
                <w:kern w:val="0"/>
                <w:sz w:val="20"/>
                <w:szCs w:val="20"/>
              </w:rPr>
              <w:t>（%）</w:t>
            </w:r>
          </w:p>
        </w:tc>
      </w:tr>
      <w:tr w:rsidR="00A42912" w:rsidRPr="00D95919" w:rsidTr="00D95919">
        <w:trPr>
          <w:cnfStyle w:val="000000100000"/>
          <w:trHeight w:val="270"/>
          <w:jc w:val="center"/>
        </w:trPr>
        <w:tc>
          <w:tcPr>
            <w:cnfStyle w:val="001000000000"/>
            <w:tcW w:w="113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非师范生</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2550</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64.84</w:t>
            </w:r>
          </w:p>
        </w:tc>
      </w:tr>
      <w:tr w:rsidR="00A42912" w:rsidRPr="00D95919" w:rsidTr="00D95919">
        <w:trPr>
          <w:trHeight w:val="270"/>
          <w:jc w:val="center"/>
        </w:trPr>
        <w:tc>
          <w:tcPr>
            <w:cnfStyle w:val="001000000000"/>
            <w:tcW w:w="113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普通师范生</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1383</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35.16</w:t>
            </w:r>
          </w:p>
        </w:tc>
      </w:tr>
      <w:tr w:rsidR="00A42912" w:rsidRPr="00D95919" w:rsidTr="00D95919">
        <w:trPr>
          <w:cnfStyle w:val="000000100000"/>
          <w:trHeight w:val="270"/>
          <w:jc w:val="center"/>
        </w:trPr>
        <w:tc>
          <w:tcPr>
            <w:cnfStyle w:val="001000000000"/>
            <w:tcW w:w="113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总计</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3933</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bl>
    <w:p w:rsidR="00A42912" w:rsidRPr="00074055" w:rsidRDefault="00A42912" w:rsidP="005464B1">
      <w:pPr>
        <w:pStyle w:val="28"/>
      </w:pPr>
      <w:bookmarkStart w:id="26" w:name="_Toc534376583"/>
      <w:r>
        <w:rPr>
          <w:rFonts w:hint="eastAsia"/>
        </w:rPr>
        <w:t>三</w:t>
      </w:r>
      <w:r>
        <w:t>、</w:t>
      </w:r>
      <w:r w:rsidRPr="00074055">
        <w:rPr>
          <w:rFonts w:hint="eastAsia"/>
        </w:rPr>
        <w:t>就业率</w:t>
      </w:r>
      <w:r w:rsidRPr="00074055">
        <w:t>情况</w:t>
      </w:r>
      <w:bookmarkEnd w:id="26"/>
    </w:p>
    <w:p w:rsidR="00A42912" w:rsidRPr="00074055" w:rsidRDefault="00A42912" w:rsidP="00F81413">
      <w:pPr>
        <w:pStyle w:val="26"/>
        <w:spacing w:before="156" w:after="156"/>
      </w:pPr>
      <w:bookmarkStart w:id="27" w:name="_Toc471823386"/>
      <w:bookmarkStart w:id="28" w:name="_Toc534376584"/>
      <w:r w:rsidRPr="00074055">
        <w:rPr>
          <w:rFonts w:hint="eastAsia"/>
        </w:rPr>
        <w:t>（一</w:t>
      </w:r>
      <w:r w:rsidRPr="00074055">
        <w:t>）</w:t>
      </w:r>
      <w:r w:rsidRPr="00074055">
        <w:rPr>
          <w:rFonts w:hint="eastAsia"/>
        </w:rPr>
        <w:t>毕业生就业基本</w:t>
      </w:r>
      <w:r w:rsidRPr="00074055">
        <w:t>情况</w:t>
      </w:r>
      <w:bookmarkEnd w:id="27"/>
      <w:bookmarkEnd w:id="28"/>
    </w:p>
    <w:p w:rsidR="00A42912" w:rsidRPr="00074055" w:rsidRDefault="00A42912" w:rsidP="00F81413">
      <w:pPr>
        <w:pStyle w:val="19"/>
        <w:spacing w:before="156" w:after="156"/>
      </w:pPr>
      <w:r w:rsidRPr="00074055">
        <w:rPr>
          <w:rFonts w:hint="eastAsia"/>
        </w:rPr>
        <w:t>1.毕业生</w:t>
      </w:r>
      <w:r w:rsidRPr="00074055">
        <w:t>就业基本情况</w:t>
      </w:r>
    </w:p>
    <w:p w:rsidR="00A42912" w:rsidRPr="004446F8" w:rsidRDefault="004F641D" w:rsidP="00A42912">
      <w:pPr>
        <w:pStyle w:val="18"/>
      </w:pPr>
      <w:r w:rsidRPr="004446F8">
        <w:rPr>
          <w:rFonts w:hint="eastAsia"/>
        </w:rPr>
        <w:t>截止2018年12月</w:t>
      </w:r>
      <w:r w:rsidRPr="004446F8">
        <w:t>，</w:t>
      </w:r>
      <w:r w:rsidR="00A42912" w:rsidRPr="004446F8">
        <w:rPr>
          <w:rFonts w:hint="eastAsia"/>
        </w:rPr>
        <w:t>2018届</w:t>
      </w:r>
      <w:r w:rsidR="00A42912" w:rsidRPr="004446F8">
        <w:t>毕业生</w:t>
      </w:r>
      <w:r w:rsidR="00A42912" w:rsidRPr="004446F8">
        <w:rPr>
          <w:rFonts w:hint="eastAsia"/>
        </w:rPr>
        <w:t>整体</w:t>
      </w:r>
      <w:r w:rsidR="00A42912" w:rsidRPr="004446F8">
        <w:t>就业</w:t>
      </w:r>
      <w:r w:rsidR="00A42912" w:rsidRPr="004446F8">
        <w:rPr>
          <w:rFonts w:hint="eastAsia"/>
        </w:rPr>
        <w:t>率</w:t>
      </w:r>
      <w:r w:rsidR="00A42912" w:rsidRPr="004446F8">
        <w:t>为91.20%</w:t>
      </w:r>
      <w:r w:rsidR="00A42912" w:rsidRPr="004446F8">
        <w:rPr>
          <w:rFonts w:hint="eastAsia"/>
        </w:rPr>
        <w:t>（就业率</w:t>
      </w:r>
      <w:r w:rsidR="00A42912" w:rsidRPr="004446F8">
        <w:t>=（</w:t>
      </w:r>
      <w:r w:rsidR="00A42912" w:rsidRPr="004446F8">
        <w:rPr>
          <w:rFonts w:hint="eastAsia"/>
        </w:rPr>
        <w:t>签就业</w:t>
      </w:r>
      <w:r w:rsidR="00A42912" w:rsidRPr="004446F8">
        <w:t>协议形式就业+其他录用形式就业+升学+签劳动合同形式就业</w:t>
      </w:r>
      <w:r w:rsidR="00A42912" w:rsidRPr="004446F8">
        <w:rPr>
          <w:rFonts w:hint="eastAsia"/>
        </w:rPr>
        <w:t>+</w:t>
      </w:r>
      <w:r w:rsidR="00A42912" w:rsidRPr="004446F8">
        <w:rPr>
          <w:rFonts w:ascii="宋体" w:eastAsia="宋体" w:hAnsi="宋体" w:cs="宋体" w:hint="eastAsia"/>
          <w:color w:val="000000"/>
          <w:kern w:val="0"/>
        </w:rPr>
        <w:t>应征义务兵</w:t>
      </w:r>
      <w:r w:rsidR="00A42912" w:rsidRPr="004446F8">
        <w:t>+</w:t>
      </w:r>
      <w:r w:rsidR="00A42912" w:rsidRPr="004446F8">
        <w:rPr>
          <w:rFonts w:ascii="宋体" w:eastAsia="宋体" w:hAnsi="宋体" w:cs="宋体" w:hint="eastAsia"/>
          <w:color w:val="000000"/>
          <w:kern w:val="0"/>
        </w:rPr>
        <w:t>出国、出境</w:t>
      </w:r>
      <w:r w:rsidR="00A42912" w:rsidRPr="004446F8">
        <w:t>+地方基层</w:t>
      </w:r>
      <w:r w:rsidR="00A42912" w:rsidRPr="004446F8">
        <w:rPr>
          <w:rFonts w:hint="eastAsia"/>
        </w:rPr>
        <w:t>项目</w:t>
      </w:r>
      <w:r w:rsidR="00A42912" w:rsidRPr="004446F8">
        <w:t>）</w:t>
      </w:r>
      <w:r w:rsidR="00A42912" w:rsidRPr="004446F8">
        <w:rPr>
          <w:rFonts w:hint="eastAsia"/>
        </w:rPr>
        <w:t>/毕业生</w:t>
      </w:r>
      <w:r w:rsidR="00A42912" w:rsidRPr="004446F8">
        <w:t>总人数）</w:t>
      </w:r>
      <w:r w:rsidR="00A42912" w:rsidRPr="004446F8">
        <w:rPr>
          <w:rFonts w:hint="eastAsia"/>
        </w:rPr>
        <w:t>，</w:t>
      </w:r>
      <w:r w:rsidR="00DB4510">
        <w:rPr>
          <w:rFonts w:hint="eastAsia"/>
        </w:rPr>
        <w:t>毕业生</w:t>
      </w:r>
      <w:r w:rsidR="00A42912" w:rsidRPr="004446F8">
        <w:rPr>
          <w:rFonts w:hint="eastAsia"/>
        </w:rPr>
        <w:t>主要以签就业协议</w:t>
      </w:r>
      <w:r w:rsidR="00A42912" w:rsidRPr="004446F8">
        <w:t>形式就业为主，</w:t>
      </w:r>
      <w:r w:rsidR="00A42912" w:rsidRPr="004446F8">
        <w:lastRenderedPageBreak/>
        <w:t>占比85.20%。</w:t>
      </w:r>
      <w:r w:rsidR="00A42912" w:rsidRPr="004446F8">
        <w:rPr>
          <w:rFonts w:hint="eastAsia"/>
        </w:rPr>
        <w:t>如</w:t>
      </w:r>
      <w:r w:rsidR="000C3EB8" w:rsidRPr="004446F8">
        <w:rPr>
          <w:rFonts w:hint="eastAsia"/>
        </w:rPr>
        <w:t>表</w:t>
      </w:r>
      <w:r w:rsidR="00A42912" w:rsidRPr="004446F8">
        <w:rPr>
          <w:rFonts w:hint="eastAsia"/>
        </w:rPr>
        <w:t>所示</w:t>
      </w:r>
      <w:r w:rsidR="00A42912" w:rsidRPr="004446F8">
        <w:t>：</w:t>
      </w:r>
    </w:p>
    <w:p w:rsidR="000C3EB8" w:rsidRPr="00426B9C" w:rsidRDefault="000C3EB8" w:rsidP="000C3EB8">
      <w:pPr>
        <w:pStyle w:val="29"/>
      </w:pPr>
      <w:r>
        <w:t>表1-</w:t>
      </w:r>
      <w:r w:rsidR="0027648A">
        <w:fldChar w:fldCharType="begin"/>
      </w:r>
      <w:r w:rsidR="004846EC">
        <w:instrText xml:space="preserve"> SEQ 表1- \* ARABIC </w:instrText>
      </w:r>
      <w:r w:rsidR="0027648A">
        <w:fldChar w:fldCharType="separate"/>
      </w:r>
      <w:r w:rsidR="00765075">
        <w:rPr>
          <w:noProof/>
        </w:rPr>
        <w:t>6</w:t>
      </w:r>
      <w:r w:rsidR="0027648A">
        <w:rPr>
          <w:noProof/>
        </w:rPr>
        <w:fldChar w:fldCharType="end"/>
      </w:r>
      <w:r>
        <w:t xml:space="preserve"> </w:t>
      </w:r>
      <w:r w:rsidRPr="00074055">
        <w:rPr>
          <w:rFonts w:hint="eastAsia"/>
        </w:rPr>
        <w:t>毕业生</w:t>
      </w:r>
      <w:r w:rsidRPr="00074055">
        <w:t>就业基本情况</w:t>
      </w:r>
    </w:p>
    <w:tbl>
      <w:tblPr>
        <w:tblStyle w:val="GridTable4Accent1"/>
        <w:tblW w:w="5000" w:type="pct"/>
        <w:jc w:val="center"/>
        <w:tblLook w:val="04A0"/>
      </w:tblPr>
      <w:tblGrid>
        <w:gridCol w:w="3226"/>
        <w:gridCol w:w="2739"/>
        <w:gridCol w:w="2557"/>
      </w:tblGrid>
      <w:tr w:rsidR="00A42912" w:rsidRPr="00D95919" w:rsidTr="00043B71">
        <w:trPr>
          <w:cnfStyle w:val="100000000000"/>
          <w:trHeight w:val="270"/>
          <w:jc w:val="center"/>
        </w:trPr>
        <w:tc>
          <w:tcPr>
            <w:cnfStyle w:val="001000000000"/>
            <w:tcW w:w="3141"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毕业去向</w:t>
            </w:r>
          </w:p>
        </w:tc>
        <w:tc>
          <w:tcPr>
            <w:tcW w:w="2666"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人数</w:t>
            </w:r>
          </w:p>
        </w:tc>
        <w:tc>
          <w:tcPr>
            <w:tcW w:w="2489"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比例</w:t>
            </w:r>
            <w:r w:rsidR="00D95919">
              <w:rPr>
                <w:rFonts w:asciiTheme="minorEastAsia" w:hAnsiTheme="minorEastAsia" w:cs="宋体" w:hint="eastAsia"/>
                <w:color w:val="000000"/>
                <w:kern w:val="0"/>
                <w:sz w:val="20"/>
                <w:szCs w:val="20"/>
              </w:rPr>
              <w:t>（%）</w:t>
            </w:r>
          </w:p>
        </w:tc>
      </w:tr>
      <w:tr w:rsidR="00A42912" w:rsidRPr="00D95919" w:rsidTr="00043B71">
        <w:trPr>
          <w:cnfStyle w:val="000000100000"/>
          <w:trHeight w:val="270"/>
          <w:jc w:val="center"/>
        </w:trPr>
        <w:tc>
          <w:tcPr>
            <w:cnfStyle w:val="001000000000"/>
            <w:tcW w:w="3141"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签就业协议形式就业</w:t>
            </w:r>
          </w:p>
        </w:tc>
        <w:tc>
          <w:tcPr>
            <w:tcW w:w="2666"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3351</w:t>
            </w:r>
          </w:p>
        </w:tc>
        <w:tc>
          <w:tcPr>
            <w:tcW w:w="2489"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85.20</w:t>
            </w:r>
          </w:p>
        </w:tc>
      </w:tr>
      <w:tr w:rsidR="00A42912" w:rsidRPr="00D95919" w:rsidTr="00043B71">
        <w:trPr>
          <w:trHeight w:val="270"/>
          <w:jc w:val="center"/>
        </w:trPr>
        <w:tc>
          <w:tcPr>
            <w:cnfStyle w:val="001000000000"/>
            <w:tcW w:w="3141"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待就业</w:t>
            </w:r>
          </w:p>
        </w:tc>
        <w:tc>
          <w:tcPr>
            <w:tcW w:w="2666"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346</w:t>
            </w:r>
          </w:p>
        </w:tc>
        <w:tc>
          <w:tcPr>
            <w:tcW w:w="2489"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8.80</w:t>
            </w:r>
          </w:p>
        </w:tc>
      </w:tr>
      <w:tr w:rsidR="00A42912" w:rsidRPr="00D95919" w:rsidTr="00043B71">
        <w:trPr>
          <w:cnfStyle w:val="000000100000"/>
          <w:trHeight w:val="270"/>
          <w:jc w:val="center"/>
        </w:trPr>
        <w:tc>
          <w:tcPr>
            <w:cnfStyle w:val="001000000000"/>
            <w:tcW w:w="3141"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升学</w:t>
            </w:r>
          </w:p>
        </w:tc>
        <w:tc>
          <w:tcPr>
            <w:tcW w:w="2666"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122</w:t>
            </w:r>
          </w:p>
        </w:tc>
        <w:tc>
          <w:tcPr>
            <w:tcW w:w="2489"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3.10</w:t>
            </w:r>
          </w:p>
        </w:tc>
      </w:tr>
      <w:tr w:rsidR="00A42912" w:rsidRPr="00D95919" w:rsidTr="00043B71">
        <w:trPr>
          <w:trHeight w:val="270"/>
          <w:jc w:val="center"/>
        </w:trPr>
        <w:tc>
          <w:tcPr>
            <w:cnfStyle w:val="001000000000"/>
            <w:tcW w:w="3141"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签劳动合同形式就业</w:t>
            </w:r>
          </w:p>
        </w:tc>
        <w:tc>
          <w:tcPr>
            <w:tcW w:w="2666"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80</w:t>
            </w:r>
          </w:p>
        </w:tc>
        <w:tc>
          <w:tcPr>
            <w:tcW w:w="2489"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2.03</w:t>
            </w:r>
          </w:p>
        </w:tc>
      </w:tr>
      <w:tr w:rsidR="00A42912" w:rsidRPr="00D95919" w:rsidTr="00043B71">
        <w:trPr>
          <w:cnfStyle w:val="000000100000"/>
          <w:trHeight w:val="270"/>
          <w:jc w:val="center"/>
        </w:trPr>
        <w:tc>
          <w:tcPr>
            <w:cnfStyle w:val="001000000000"/>
            <w:tcW w:w="3141"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出国、出境</w:t>
            </w:r>
          </w:p>
        </w:tc>
        <w:tc>
          <w:tcPr>
            <w:tcW w:w="2666"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17</w:t>
            </w:r>
          </w:p>
        </w:tc>
        <w:tc>
          <w:tcPr>
            <w:tcW w:w="2489"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0.43</w:t>
            </w:r>
          </w:p>
        </w:tc>
      </w:tr>
      <w:tr w:rsidR="00A42912" w:rsidRPr="00D95919" w:rsidTr="00043B71">
        <w:trPr>
          <w:trHeight w:val="270"/>
          <w:jc w:val="center"/>
        </w:trPr>
        <w:tc>
          <w:tcPr>
            <w:cnfStyle w:val="001000000000"/>
            <w:tcW w:w="3141"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其他录用形式就业</w:t>
            </w:r>
          </w:p>
        </w:tc>
        <w:tc>
          <w:tcPr>
            <w:tcW w:w="2666"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12</w:t>
            </w:r>
          </w:p>
        </w:tc>
        <w:tc>
          <w:tcPr>
            <w:tcW w:w="2489"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0.31</w:t>
            </w:r>
          </w:p>
        </w:tc>
      </w:tr>
      <w:tr w:rsidR="00A42912" w:rsidRPr="00D95919" w:rsidTr="00043B71">
        <w:trPr>
          <w:cnfStyle w:val="000000100000"/>
          <w:trHeight w:val="270"/>
          <w:jc w:val="center"/>
        </w:trPr>
        <w:tc>
          <w:tcPr>
            <w:cnfStyle w:val="001000000000"/>
            <w:tcW w:w="3141"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地方基层项目</w:t>
            </w:r>
          </w:p>
        </w:tc>
        <w:tc>
          <w:tcPr>
            <w:tcW w:w="2666"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w:t>
            </w:r>
          </w:p>
        </w:tc>
        <w:tc>
          <w:tcPr>
            <w:tcW w:w="2489"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0.10</w:t>
            </w:r>
          </w:p>
        </w:tc>
      </w:tr>
      <w:tr w:rsidR="00A42912" w:rsidRPr="00D95919" w:rsidTr="00043B71">
        <w:trPr>
          <w:trHeight w:val="270"/>
          <w:jc w:val="center"/>
        </w:trPr>
        <w:tc>
          <w:tcPr>
            <w:cnfStyle w:val="001000000000"/>
            <w:tcW w:w="3141"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应征义务兵</w:t>
            </w:r>
          </w:p>
        </w:tc>
        <w:tc>
          <w:tcPr>
            <w:tcW w:w="2666"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2489"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0.03</w:t>
            </w:r>
          </w:p>
        </w:tc>
      </w:tr>
      <w:tr w:rsidR="00A42912" w:rsidRPr="00D95919" w:rsidTr="00043B71">
        <w:trPr>
          <w:cnfStyle w:val="000000100000"/>
          <w:trHeight w:val="270"/>
          <w:jc w:val="center"/>
        </w:trPr>
        <w:tc>
          <w:tcPr>
            <w:cnfStyle w:val="001000000000"/>
            <w:tcW w:w="3141"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总计</w:t>
            </w:r>
          </w:p>
        </w:tc>
        <w:tc>
          <w:tcPr>
            <w:tcW w:w="2666"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3933</w:t>
            </w:r>
          </w:p>
        </w:tc>
        <w:tc>
          <w:tcPr>
            <w:tcW w:w="2489"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bl>
    <w:p w:rsidR="00A42912" w:rsidRPr="00074055" w:rsidRDefault="00A42912" w:rsidP="00F81413">
      <w:pPr>
        <w:pStyle w:val="19"/>
        <w:spacing w:before="156" w:after="156"/>
      </w:pPr>
      <w:r w:rsidRPr="00074055">
        <w:rPr>
          <w:rFonts w:hint="eastAsia"/>
        </w:rPr>
        <w:t>2.分</w:t>
      </w:r>
      <w:r w:rsidRPr="00074055">
        <w:t>性别就业情况</w:t>
      </w:r>
    </w:p>
    <w:p w:rsidR="00A42912" w:rsidRDefault="00A42912" w:rsidP="000C3EB8">
      <w:pPr>
        <w:pStyle w:val="18"/>
      </w:pPr>
      <w:r>
        <w:rPr>
          <w:rFonts w:hint="eastAsia"/>
        </w:rPr>
        <w:t>2018</w:t>
      </w:r>
      <w:r w:rsidRPr="00074055">
        <w:rPr>
          <w:rFonts w:hint="eastAsia"/>
        </w:rPr>
        <w:t>届女性毕业生</w:t>
      </w:r>
      <w:r w:rsidRPr="00074055">
        <w:t>就业</w:t>
      </w:r>
      <w:r w:rsidRPr="00074055">
        <w:rPr>
          <w:rFonts w:hint="eastAsia"/>
        </w:rPr>
        <w:t>率</w:t>
      </w:r>
      <w:r w:rsidRPr="00074055">
        <w:t>为</w:t>
      </w:r>
      <w:r>
        <w:t>92.96</w:t>
      </w:r>
      <w:r w:rsidRPr="00074055">
        <w:t>%</w:t>
      </w:r>
      <w:r w:rsidRPr="00074055">
        <w:rPr>
          <w:rFonts w:hint="eastAsia"/>
        </w:rPr>
        <w:t>，男性毕业生</w:t>
      </w:r>
      <w:r w:rsidRPr="00074055">
        <w:t>就业</w:t>
      </w:r>
      <w:r w:rsidRPr="00074055">
        <w:rPr>
          <w:rFonts w:hint="eastAsia"/>
        </w:rPr>
        <w:t>率</w:t>
      </w:r>
      <w:r w:rsidRPr="00074055">
        <w:t>为</w:t>
      </w:r>
      <w:r>
        <w:t>87.76</w:t>
      </w:r>
      <w:r w:rsidRPr="00074055">
        <w:t>%。</w:t>
      </w:r>
      <w:r w:rsidR="00D83ACE">
        <w:rPr>
          <w:rFonts w:hint="eastAsia"/>
        </w:rPr>
        <w:t>女</w:t>
      </w:r>
      <w:r w:rsidR="0068741E">
        <w:rPr>
          <w:rFonts w:hint="eastAsia"/>
        </w:rPr>
        <w:t>性</w:t>
      </w:r>
      <w:r w:rsidR="003D681D">
        <w:rPr>
          <w:rFonts w:hint="eastAsia"/>
        </w:rPr>
        <w:t>毕业生</w:t>
      </w:r>
      <w:r w:rsidR="00D83ACE">
        <w:t>就业率略高于男性毕业</w:t>
      </w:r>
      <w:r w:rsidR="00D83ACE">
        <w:rPr>
          <w:rFonts w:hint="eastAsia"/>
        </w:rPr>
        <w:t>生</w:t>
      </w:r>
      <w:r w:rsidR="00D83ACE">
        <w:t>。</w:t>
      </w:r>
      <w:r w:rsidRPr="00074055">
        <w:rPr>
          <w:rFonts w:hint="eastAsia"/>
        </w:rPr>
        <w:t>如</w:t>
      </w:r>
      <w:r w:rsidR="00D95919">
        <w:rPr>
          <w:rFonts w:hint="eastAsia"/>
        </w:rPr>
        <w:t>图</w:t>
      </w:r>
      <w:r w:rsidRPr="00074055">
        <w:rPr>
          <w:rFonts w:hint="eastAsia"/>
        </w:rPr>
        <w:t>所示</w:t>
      </w:r>
      <w:r w:rsidRPr="00074055">
        <w:t>：</w:t>
      </w:r>
    </w:p>
    <w:p w:rsidR="00A42912" w:rsidRDefault="00A42912" w:rsidP="00A42912">
      <w:pPr>
        <w:pStyle w:val="17"/>
      </w:pPr>
      <w:r>
        <w:rPr>
          <w:noProof/>
        </w:rPr>
        <w:drawing>
          <wp:inline distT="0" distB="0" distL="0" distR="0">
            <wp:extent cx="4613189" cy="2504303"/>
            <wp:effectExtent l="0" t="0" r="16510" b="10795"/>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42912" w:rsidRPr="00074055" w:rsidRDefault="000C3EB8" w:rsidP="000C3EB8">
      <w:pPr>
        <w:pStyle w:val="29"/>
      </w:pPr>
      <w:r>
        <w:t>图1-</w:t>
      </w:r>
      <w:r w:rsidR="0027648A">
        <w:fldChar w:fldCharType="begin"/>
      </w:r>
      <w:r w:rsidR="004846EC">
        <w:instrText xml:space="preserve"> SEQ 图1- \* ARABIC </w:instrText>
      </w:r>
      <w:r w:rsidR="0027648A">
        <w:fldChar w:fldCharType="separate"/>
      </w:r>
      <w:r w:rsidR="00765075">
        <w:rPr>
          <w:noProof/>
        </w:rPr>
        <w:t>2</w:t>
      </w:r>
      <w:r w:rsidR="0027648A">
        <w:rPr>
          <w:noProof/>
        </w:rPr>
        <w:fldChar w:fldCharType="end"/>
      </w:r>
      <w:r>
        <w:t xml:space="preserve"> </w:t>
      </w:r>
      <w:r w:rsidRPr="00074055">
        <w:rPr>
          <w:rFonts w:hint="eastAsia"/>
        </w:rPr>
        <w:t>分</w:t>
      </w:r>
      <w:r w:rsidRPr="00074055">
        <w:t>性别就业情况</w:t>
      </w:r>
    </w:p>
    <w:p w:rsidR="00A42912" w:rsidRPr="00074055" w:rsidRDefault="00A42912" w:rsidP="00F81413">
      <w:pPr>
        <w:pStyle w:val="26"/>
        <w:spacing w:before="156" w:after="156"/>
      </w:pPr>
      <w:bookmarkStart w:id="29" w:name="_Toc534376585"/>
      <w:r w:rsidRPr="00074055">
        <w:rPr>
          <w:rFonts w:hint="eastAsia"/>
        </w:rPr>
        <w:t>（二</w:t>
      </w:r>
      <w:r w:rsidRPr="00074055">
        <w:t>）</w:t>
      </w:r>
      <w:r w:rsidRPr="00074055">
        <w:rPr>
          <w:rFonts w:hint="eastAsia"/>
        </w:rPr>
        <w:t>各</w:t>
      </w:r>
      <w:r w:rsidR="00603F8A">
        <w:rPr>
          <w:rFonts w:hint="eastAsia"/>
        </w:rPr>
        <w:t>学院</w:t>
      </w:r>
      <w:r>
        <w:rPr>
          <w:rFonts w:hint="eastAsia"/>
        </w:rPr>
        <w:t>、</w:t>
      </w:r>
      <w:r w:rsidRPr="00074055">
        <w:rPr>
          <w:rFonts w:hint="eastAsia"/>
        </w:rPr>
        <w:t>专业就业率</w:t>
      </w:r>
      <w:bookmarkEnd w:id="29"/>
    </w:p>
    <w:p w:rsidR="0008051A" w:rsidRDefault="00A42912" w:rsidP="00C87787">
      <w:pPr>
        <w:pStyle w:val="27"/>
      </w:pPr>
      <w:r>
        <w:rPr>
          <w:rFonts w:hint="eastAsia"/>
        </w:rPr>
        <w:t>2018</w:t>
      </w:r>
      <w:r w:rsidRPr="00074055">
        <w:rPr>
          <w:rFonts w:hint="eastAsia"/>
        </w:rPr>
        <w:t>届</w:t>
      </w:r>
      <w:r w:rsidRPr="00074055">
        <w:t>毕业生</w:t>
      </w:r>
      <w:r>
        <w:rPr>
          <w:rFonts w:hint="eastAsia"/>
        </w:rPr>
        <w:t>分</w:t>
      </w:r>
      <w:r w:rsidR="00603F8A">
        <w:rPr>
          <w:rFonts w:hint="eastAsia"/>
        </w:rPr>
        <w:t>学院</w:t>
      </w:r>
      <w:r w:rsidRPr="00074055">
        <w:t>来看</w:t>
      </w:r>
      <w:r>
        <w:rPr>
          <w:rFonts w:hint="eastAsia"/>
        </w:rPr>
        <w:t>，旅游学院</w:t>
      </w:r>
      <w:r w:rsidRPr="00074055">
        <w:rPr>
          <w:rFonts w:hint="eastAsia"/>
        </w:rPr>
        <w:t>就业率</w:t>
      </w:r>
      <w:r>
        <w:rPr>
          <w:rFonts w:hint="eastAsia"/>
        </w:rPr>
        <w:t>最高</w:t>
      </w:r>
      <w:r>
        <w:t>，</w:t>
      </w:r>
      <w:r w:rsidRPr="00074055">
        <w:t>为</w:t>
      </w:r>
      <w:r>
        <w:t>95.44</w:t>
      </w:r>
      <w:r w:rsidRPr="00074055">
        <w:t>%</w:t>
      </w:r>
      <w:r w:rsidRPr="00074055">
        <w:rPr>
          <w:rFonts w:hint="eastAsia"/>
        </w:rPr>
        <w:t>；</w:t>
      </w:r>
      <w:r w:rsidR="0008051A">
        <w:rPr>
          <w:rFonts w:hint="eastAsia"/>
        </w:rPr>
        <w:t>其次是</w:t>
      </w:r>
      <w:r w:rsidR="0008051A" w:rsidRPr="0008051A">
        <w:rPr>
          <w:rFonts w:hint="eastAsia"/>
        </w:rPr>
        <w:t>海洋信息工程学院</w:t>
      </w:r>
      <w:r w:rsidR="0008051A">
        <w:rPr>
          <w:rFonts w:hint="eastAsia"/>
        </w:rPr>
        <w:t>，</w:t>
      </w:r>
      <w:r w:rsidR="0008051A">
        <w:t>就业率为</w:t>
      </w:r>
      <w:r w:rsidR="0008051A">
        <w:rPr>
          <w:rFonts w:hint="eastAsia"/>
        </w:rPr>
        <w:t>92.11</w:t>
      </w:r>
      <w:r w:rsidR="0008051A">
        <w:t>%。</w:t>
      </w:r>
    </w:p>
    <w:p w:rsidR="00A42912" w:rsidRDefault="00A42912" w:rsidP="00C87787">
      <w:pPr>
        <w:pStyle w:val="27"/>
      </w:pPr>
      <w:r>
        <w:rPr>
          <w:rFonts w:hint="eastAsia"/>
        </w:rPr>
        <w:t>分</w:t>
      </w:r>
      <w:r w:rsidRPr="00074055">
        <w:rPr>
          <w:rFonts w:hint="eastAsia"/>
        </w:rPr>
        <w:t>专业</w:t>
      </w:r>
      <w:r w:rsidRPr="00074055">
        <w:t>来看</w:t>
      </w:r>
      <w:r w:rsidRPr="00074055">
        <w:rPr>
          <w:rFonts w:hint="eastAsia"/>
        </w:rPr>
        <w:t>，</w:t>
      </w:r>
      <w:r>
        <w:rPr>
          <w:rFonts w:hint="eastAsia"/>
        </w:rPr>
        <w:t>历史学</w:t>
      </w:r>
      <w:r w:rsidR="0008051A">
        <w:rPr>
          <w:rFonts w:hint="eastAsia"/>
        </w:rPr>
        <w:t>专业</w:t>
      </w:r>
      <w:r w:rsidR="00E56C13">
        <w:rPr>
          <w:rFonts w:hint="eastAsia"/>
        </w:rPr>
        <w:t>毕业生</w:t>
      </w:r>
      <w:r w:rsidR="0008051A">
        <w:rPr>
          <w:rFonts w:hint="eastAsia"/>
        </w:rPr>
        <w:t>实现充分就业</w:t>
      </w:r>
      <w:r w:rsidR="0008051A">
        <w:t>，就业率为</w:t>
      </w:r>
      <w:r>
        <w:rPr>
          <w:rFonts w:hint="eastAsia"/>
        </w:rPr>
        <w:t>100</w:t>
      </w:r>
      <w:r w:rsidR="0008051A">
        <w:t>.00</w:t>
      </w:r>
      <w:r>
        <w:t>%</w:t>
      </w:r>
      <w:r w:rsidR="0008051A">
        <w:rPr>
          <w:rFonts w:hint="eastAsia"/>
        </w:rPr>
        <w:t>；其次是</w:t>
      </w:r>
      <w:r w:rsidRPr="00453F91">
        <w:rPr>
          <w:rFonts w:hint="eastAsia"/>
        </w:rPr>
        <w:t>会展经济与管理</w:t>
      </w:r>
      <w:r w:rsidR="00FA7DA6">
        <w:rPr>
          <w:rFonts w:hint="eastAsia"/>
        </w:rPr>
        <w:t>专业</w:t>
      </w:r>
      <w:r w:rsidR="0008051A">
        <w:rPr>
          <w:rFonts w:hint="eastAsia"/>
        </w:rPr>
        <w:t>，就业</w:t>
      </w:r>
      <w:r w:rsidR="0008051A">
        <w:t>率为</w:t>
      </w:r>
      <w:r>
        <w:rPr>
          <w:rFonts w:hint="eastAsia"/>
        </w:rPr>
        <w:t>98.04</w:t>
      </w:r>
      <w:r>
        <w:t>%</w:t>
      </w:r>
      <w:r w:rsidR="0008051A">
        <w:rPr>
          <w:rFonts w:hint="eastAsia"/>
        </w:rPr>
        <w:t>；</w:t>
      </w:r>
      <w:r w:rsidRPr="00453F91">
        <w:rPr>
          <w:rFonts w:hint="eastAsia"/>
        </w:rPr>
        <w:t>旅游管理</w:t>
      </w:r>
      <w:r w:rsidR="00DA766D">
        <w:rPr>
          <w:rFonts w:hint="eastAsia"/>
        </w:rPr>
        <w:t>（</w:t>
      </w:r>
      <w:r w:rsidRPr="00453F91">
        <w:rPr>
          <w:rFonts w:hint="eastAsia"/>
        </w:rPr>
        <w:t>中奥合作</w:t>
      </w:r>
      <w:r w:rsidR="00DA766D">
        <w:rPr>
          <w:rFonts w:hint="eastAsia"/>
        </w:rPr>
        <w:t>）</w:t>
      </w:r>
      <w:r w:rsidR="00FA7DA6">
        <w:rPr>
          <w:rFonts w:hint="eastAsia"/>
        </w:rPr>
        <w:t>专业</w:t>
      </w:r>
      <w:r w:rsidR="0008051A">
        <w:rPr>
          <w:rFonts w:hint="eastAsia"/>
        </w:rPr>
        <w:t>就业率为</w:t>
      </w:r>
      <w:r>
        <w:rPr>
          <w:rFonts w:hint="eastAsia"/>
        </w:rPr>
        <w:t>96.97</w:t>
      </w:r>
      <w:r>
        <w:t>%</w:t>
      </w:r>
      <w:r w:rsidRPr="00074055">
        <w:rPr>
          <w:rFonts w:ascii="宋体" w:eastAsia="宋体" w:hAnsi="宋体" w:cs="宋体"/>
          <w:color w:val="000000"/>
          <w:kern w:val="0"/>
          <w:sz w:val="22"/>
        </w:rPr>
        <w:t>。</w:t>
      </w:r>
      <w:r w:rsidRPr="00074055">
        <w:rPr>
          <w:rFonts w:hint="eastAsia"/>
        </w:rPr>
        <w:t>如表所示</w:t>
      </w:r>
      <w:r w:rsidRPr="00074055">
        <w:t>：</w:t>
      </w:r>
    </w:p>
    <w:p w:rsidR="0008051A" w:rsidRPr="00074055" w:rsidRDefault="0008051A" w:rsidP="00C87787">
      <w:pPr>
        <w:pStyle w:val="27"/>
      </w:pPr>
    </w:p>
    <w:p w:rsidR="00A42912" w:rsidRDefault="00A42912" w:rsidP="00A42912">
      <w:pPr>
        <w:pStyle w:val="17"/>
      </w:pPr>
      <w:r>
        <w:lastRenderedPageBreak/>
        <w:t>表1-</w:t>
      </w:r>
      <w:r w:rsidR="0027648A">
        <w:fldChar w:fldCharType="begin"/>
      </w:r>
      <w:r w:rsidR="004846EC">
        <w:instrText xml:space="preserve"> SEQ 表1- \* ARABIC </w:instrText>
      </w:r>
      <w:r w:rsidR="0027648A">
        <w:fldChar w:fldCharType="separate"/>
      </w:r>
      <w:r w:rsidR="00765075">
        <w:rPr>
          <w:noProof/>
        </w:rPr>
        <w:t>7</w:t>
      </w:r>
      <w:r w:rsidR="0027648A">
        <w:rPr>
          <w:noProof/>
        </w:rPr>
        <w:fldChar w:fldCharType="end"/>
      </w:r>
      <w:r>
        <w:t xml:space="preserve"> </w:t>
      </w:r>
      <w:r w:rsidRPr="00074055">
        <w:rPr>
          <w:rFonts w:hint="eastAsia"/>
        </w:rPr>
        <w:t>毕业生各</w:t>
      </w:r>
      <w:r w:rsidR="00603F8A">
        <w:rPr>
          <w:rFonts w:hint="eastAsia"/>
        </w:rPr>
        <w:t>学院、</w:t>
      </w:r>
      <w:r w:rsidRPr="00074055">
        <w:rPr>
          <w:rFonts w:hint="eastAsia"/>
        </w:rPr>
        <w:t>专业就业率</w:t>
      </w:r>
    </w:p>
    <w:tbl>
      <w:tblPr>
        <w:tblStyle w:val="GridTable4Accent1"/>
        <w:tblW w:w="5000" w:type="pct"/>
        <w:jc w:val="center"/>
        <w:tblLook w:val="04A0"/>
      </w:tblPr>
      <w:tblGrid>
        <w:gridCol w:w="1204"/>
        <w:gridCol w:w="3596"/>
        <w:gridCol w:w="1165"/>
        <w:gridCol w:w="1165"/>
        <w:gridCol w:w="1392"/>
      </w:tblGrid>
      <w:tr w:rsidR="00A42912" w:rsidRPr="00D95919" w:rsidTr="00D95919">
        <w:trPr>
          <w:cnfStyle w:val="100000000000"/>
          <w:trHeight w:val="270"/>
          <w:tblHeader/>
          <w:jc w:val="center"/>
        </w:trPr>
        <w:tc>
          <w:tcPr>
            <w:cnfStyle w:val="001000000000"/>
            <w:tcW w:w="1172" w:type="dxa"/>
            <w:noWrap/>
            <w:vAlign w:val="center"/>
            <w:hideMark/>
          </w:tcPr>
          <w:p w:rsidR="00A42912" w:rsidRPr="00D95919" w:rsidRDefault="00603F8A" w:rsidP="00D95919">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学院</w:t>
            </w:r>
          </w:p>
        </w:tc>
        <w:tc>
          <w:tcPr>
            <w:tcW w:w="3501"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专业</w:t>
            </w:r>
          </w:p>
        </w:tc>
        <w:tc>
          <w:tcPr>
            <w:tcW w:w="1134"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总人数</w:t>
            </w:r>
          </w:p>
        </w:tc>
        <w:tc>
          <w:tcPr>
            <w:tcW w:w="1134"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就业人数</w:t>
            </w:r>
          </w:p>
        </w:tc>
        <w:tc>
          <w:tcPr>
            <w:tcW w:w="1355"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就业率</w:t>
            </w:r>
            <w:r w:rsidR="00D95919">
              <w:rPr>
                <w:rFonts w:asciiTheme="minorEastAsia" w:hAnsiTheme="minorEastAsia" w:cs="宋体" w:hint="eastAsia"/>
                <w:color w:val="000000"/>
                <w:kern w:val="0"/>
                <w:sz w:val="20"/>
                <w:szCs w:val="20"/>
              </w:rPr>
              <w:t>（%）</w:t>
            </w:r>
          </w:p>
        </w:tc>
      </w:tr>
      <w:tr w:rsidR="00A42912" w:rsidRPr="00D95919" w:rsidTr="00D95919">
        <w:trPr>
          <w:cnfStyle w:val="000000100000"/>
          <w:trHeight w:val="270"/>
          <w:jc w:val="center"/>
        </w:trPr>
        <w:tc>
          <w:tcPr>
            <w:cnfStyle w:val="001000000000"/>
            <w:tcW w:w="1172" w:type="dxa"/>
            <w:vMerge w:val="restar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旅游学院</w:t>
            </w: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小计</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329</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314</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95.44</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会展经济与管理</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51</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50</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98.04</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旅游管理</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中奥合作</w:t>
            </w:r>
            <w:r w:rsidR="00DA766D" w:rsidRPr="00D95919">
              <w:rPr>
                <w:rFonts w:asciiTheme="minorEastAsia" w:hAnsiTheme="minorEastAsia" w:cs="宋体" w:hint="eastAsia"/>
                <w:color w:val="000000"/>
                <w:kern w:val="0"/>
                <w:sz w:val="20"/>
                <w:szCs w:val="20"/>
              </w:rPr>
              <w:t>）</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99</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96</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96.97</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酒店管理</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62</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60</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96.77</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旅游管理</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117</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108</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92.31</w:t>
            </w:r>
          </w:p>
        </w:tc>
      </w:tr>
      <w:tr w:rsidR="00A42912" w:rsidRPr="00D95919" w:rsidTr="00D95919">
        <w:trPr>
          <w:trHeight w:val="270"/>
          <w:jc w:val="center"/>
        </w:trPr>
        <w:tc>
          <w:tcPr>
            <w:cnfStyle w:val="001000000000"/>
            <w:tcW w:w="1172" w:type="dxa"/>
            <w:vMerge w:val="restar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海洋信息工程学院</w:t>
            </w: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小计</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431</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397</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92.11</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计算机科学与技术</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31</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30</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96.77</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软件工程</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76</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73</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96.05</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计算机科学与技术</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45</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43</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95.56</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通信工程</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72</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68</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94.44</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电子信息科学与技术</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58</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54</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93.10</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数学与应用数学</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76</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68</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89.47</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网络工程</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73</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61</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83.56</w:t>
            </w:r>
          </w:p>
        </w:tc>
      </w:tr>
      <w:tr w:rsidR="00A42912" w:rsidRPr="00D95919" w:rsidTr="00D95919">
        <w:trPr>
          <w:trHeight w:val="270"/>
          <w:jc w:val="center"/>
        </w:trPr>
        <w:tc>
          <w:tcPr>
            <w:cnfStyle w:val="001000000000"/>
            <w:tcW w:w="1172" w:type="dxa"/>
            <w:vMerge w:val="restar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海商学院</w:t>
            </w: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小计</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200</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184</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92.00</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市场营销</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57</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53</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92.98</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物流管理</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143</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131</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91.61</w:t>
            </w:r>
          </w:p>
        </w:tc>
      </w:tr>
      <w:tr w:rsidR="00A42912" w:rsidRPr="00D95919" w:rsidTr="00D95919">
        <w:trPr>
          <w:cnfStyle w:val="000000100000"/>
          <w:trHeight w:val="270"/>
          <w:jc w:val="center"/>
        </w:trPr>
        <w:tc>
          <w:tcPr>
            <w:cnfStyle w:val="001000000000"/>
            <w:tcW w:w="1172" w:type="dxa"/>
            <w:vMerge w:val="restar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生命科学与生态学院</w:t>
            </w: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小计</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401</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367</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91.52</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食品科学与工程</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76</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73</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96.05</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生态学</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63</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59</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93.65</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园艺</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61</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57</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93.44</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生物科学</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72</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64</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88.89</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食品科学与工程</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营养与养生方向</w:t>
            </w:r>
            <w:r w:rsidR="00DA766D" w:rsidRPr="00D95919">
              <w:rPr>
                <w:rFonts w:asciiTheme="minorEastAsia" w:hAnsiTheme="minorEastAsia" w:cs="宋体" w:hint="eastAsia"/>
                <w:color w:val="000000"/>
                <w:kern w:val="0"/>
                <w:sz w:val="20"/>
                <w:szCs w:val="20"/>
              </w:rPr>
              <w:t>）</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71</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63</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88.73</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生物科学</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58</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51</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87.93</w:t>
            </w:r>
          </w:p>
        </w:tc>
      </w:tr>
      <w:tr w:rsidR="00A42912" w:rsidRPr="00D95919" w:rsidTr="00D95919">
        <w:trPr>
          <w:trHeight w:val="270"/>
          <w:jc w:val="center"/>
        </w:trPr>
        <w:tc>
          <w:tcPr>
            <w:cnfStyle w:val="001000000000"/>
            <w:tcW w:w="1172" w:type="dxa"/>
            <w:vMerge w:val="restar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体育与健康学院</w:t>
            </w: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小计</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221</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202</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91.40</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社会体育指导与管理</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69</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66</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95.65</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休闲体育</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56</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52</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92.86</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体育教育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96</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84</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87.50</w:t>
            </w:r>
          </w:p>
        </w:tc>
      </w:tr>
      <w:tr w:rsidR="00A42912" w:rsidRPr="00D95919" w:rsidTr="00D95919">
        <w:trPr>
          <w:trHeight w:val="270"/>
          <w:jc w:val="center"/>
        </w:trPr>
        <w:tc>
          <w:tcPr>
            <w:cnfStyle w:val="001000000000"/>
            <w:tcW w:w="1172" w:type="dxa"/>
            <w:vMerge w:val="restar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外国语与国际文化交流学院</w:t>
            </w: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小计</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314</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286</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91.08</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英语</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30</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29</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96.67</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英语</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49</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47</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95.92</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俄语</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64</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61</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95.31</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汉语国际教育</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50</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46</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92.00</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英语</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旅游方向</w:t>
            </w:r>
            <w:r w:rsidR="00DA766D" w:rsidRPr="00D95919">
              <w:rPr>
                <w:rFonts w:asciiTheme="minorEastAsia" w:hAnsiTheme="minorEastAsia" w:cs="宋体" w:hint="eastAsia"/>
                <w:color w:val="000000"/>
                <w:kern w:val="0"/>
                <w:sz w:val="20"/>
                <w:szCs w:val="20"/>
              </w:rPr>
              <w:t>）</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58</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52</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89.66</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英语</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翻译方向</w:t>
            </w:r>
            <w:r w:rsidR="00DA766D" w:rsidRPr="00D95919">
              <w:rPr>
                <w:rFonts w:asciiTheme="minorEastAsia" w:hAnsiTheme="minorEastAsia" w:cs="宋体" w:hint="eastAsia"/>
                <w:color w:val="000000"/>
                <w:kern w:val="0"/>
                <w:sz w:val="20"/>
                <w:szCs w:val="20"/>
              </w:rPr>
              <w:t>）</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63</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51</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80.95</w:t>
            </w:r>
          </w:p>
        </w:tc>
      </w:tr>
      <w:tr w:rsidR="00A42912" w:rsidRPr="00D95919" w:rsidTr="00D95919">
        <w:trPr>
          <w:cnfStyle w:val="000000100000"/>
          <w:trHeight w:val="270"/>
          <w:jc w:val="center"/>
        </w:trPr>
        <w:tc>
          <w:tcPr>
            <w:cnfStyle w:val="001000000000"/>
            <w:tcW w:w="1172" w:type="dxa"/>
            <w:vMerge w:val="restar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教育学院</w:t>
            </w: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小计</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1234</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1121</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90.84</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小学教育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54</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51</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94.44</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应用心理学</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65</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61</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93.85</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学前教育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363</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338</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93.11</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学前教育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体育方向</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14</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13</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92.86</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学前教育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数学方向</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97</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90</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92.78</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旅游管理</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79</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73</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92.41</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学前教育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语文方向</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144</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132</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91.67</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学前教育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音乐舞蹈方向</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20</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18</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90.00</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会计电算化</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143</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128</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89.51</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电子商务</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76</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68</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89.47</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学前教育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英语方向</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74</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62</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83.78</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音乐学</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82</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68</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82.93</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学前教育</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23</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19</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82.61</w:t>
            </w:r>
          </w:p>
        </w:tc>
      </w:tr>
      <w:tr w:rsidR="00A42912" w:rsidRPr="00D95919" w:rsidTr="00D95919">
        <w:trPr>
          <w:cnfStyle w:val="000000100000"/>
          <w:trHeight w:val="270"/>
          <w:jc w:val="center"/>
        </w:trPr>
        <w:tc>
          <w:tcPr>
            <w:cnfStyle w:val="001000000000"/>
            <w:tcW w:w="1172" w:type="dxa"/>
            <w:vMerge w:val="restar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艺术与创意学院</w:t>
            </w: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小计</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247</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224</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90.69</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音乐表演</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44</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42</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95.45</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舞蹈编导</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37</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35</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94.59</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环境设计</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53</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49</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92.45</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视觉传达设计</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48</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44</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91.67</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数字媒体技术</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65</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54</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83.08</w:t>
            </w:r>
          </w:p>
        </w:tc>
      </w:tr>
      <w:tr w:rsidR="00A42912" w:rsidRPr="00D95919" w:rsidTr="00D95919">
        <w:trPr>
          <w:cnfStyle w:val="000000100000"/>
          <w:trHeight w:val="270"/>
          <w:jc w:val="center"/>
        </w:trPr>
        <w:tc>
          <w:tcPr>
            <w:cnfStyle w:val="001000000000"/>
            <w:tcW w:w="1172" w:type="dxa"/>
            <w:vMerge w:val="restar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海洋科学技术学院</w:t>
            </w: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小计</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178</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160</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89.89</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环境工程</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89</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84</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94.38</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化学</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43</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40</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93.02</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物理学</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46</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36</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78.26</w:t>
            </w:r>
          </w:p>
        </w:tc>
      </w:tr>
      <w:tr w:rsidR="00A42912" w:rsidRPr="00D95919" w:rsidTr="00D95919">
        <w:trPr>
          <w:cnfStyle w:val="000000100000"/>
          <w:trHeight w:val="270"/>
          <w:jc w:val="center"/>
        </w:trPr>
        <w:tc>
          <w:tcPr>
            <w:cnfStyle w:val="001000000000"/>
            <w:tcW w:w="1172" w:type="dxa"/>
            <w:vMerge w:val="restar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人文社会科学学院</w:t>
            </w: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小计</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317</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282</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88.96</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历史学</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汉语言文学</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94</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94.00</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历史学</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37</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34</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91.89</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社会工作</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62</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55</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88.71</w:t>
            </w:r>
          </w:p>
        </w:tc>
      </w:tr>
      <w:tr w:rsidR="00A42912" w:rsidRPr="00D95919" w:rsidTr="00D95919">
        <w:trPr>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新闻学</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64</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56</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87.50</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秘书学</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50</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39</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78.00</w:t>
            </w:r>
          </w:p>
        </w:tc>
      </w:tr>
      <w:tr w:rsidR="00A42912" w:rsidRPr="00D95919" w:rsidTr="00D95919">
        <w:trPr>
          <w:trHeight w:val="270"/>
          <w:jc w:val="center"/>
        </w:trPr>
        <w:tc>
          <w:tcPr>
            <w:cnfStyle w:val="001000000000"/>
            <w:tcW w:w="1172" w:type="dxa"/>
            <w:vMerge w:val="restar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马克思主义学院</w:t>
            </w: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小计</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60</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50</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83.33</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思想政治教育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60</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50</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83.33</w:t>
            </w:r>
          </w:p>
        </w:tc>
      </w:tr>
      <w:tr w:rsidR="00A42912" w:rsidRPr="00D95919" w:rsidTr="00D95919">
        <w:trPr>
          <w:trHeight w:val="270"/>
          <w:jc w:val="center"/>
        </w:trPr>
        <w:tc>
          <w:tcPr>
            <w:cnfStyle w:val="001000000000"/>
            <w:tcW w:w="1172" w:type="dxa"/>
            <w:vMerge w:val="restar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其他院系</w:t>
            </w:r>
          </w:p>
        </w:tc>
        <w:tc>
          <w:tcPr>
            <w:tcW w:w="350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小计</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134" w:type="dxa"/>
            <w:noWrap/>
            <w:vAlign w:val="center"/>
            <w:hideMark/>
          </w:tcPr>
          <w:p w:rsidR="00A42912" w:rsidRPr="00D95919" w:rsidRDefault="00EE53C8" w:rsidP="00D95919">
            <w:pPr>
              <w:widowControl/>
              <w:jc w:val="center"/>
              <w:cnfStyle w:val="000000000000"/>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0</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0.00</w:t>
            </w:r>
          </w:p>
        </w:tc>
      </w:tr>
      <w:tr w:rsidR="00A42912" w:rsidRPr="00D95919" w:rsidTr="00D95919">
        <w:trPr>
          <w:cnfStyle w:val="000000100000"/>
          <w:trHeight w:val="270"/>
          <w:jc w:val="center"/>
        </w:trPr>
        <w:tc>
          <w:tcPr>
            <w:cnfStyle w:val="001000000000"/>
            <w:tcW w:w="1172" w:type="dxa"/>
            <w:vMerge/>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350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汉语言文学</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13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355"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trHeight w:val="270"/>
          <w:jc w:val="center"/>
        </w:trPr>
        <w:tc>
          <w:tcPr>
            <w:cnfStyle w:val="001000000000"/>
            <w:tcW w:w="4673" w:type="dxa"/>
            <w:gridSpan w:val="2"/>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总计</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3933</w:t>
            </w:r>
          </w:p>
        </w:tc>
        <w:tc>
          <w:tcPr>
            <w:tcW w:w="113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3587</w:t>
            </w:r>
          </w:p>
        </w:tc>
        <w:tc>
          <w:tcPr>
            <w:tcW w:w="1355" w:type="dxa"/>
            <w:noWrap/>
            <w:vAlign w:val="center"/>
            <w:hideMark/>
          </w:tcPr>
          <w:p w:rsidR="00A42912" w:rsidRPr="00D95919" w:rsidRDefault="00A42912" w:rsidP="00D95919">
            <w:pPr>
              <w:widowControl/>
              <w:jc w:val="center"/>
              <w:cnfStyle w:val="0000000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91.20</w:t>
            </w:r>
          </w:p>
        </w:tc>
      </w:tr>
    </w:tbl>
    <w:p w:rsidR="00A42912" w:rsidRPr="00074055" w:rsidRDefault="00A42912" w:rsidP="00F81413">
      <w:pPr>
        <w:pStyle w:val="26"/>
        <w:spacing w:before="156" w:after="156"/>
      </w:pPr>
      <w:bookmarkStart w:id="30" w:name="_Toc534376586"/>
      <w:r w:rsidRPr="00074055">
        <w:rPr>
          <w:rFonts w:hint="eastAsia"/>
        </w:rPr>
        <w:t>（三</w:t>
      </w:r>
      <w:r w:rsidRPr="00074055">
        <w:t>）</w:t>
      </w:r>
      <w:r>
        <w:rPr>
          <w:rFonts w:hint="eastAsia"/>
        </w:rPr>
        <w:t>不同</w:t>
      </w:r>
      <w:r w:rsidRPr="00074055">
        <w:rPr>
          <w:rFonts w:hint="eastAsia"/>
        </w:rPr>
        <w:t>民族毕业生就业率</w:t>
      </w:r>
      <w:bookmarkEnd w:id="30"/>
    </w:p>
    <w:p w:rsidR="00A42912" w:rsidRDefault="00A42912" w:rsidP="00C87787">
      <w:pPr>
        <w:pStyle w:val="27"/>
      </w:pPr>
      <w:r>
        <w:rPr>
          <w:rFonts w:hint="eastAsia"/>
        </w:rPr>
        <w:t>2018</w:t>
      </w:r>
      <w:r w:rsidRPr="00074055">
        <w:rPr>
          <w:rFonts w:hint="eastAsia"/>
        </w:rPr>
        <w:t>届</w:t>
      </w:r>
      <w:r w:rsidRPr="00074055">
        <w:t>毕业生</w:t>
      </w:r>
      <w:r w:rsidRPr="00074055">
        <w:rPr>
          <w:rFonts w:hint="eastAsia"/>
        </w:rPr>
        <w:t>汉族</w:t>
      </w:r>
      <w:r w:rsidRPr="00074055">
        <w:t>就业人数为</w:t>
      </w:r>
      <w:r>
        <w:t>3130</w:t>
      </w:r>
      <w:r w:rsidRPr="00074055">
        <w:rPr>
          <w:rFonts w:hint="eastAsia"/>
        </w:rPr>
        <w:t>人</w:t>
      </w:r>
      <w:r w:rsidRPr="00074055">
        <w:t>，就业率为</w:t>
      </w:r>
      <w:r w:rsidR="006E1338">
        <w:t>91.31</w:t>
      </w:r>
      <w:r w:rsidRPr="00074055">
        <w:t>%</w:t>
      </w:r>
      <w:r w:rsidRPr="00074055">
        <w:rPr>
          <w:rFonts w:hint="eastAsia"/>
        </w:rPr>
        <w:t>；</w:t>
      </w:r>
      <w:r w:rsidR="006E1338">
        <w:rPr>
          <w:rFonts w:hint="eastAsia"/>
        </w:rPr>
        <w:t>土家族、彝族</w:t>
      </w:r>
      <w:r w:rsidR="006E1338">
        <w:t>、瑶族等</w:t>
      </w:r>
      <w:r w:rsidR="006E1338">
        <w:rPr>
          <w:rFonts w:hint="eastAsia"/>
        </w:rPr>
        <w:t>13个</w:t>
      </w:r>
      <w:r w:rsidR="006E1338">
        <w:t>少数民族</w:t>
      </w:r>
      <w:r w:rsidRPr="00074055">
        <w:t>就业率均</w:t>
      </w:r>
      <w:r w:rsidRPr="00074055">
        <w:rPr>
          <w:rFonts w:hint="eastAsia"/>
        </w:rPr>
        <w:t>为</w:t>
      </w:r>
      <w:r w:rsidRPr="00074055">
        <w:t>100.00%</w:t>
      </w:r>
      <w:r w:rsidRPr="00074055">
        <w:rPr>
          <w:rFonts w:ascii="宋体" w:eastAsia="宋体" w:hAnsi="宋体" w:cs="宋体"/>
          <w:color w:val="000000"/>
          <w:kern w:val="0"/>
          <w:sz w:val="22"/>
        </w:rPr>
        <w:t>。</w:t>
      </w:r>
      <w:r w:rsidRPr="00074055">
        <w:rPr>
          <w:rFonts w:hint="eastAsia"/>
        </w:rPr>
        <w:t>如</w:t>
      </w:r>
      <w:r w:rsidR="00C87787">
        <w:rPr>
          <w:rFonts w:hint="eastAsia"/>
        </w:rPr>
        <w:t>表</w:t>
      </w:r>
      <w:r w:rsidRPr="00074055">
        <w:rPr>
          <w:rFonts w:hint="eastAsia"/>
        </w:rPr>
        <w:t>所示</w:t>
      </w:r>
      <w:r>
        <w:rPr>
          <w:rFonts w:hint="eastAsia"/>
        </w:rPr>
        <w:t>：</w:t>
      </w:r>
    </w:p>
    <w:p w:rsidR="00C87787" w:rsidRPr="00426B9C" w:rsidRDefault="00C87787" w:rsidP="00C87787">
      <w:pPr>
        <w:pStyle w:val="29"/>
      </w:pPr>
      <w:r>
        <w:t>表1-</w:t>
      </w:r>
      <w:r w:rsidR="0027648A">
        <w:fldChar w:fldCharType="begin"/>
      </w:r>
      <w:r w:rsidR="004846EC">
        <w:instrText xml:space="preserve"> SEQ 表1- \* ARABIC </w:instrText>
      </w:r>
      <w:r w:rsidR="0027648A">
        <w:fldChar w:fldCharType="separate"/>
      </w:r>
      <w:r w:rsidR="00765075">
        <w:rPr>
          <w:noProof/>
        </w:rPr>
        <w:t>8</w:t>
      </w:r>
      <w:r w:rsidR="0027648A">
        <w:rPr>
          <w:noProof/>
        </w:rPr>
        <w:fldChar w:fldCharType="end"/>
      </w:r>
      <w:r>
        <w:t xml:space="preserve"> </w:t>
      </w:r>
      <w:r>
        <w:rPr>
          <w:rFonts w:hint="eastAsia"/>
        </w:rPr>
        <w:t>不同</w:t>
      </w:r>
      <w:r w:rsidRPr="00074055">
        <w:rPr>
          <w:rFonts w:hint="eastAsia"/>
        </w:rPr>
        <w:t>民族毕业生就业率</w:t>
      </w:r>
    </w:p>
    <w:tbl>
      <w:tblPr>
        <w:tblStyle w:val="GridTable4Accent1"/>
        <w:tblW w:w="5000" w:type="pct"/>
        <w:jc w:val="center"/>
        <w:tblLook w:val="04A0"/>
      </w:tblPr>
      <w:tblGrid>
        <w:gridCol w:w="2597"/>
        <w:gridCol w:w="1975"/>
        <w:gridCol w:w="1975"/>
        <w:gridCol w:w="1975"/>
      </w:tblGrid>
      <w:tr w:rsidR="00A42912" w:rsidRPr="00D95919" w:rsidTr="00D95919">
        <w:trPr>
          <w:cnfStyle w:val="100000000000"/>
          <w:trHeight w:val="270"/>
          <w:tblHeader/>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民族</w:t>
            </w:r>
          </w:p>
        </w:tc>
        <w:tc>
          <w:tcPr>
            <w:tcW w:w="1080"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总人数</w:t>
            </w:r>
          </w:p>
        </w:tc>
        <w:tc>
          <w:tcPr>
            <w:tcW w:w="1080"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就业人数</w:t>
            </w:r>
          </w:p>
        </w:tc>
        <w:tc>
          <w:tcPr>
            <w:tcW w:w="1080"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就业率</w:t>
            </w:r>
            <w:r w:rsidR="00D95919">
              <w:rPr>
                <w:rFonts w:asciiTheme="minorEastAsia" w:hAnsiTheme="minorEastAsia" w:cs="宋体" w:hint="eastAsia"/>
                <w:color w:val="000000"/>
                <w:kern w:val="0"/>
                <w:sz w:val="20"/>
                <w:szCs w:val="20"/>
              </w:rPr>
              <w:t>（%）</w:t>
            </w:r>
          </w:p>
        </w:tc>
      </w:tr>
      <w:tr w:rsidR="00A42912" w:rsidRPr="00D95919" w:rsidTr="00D95919">
        <w:trPr>
          <w:cnfStyle w:val="000000100000"/>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汉族</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3428</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3130</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91.31</w:t>
            </w:r>
          </w:p>
        </w:tc>
      </w:tr>
      <w:tr w:rsidR="00A42912" w:rsidRPr="00D95919" w:rsidTr="00D95919">
        <w:trPr>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黎族</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288</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264</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91.67</w:t>
            </w:r>
          </w:p>
        </w:tc>
      </w:tr>
      <w:tr w:rsidR="00A42912" w:rsidRPr="00D95919" w:rsidTr="00D95919">
        <w:trPr>
          <w:cnfStyle w:val="000000100000"/>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壮族</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47</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41</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87.23</w:t>
            </w:r>
          </w:p>
        </w:tc>
      </w:tr>
      <w:tr w:rsidR="00A42912" w:rsidRPr="00D95919" w:rsidTr="00D95919">
        <w:trPr>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苗族</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34</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30</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88.24</w:t>
            </w:r>
          </w:p>
        </w:tc>
      </w:tr>
      <w:tr w:rsidR="00A42912" w:rsidRPr="00D95919" w:rsidTr="00D95919">
        <w:trPr>
          <w:cnfStyle w:val="000000100000"/>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土家族</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21</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21</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r w:rsidR="00A42912" w:rsidRPr="00D95919" w:rsidTr="00D95919">
        <w:trPr>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lastRenderedPageBreak/>
              <w:t>满族</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22</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21</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95.45</w:t>
            </w:r>
          </w:p>
        </w:tc>
      </w:tr>
      <w:tr w:rsidR="00A42912" w:rsidRPr="00D95919" w:rsidTr="00D95919">
        <w:trPr>
          <w:cnfStyle w:val="000000100000"/>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布依族</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18</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17</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94.44</w:t>
            </w:r>
          </w:p>
        </w:tc>
      </w:tr>
      <w:tr w:rsidR="00A42912" w:rsidRPr="00D95919" w:rsidTr="00D95919">
        <w:trPr>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回族</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19</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16</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84.21</w:t>
            </w:r>
          </w:p>
        </w:tc>
      </w:tr>
      <w:tr w:rsidR="00A42912" w:rsidRPr="00D95919" w:rsidTr="00D95919">
        <w:trPr>
          <w:cnfStyle w:val="000000100000"/>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蒙古族</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21</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14</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66.67</w:t>
            </w:r>
          </w:p>
        </w:tc>
      </w:tr>
      <w:tr w:rsidR="00A42912" w:rsidRPr="00D95919" w:rsidTr="00D95919">
        <w:trPr>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彝族</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r w:rsidR="00A42912" w:rsidRPr="00D95919" w:rsidTr="00D95919">
        <w:trPr>
          <w:cnfStyle w:val="000000100000"/>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瑶族</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r w:rsidR="00A42912" w:rsidRPr="00D95919" w:rsidTr="00D95919">
        <w:trPr>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白族</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r w:rsidR="00A42912" w:rsidRPr="00D95919" w:rsidTr="00D95919">
        <w:trPr>
          <w:cnfStyle w:val="000000100000"/>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侗族</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80.00</w:t>
            </w:r>
          </w:p>
        </w:tc>
      </w:tr>
      <w:tr w:rsidR="00A42912" w:rsidRPr="00D95919" w:rsidTr="00D95919">
        <w:trPr>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其他</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r w:rsidR="00A42912" w:rsidRPr="00D95919" w:rsidTr="00D95919">
        <w:trPr>
          <w:cnfStyle w:val="000000100000"/>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仡佬族</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75.00</w:t>
            </w:r>
          </w:p>
        </w:tc>
      </w:tr>
      <w:tr w:rsidR="00A42912" w:rsidRPr="00D95919" w:rsidTr="00D95919">
        <w:trPr>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朝鲜族</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r w:rsidR="00A42912" w:rsidRPr="00D95919" w:rsidTr="00D95919">
        <w:trPr>
          <w:cnfStyle w:val="000000100000"/>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水族</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r w:rsidR="00A42912" w:rsidRPr="00D95919" w:rsidTr="00D95919">
        <w:trPr>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仫佬族</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r w:rsidR="00A42912" w:rsidRPr="00D95919" w:rsidTr="00D95919">
        <w:trPr>
          <w:cnfStyle w:val="000000100000"/>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藏族</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r w:rsidR="00A42912" w:rsidRPr="00D95919" w:rsidTr="00D95919">
        <w:trPr>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傣族</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r w:rsidR="00A42912" w:rsidRPr="00D95919" w:rsidTr="00D95919">
        <w:trPr>
          <w:cnfStyle w:val="000000100000"/>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羌族</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r w:rsidR="00A42912" w:rsidRPr="00D95919" w:rsidTr="00D95919">
        <w:trPr>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达斡尔族</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r w:rsidR="00A42912" w:rsidRPr="00D95919" w:rsidTr="00D95919">
        <w:trPr>
          <w:cnfStyle w:val="000000100000"/>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毛南族</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r w:rsidR="00A42912" w:rsidRPr="00D95919" w:rsidTr="00D95919">
        <w:trPr>
          <w:trHeight w:val="270"/>
          <w:jc w:val="center"/>
        </w:trPr>
        <w:tc>
          <w:tcPr>
            <w:cnfStyle w:val="001000000000"/>
            <w:tcW w:w="142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总计</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3933</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3587</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91.20</w:t>
            </w:r>
          </w:p>
        </w:tc>
      </w:tr>
    </w:tbl>
    <w:p w:rsidR="00A42912" w:rsidRPr="00074055" w:rsidRDefault="00A42912" w:rsidP="00F81413">
      <w:pPr>
        <w:pStyle w:val="26"/>
        <w:spacing w:before="156" w:after="156"/>
      </w:pPr>
      <w:bookmarkStart w:id="31" w:name="_Toc534376587"/>
      <w:r w:rsidRPr="00074055">
        <w:rPr>
          <w:rFonts w:hint="eastAsia"/>
        </w:rPr>
        <w:t>（</w:t>
      </w:r>
      <w:r w:rsidR="003D1894">
        <w:rPr>
          <w:rFonts w:hint="eastAsia"/>
        </w:rPr>
        <w:t>四</w:t>
      </w:r>
      <w:r w:rsidRPr="00074055">
        <w:t>）</w:t>
      </w:r>
      <w:r>
        <w:rPr>
          <w:rFonts w:hint="eastAsia"/>
        </w:rPr>
        <w:t>各</w:t>
      </w:r>
      <w:r>
        <w:t>学历</w:t>
      </w:r>
      <w:r w:rsidRPr="00074055">
        <w:rPr>
          <w:rFonts w:hint="eastAsia"/>
        </w:rPr>
        <w:t>毕业生就业率</w:t>
      </w:r>
      <w:bookmarkEnd w:id="31"/>
    </w:p>
    <w:p w:rsidR="00A42912" w:rsidRDefault="00A42912" w:rsidP="00C87787">
      <w:pPr>
        <w:pStyle w:val="27"/>
      </w:pPr>
      <w:r>
        <w:rPr>
          <w:rFonts w:hint="eastAsia"/>
        </w:rPr>
        <w:t>2018</w:t>
      </w:r>
      <w:r w:rsidRPr="00074055">
        <w:rPr>
          <w:rFonts w:hint="eastAsia"/>
        </w:rPr>
        <w:t>届</w:t>
      </w:r>
      <w:r>
        <w:rPr>
          <w:rFonts w:hint="eastAsia"/>
        </w:rPr>
        <w:t>本科</w:t>
      </w:r>
      <w:r w:rsidRPr="00074055">
        <w:t>毕业生就业人数为</w:t>
      </w:r>
      <w:r>
        <w:t>2696</w:t>
      </w:r>
      <w:r w:rsidRPr="00074055">
        <w:rPr>
          <w:rFonts w:hint="eastAsia"/>
        </w:rPr>
        <w:t>人</w:t>
      </w:r>
      <w:r w:rsidRPr="00074055">
        <w:t>，就业率为</w:t>
      </w:r>
      <w:r>
        <w:t>91.36</w:t>
      </w:r>
      <w:r w:rsidRPr="00074055">
        <w:t>%</w:t>
      </w:r>
      <w:r w:rsidRPr="00074055">
        <w:rPr>
          <w:rFonts w:hint="eastAsia"/>
        </w:rPr>
        <w:t>；</w:t>
      </w:r>
      <w:r>
        <w:rPr>
          <w:rFonts w:hint="eastAsia"/>
        </w:rPr>
        <w:t>专科毕业生</w:t>
      </w:r>
      <w:r w:rsidR="00F34A35">
        <w:rPr>
          <w:rFonts w:hint="eastAsia"/>
        </w:rPr>
        <w:t>就业</w:t>
      </w:r>
      <w:r>
        <w:rPr>
          <w:rFonts w:hint="eastAsia"/>
        </w:rPr>
        <w:t>人数891人</w:t>
      </w:r>
      <w:r>
        <w:t>，就业率</w:t>
      </w:r>
      <w:r w:rsidRPr="00074055">
        <w:rPr>
          <w:rFonts w:hint="eastAsia"/>
        </w:rPr>
        <w:t>为</w:t>
      </w:r>
      <w:r>
        <w:t>90.73</w:t>
      </w:r>
      <w:r w:rsidRPr="00074055">
        <w:t>%</w:t>
      </w:r>
      <w:r w:rsidRPr="00074055">
        <w:rPr>
          <w:rFonts w:ascii="宋体" w:eastAsia="宋体" w:hAnsi="宋体" w:cs="宋体"/>
          <w:color w:val="000000"/>
          <w:kern w:val="0"/>
          <w:sz w:val="22"/>
        </w:rPr>
        <w:t>。</w:t>
      </w:r>
      <w:r w:rsidRPr="00074055">
        <w:rPr>
          <w:rFonts w:hint="eastAsia"/>
        </w:rPr>
        <w:t>如</w:t>
      </w:r>
      <w:r w:rsidR="00C87787">
        <w:rPr>
          <w:rFonts w:hint="eastAsia"/>
        </w:rPr>
        <w:t>表</w:t>
      </w:r>
      <w:r w:rsidRPr="00074055">
        <w:rPr>
          <w:rFonts w:hint="eastAsia"/>
        </w:rPr>
        <w:t>所示</w:t>
      </w:r>
      <w:r>
        <w:rPr>
          <w:rFonts w:hint="eastAsia"/>
        </w:rPr>
        <w:t>：</w:t>
      </w:r>
    </w:p>
    <w:p w:rsidR="00C87787" w:rsidRPr="00426B9C" w:rsidRDefault="00C87787" w:rsidP="00C87787">
      <w:pPr>
        <w:pStyle w:val="29"/>
      </w:pPr>
      <w:r>
        <w:t>表1-</w:t>
      </w:r>
      <w:r w:rsidR="0027648A">
        <w:fldChar w:fldCharType="begin"/>
      </w:r>
      <w:r w:rsidR="004846EC">
        <w:instrText xml:space="preserve"> SEQ 表1- \* ARABIC </w:instrText>
      </w:r>
      <w:r w:rsidR="0027648A">
        <w:fldChar w:fldCharType="separate"/>
      </w:r>
      <w:r w:rsidR="00765075">
        <w:rPr>
          <w:noProof/>
        </w:rPr>
        <w:t>9</w:t>
      </w:r>
      <w:r w:rsidR="0027648A">
        <w:rPr>
          <w:noProof/>
        </w:rPr>
        <w:fldChar w:fldCharType="end"/>
      </w:r>
      <w:r>
        <w:t xml:space="preserve"> </w:t>
      </w:r>
      <w:r w:rsidRPr="00074055">
        <w:rPr>
          <w:rFonts w:hint="eastAsia"/>
        </w:rPr>
        <w:t>各民族毕业生就业率</w:t>
      </w:r>
    </w:p>
    <w:tbl>
      <w:tblPr>
        <w:tblStyle w:val="GridTable4Accent1"/>
        <w:tblW w:w="5000" w:type="pct"/>
        <w:jc w:val="center"/>
        <w:tblLook w:val="04A0"/>
      </w:tblPr>
      <w:tblGrid>
        <w:gridCol w:w="2045"/>
        <w:gridCol w:w="1954"/>
        <w:gridCol w:w="2569"/>
        <w:gridCol w:w="1954"/>
      </w:tblGrid>
      <w:tr w:rsidR="00A42912" w:rsidRPr="00D95919" w:rsidTr="00D95919">
        <w:trPr>
          <w:cnfStyle w:val="100000000000"/>
          <w:trHeight w:val="270"/>
          <w:jc w:val="center"/>
        </w:trPr>
        <w:tc>
          <w:tcPr>
            <w:cnfStyle w:val="001000000000"/>
            <w:tcW w:w="113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学历</w:t>
            </w:r>
          </w:p>
        </w:tc>
        <w:tc>
          <w:tcPr>
            <w:tcW w:w="1080"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总人数</w:t>
            </w:r>
          </w:p>
        </w:tc>
        <w:tc>
          <w:tcPr>
            <w:tcW w:w="1420"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就业人数</w:t>
            </w:r>
          </w:p>
        </w:tc>
        <w:tc>
          <w:tcPr>
            <w:tcW w:w="1080"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就业率</w:t>
            </w:r>
            <w:r w:rsidR="00D95919">
              <w:rPr>
                <w:rFonts w:asciiTheme="minorEastAsia" w:hAnsiTheme="minorEastAsia" w:cs="宋体" w:hint="eastAsia"/>
                <w:color w:val="000000"/>
                <w:kern w:val="0"/>
                <w:sz w:val="20"/>
                <w:szCs w:val="20"/>
              </w:rPr>
              <w:t>（%）</w:t>
            </w:r>
          </w:p>
        </w:tc>
      </w:tr>
      <w:tr w:rsidR="00A42912" w:rsidRPr="00D95919" w:rsidTr="00D95919">
        <w:trPr>
          <w:cnfStyle w:val="000000100000"/>
          <w:trHeight w:val="270"/>
          <w:jc w:val="center"/>
        </w:trPr>
        <w:tc>
          <w:tcPr>
            <w:cnfStyle w:val="001000000000"/>
            <w:tcW w:w="113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本科生毕业</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2951</w:t>
            </w:r>
          </w:p>
        </w:tc>
        <w:tc>
          <w:tcPr>
            <w:tcW w:w="142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2696</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91.36</w:t>
            </w:r>
          </w:p>
        </w:tc>
      </w:tr>
      <w:tr w:rsidR="00A42912" w:rsidRPr="00D95919" w:rsidTr="00D95919">
        <w:trPr>
          <w:trHeight w:val="270"/>
          <w:jc w:val="center"/>
        </w:trPr>
        <w:tc>
          <w:tcPr>
            <w:cnfStyle w:val="001000000000"/>
            <w:tcW w:w="113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专科生毕业</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982</w:t>
            </w:r>
          </w:p>
        </w:tc>
        <w:tc>
          <w:tcPr>
            <w:tcW w:w="142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891</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90.73</w:t>
            </w:r>
          </w:p>
        </w:tc>
      </w:tr>
      <w:tr w:rsidR="00A42912" w:rsidRPr="00D95919" w:rsidTr="00D95919">
        <w:trPr>
          <w:cnfStyle w:val="000000100000"/>
          <w:trHeight w:val="270"/>
          <w:jc w:val="center"/>
        </w:trPr>
        <w:tc>
          <w:tcPr>
            <w:cnfStyle w:val="001000000000"/>
            <w:tcW w:w="113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总计</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3933</w:t>
            </w:r>
          </w:p>
        </w:tc>
        <w:tc>
          <w:tcPr>
            <w:tcW w:w="142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3587</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91.20</w:t>
            </w:r>
          </w:p>
        </w:tc>
      </w:tr>
    </w:tbl>
    <w:p w:rsidR="00A42912" w:rsidRPr="00185CF5" w:rsidRDefault="00A42912" w:rsidP="00F81413">
      <w:pPr>
        <w:pStyle w:val="26"/>
        <w:spacing w:before="156" w:after="156"/>
      </w:pPr>
      <w:bookmarkStart w:id="32" w:name="_Toc534376588"/>
      <w:r w:rsidRPr="00074055">
        <w:rPr>
          <w:rFonts w:hint="eastAsia"/>
        </w:rPr>
        <w:t>（</w:t>
      </w:r>
      <w:r w:rsidR="003D1894">
        <w:rPr>
          <w:rFonts w:hint="eastAsia"/>
        </w:rPr>
        <w:t>五</w:t>
      </w:r>
      <w:r w:rsidRPr="00074055">
        <w:t>）</w:t>
      </w:r>
      <w:r w:rsidR="00DA766D">
        <w:rPr>
          <w:rFonts w:hint="eastAsia"/>
        </w:rPr>
        <w:t>不同</w:t>
      </w:r>
      <w:r w:rsidRPr="00185CF5">
        <w:rPr>
          <w:rFonts w:hint="eastAsia"/>
        </w:rPr>
        <w:t>师范类型毕业生就业率</w:t>
      </w:r>
      <w:bookmarkEnd w:id="32"/>
    </w:p>
    <w:p w:rsidR="00A42912" w:rsidRDefault="00A42912" w:rsidP="00C87787">
      <w:pPr>
        <w:pStyle w:val="27"/>
      </w:pPr>
      <w:r>
        <w:rPr>
          <w:rFonts w:hint="eastAsia"/>
        </w:rPr>
        <w:t>2018</w:t>
      </w:r>
      <w:r w:rsidRPr="00074055">
        <w:rPr>
          <w:rFonts w:hint="eastAsia"/>
        </w:rPr>
        <w:t>届</w:t>
      </w:r>
      <w:r w:rsidRPr="00074055">
        <w:t>毕业生</w:t>
      </w:r>
      <w:r>
        <w:rPr>
          <w:rFonts w:hint="eastAsia"/>
        </w:rPr>
        <w:t>非师范生</w:t>
      </w:r>
      <w:r w:rsidRPr="00074055">
        <w:t>就业率为</w:t>
      </w:r>
      <w:r>
        <w:t>91.84</w:t>
      </w:r>
      <w:r w:rsidRPr="00074055">
        <w:t>%</w:t>
      </w:r>
      <w:r w:rsidRPr="00074055">
        <w:rPr>
          <w:rFonts w:hint="eastAsia"/>
        </w:rPr>
        <w:t>；</w:t>
      </w:r>
      <w:r>
        <w:rPr>
          <w:rFonts w:hint="eastAsia"/>
        </w:rPr>
        <w:t>普通师范生</w:t>
      </w:r>
      <w:r w:rsidRPr="00074055">
        <w:t>就业率</w:t>
      </w:r>
      <w:r w:rsidRPr="00074055">
        <w:rPr>
          <w:rFonts w:hint="eastAsia"/>
        </w:rPr>
        <w:t>为</w:t>
      </w:r>
      <w:r>
        <w:t>90.02</w:t>
      </w:r>
      <w:r w:rsidRPr="00074055">
        <w:t>%</w:t>
      </w:r>
      <w:r w:rsidRPr="00074055">
        <w:rPr>
          <w:rFonts w:ascii="宋体" w:eastAsia="宋体" w:hAnsi="宋体" w:cs="宋体"/>
          <w:color w:val="000000"/>
          <w:kern w:val="0"/>
          <w:sz w:val="22"/>
        </w:rPr>
        <w:t>。</w:t>
      </w:r>
      <w:r w:rsidRPr="00074055">
        <w:rPr>
          <w:rFonts w:hint="eastAsia"/>
        </w:rPr>
        <w:t>如</w:t>
      </w:r>
      <w:r w:rsidR="00DA766D">
        <w:rPr>
          <w:rFonts w:hint="eastAsia"/>
        </w:rPr>
        <w:t>表</w:t>
      </w:r>
      <w:r w:rsidRPr="00074055">
        <w:rPr>
          <w:rFonts w:hint="eastAsia"/>
        </w:rPr>
        <w:t>所示</w:t>
      </w:r>
      <w:r>
        <w:rPr>
          <w:rFonts w:hint="eastAsia"/>
        </w:rPr>
        <w:t>：</w:t>
      </w:r>
    </w:p>
    <w:p w:rsidR="00DA766D" w:rsidRPr="00426B9C" w:rsidRDefault="00DA766D" w:rsidP="00DA766D">
      <w:pPr>
        <w:pStyle w:val="29"/>
      </w:pPr>
      <w:r>
        <w:t>表1-</w:t>
      </w:r>
      <w:r w:rsidR="0027648A">
        <w:fldChar w:fldCharType="begin"/>
      </w:r>
      <w:r w:rsidR="004846EC">
        <w:instrText xml:space="preserve"> SEQ 表1- \* ARABIC </w:instrText>
      </w:r>
      <w:r w:rsidR="0027648A">
        <w:fldChar w:fldCharType="separate"/>
      </w:r>
      <w:r w:rsidR="00765075">
        <w:rPr>
          <w:noProof/>
        </w:rPr>
        <w:t>10</w:t>
      </w:r>
      <w:r w:rsidR="0027648A">
        <w:rPr>
          <w:noProof/>
        </w:rPr>
        <w:fldChar w:fldCharType="end"/>
      </w:r>
      <w:r>
        <w:t xml:space="preserve"> </w:t>
      </w:r>
      <w:r>
        <w:rPr>
          <w:rFonts w:hint="eastAsia"/>
        </w:rPr>
        <w:t>不同</w:t>
      </w:r>
      <w:r w:rsidRPr="00185CF5">
        <w:rPr>
          <w:rFonts w:hint="eastAsia"/>
        </w:rPr>
        <w:t>师范类型毕业生就业率</w:t>
      </w:r>
    </w:p>
    <w:tbl>
      <w:tblPr>
        <w:tblStyle w:val="GridTable4Accent1"/>
        <w:tblW w:w="5000" w:type="pct"/>
        <w:jc w:val="center"/>
        <w:tblLook w:val="04A0"/>
      </w:tblPr>
      <w:tblGrid>
        <w:gridCol w:w="2204"/>
        <w:gridCol w:w="2106"/>
        <w:gridCol w:w="2106"/>
        <w:gridCol w:w="2106"/>
      </w:tblGrid>
      <w:tr w:rsidR="00A42912" w:rsidRPr="00D95919" w:rsidTr="00D95919">
        <w:trPr>
          <w:cnfStyle w:val="100000000000"/>
          <w:trHeight w:val="270"/>
          <w:jc w:val="center"/>
        </w:trPr>
        <w:tc>
          <w:tcPr>
            <w:cnfStyle w:val="001000000000"/>
            <w:tcW w:w="113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师范生类别</w:t>
            </w:r>
          </w:p>
        </w:tc>
        <w:tc>
          <w:tcPr>
            <w:tcW w:w="1080"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总人数</w:t>
            </w:r>
          </w:p>
        </w:tc>
        <w:tc>
          <w:tcPr>
            <w:tcW w:w="1080"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就业人数</w:t>
            </w:r>
          </w:p>
        </w:tc>
        <w:tc>
          <w:tcPr>
            <w:tcW w:w="1080"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就业率</w:t>
            </w:r>
            <w:r w:rsidR="00D95919">
              <w:rPr>
                <w:rFonts w:asciiTheme="minorEastAsia" w:hAnsiTheme="minorEastAsia" w:cs="宋体" w:hint="eastAsia"/>
                <w:color w:val="000000"/>
                <w:kern w:val="0"/>
                <w:sz w:val="20"/>
                <w:szCs w:val="20"/>
              </w:rPr>
              <w:t>（%）</w:t>
            </w:r>
          </w:p>
        </w:tc>
      </w:tr>
      <w:tr w:rsidR="00A42912" w:rsidRPr="00D95919" w:rsidTr="00D95919">
        <w:trPr>
          <w:cnfStyle w:val="000000100000"/>
          <w:trHeight w:val="270"/>
          <w:jc w:val="center"/>
        </w:trPr>
        <w:tc>
          <w:tcPr>
            <w:cnfStyle w:val="001000000000"/>
            <w:tcW w:w="113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非师范生</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2550</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2342</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91.84</w:t>
            </w:r>
          </w:p>
        </w:tc>
      </w:tr>
      <w:tr w:rsidR="00A42912" w:rsidRPr="00D95919" w:rsidTr="00D95919">
        <w:trPr>
          <w:trHeight w:val="270"/>
          <w:jc w:val="center"/>
        </w:trPr>
        <w:tc>
          <w:tcPr>
            <w:cnfStyle w:val="001000000000"/>
            <w:tcW w:w="113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普通师范生</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1383</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1245</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90.02</w:t>
            </w:r>
          </w:p>
        </w:tc>
      </w:tr>
      <w:tr w:rsidR="00A42912" w:rsidRPr="00D95919" w:rsidTr="00D95919">
        <w:trPr>
          <w:cnfStyle w:val="000000100000"/>
          <w:trHeight w:val="270"/>
          <w:jc w:val="center"/>
        </w:trPr>
        <w:tc>
          <w:tcPr>
            <w:cnfStyle w:val="001000000000"/>
            <w:tcW w:w="113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总计</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3933</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3587</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91.20</w:t>
            </w:r>
          </w:p>
        </w:tc>
      </w:tr>
    </w:tbl>
    <w:p w:rsidR="00A42912" w:rsidRPr="00074055" w:rsidRDefault="00A42912" w:rsidP="00DA766D">
      <w:pPr>
        <w:pStyle w:val="28"/>
      </w:pPr>
      <w:bookmarkStart w:id="33" w:name="_Toc534376589"/>
      <w:r w:rsidRPr="00074055">
        <w:rPr>
          <w:rFonts w:hint="eastAsia"/>
        </w:rPr>
        <w:lastRenderedPageBreak/>
        <w:t>四</w:t>
      </w:r>
      <w:r w:rsidRPr="00074055">
        <w:t>、</w:t>
      </w:r>
      <w:r w:rsidRPr="00074055">
        <w:rPr>
          <w:rFonts w:hint="eastAsia"/>
        </w:rPr>
        <w:t>毕业生流向</w:t>
      </w:r>
      <w:bookmarkEnd w:id="33"/>
    </w:p>
    <w:p w:rsidR="00A42912" w:rsidRPr="00074055" w:rsidRDefault="00A42912" w:rsidP="00DA766D">
      <w:pPr>
        <w:pStyle w:val="27"/>
      </w:pPr>
      <w:r>
        <w:rPr>
          <w:rFonts w:hint="eastAsia"/>
        </w:rPr>
        <w:t>此部分</w:t>
      </w:r>
      <w:r w:rsidRPr="00074055">
        <w:t>只分析</w:t>
      </w:r>
      <w:r w:rsidRPr="00074055">
        <w:rPr>
          <w:rFonts w:hint="eastAsia"/>
        </w:rPr>
        <w:t>就业形式</w:t>
      </w:r>
      <w:r w:rsidRPr="00074055">
        <w:t>为</w:t>
      </w:r>
      <w:r w:rsidRPr="00074055">
        <w:rPr>
          <w:rFonts w:hint="eastAsia"/>
        </w:rPr>
        <w:t>签就业</w:t>
      </w:r>
      <w:r w:rsidRPr="00074055">
        <w:t>协议形式就业</w:t>
      </w:r>
      <w:r w:rsidRPr="00074055">
        <w:rPr>
          <w:rFonts w:hint="eastAsia"/>
        </w:rPr>
        <w:t>、</w:t>
      </w:r>
      <w:r w:rsidRPr="00074055">
        <w:t>其他录用形式就业</w:t>
      </w:r>
      <w:r w:rsidRPr="00074055">
        <w:rPr>
          <w:rFonts w:hint="eastAsia"/>
        </w:rPr>
        <w:t>、</w:t>
      </w:r>
      <w:r w:rsidRPr="00074055">
        <w:t>签劳动合同形式就业</w:t>
      </w:r>
      <w:r w:rsidRPr="00074055">
        <w:rPr>
          <w:rFonts w:hint="eastAsia"/>
        </w:rPr>
        <w:t>的</w:t>
      </w:r>
      <w:r>
        <w:rPr>
          <w:rFonts w:hint="eastAsia"/>
        </w:rPr>
        <w:t>2018</w:t>
      </w:r>
      <w:r w:rsidRPr="00074055">
        <w:rPr>
          <w:rFonts w:hint="eastAsia"/>
        </w:rPr>
        <w:t>届</w:t>
      </w:r>
      <w:r w:rsidRPr="00074055">
        <w:t>毕业生</w:t>
      </w:r>
      <w:r w:rsidRPr="00074055">
        <w:rPr>
          <w:rFonts w:hint="eastAsia"/>
        </w:rPr>
        <w:t>流向</w:t>
      </w:r>
      <w:r w:rsidRPr="00074055">
        <w:t>情况</w:t>
      </w:r>
      <w:r w:rsidRPr="00074055">
        <w:rPr>
          <w:rFonts w:hint="eastAsia"/>
        </w:rPr>
        <w:t>。</w:t>
      </w:r>
    </w:p>
    <w:p w:rsidR="00A42912" w:rsidRPr="00074055" w:rsidRDefault="00A42912" w:rsidP="00F81413">
      <w:pPr>
        <w:pStyle w:val="26"/>
        <w:spacing w:before="156" w:after="156"/>
      </w:pPr>
      <w:bookmarkStart w:id="34" w:name="_Toc469479276"/>
      <w:bookmarkStart w:id="35" w:name="_Toc471823387"/>
      <w:bookmarkStart w:id="36" w:name="_Toc534376590"/>
      <w:r>
        <w:rPr>
          <w:rFonts w:hint="eastAsia"/>
        </w:rPr>
        <w:t>（一）</w:t>
      </w:r>
      <w:r w:rsidRPr="00074055">
        <w:rPr>
          <w:rFonts w:hint="eastAsia"/>
        </w:rPr>
        <w:t>签约单位性质</w:t>
      </w:r>
      <w:bookmarkEnd w:id="34"/>
      <w:bookmarkEnd w:id="35"/>
      <w:bookmarkEnd w:id="36"/>
    </w:p>
    <w:p w:rsidR="00A42912" w:rsidRDefault="00A42912" w:rsidP="00DA766D">
      <w:pPr>
        <w:pStyle w:val="27"/>
      </w:pPr>
      <w:r>
        <w:rPr>
          <w:rFonts w:hint="eastAsia"/>
        </w:rPr>
        <w:t>2018</w:t>
      </w:r>
      <w:r w:rsidRPr="00074055">
        <w:rPr>
          <w:rFonts w:hint="eastAsia"/>
        </w:rPr>
        <w:t>届</w:t>
      </w:r>
      <w:r w:rsidRPr="00074055">
        <w:t>毕业生单位性质为其他</w:t>
      </w:r>
      <w:r>
        <w:rPr>
          <w:rFonts w:hint="eastAsia"/>
        </w:rPr>
        <w:t>企业的</w:t>
      </w:r>
      <w:r w:rsidRPr="00074055">
        <w:t>占比</w:t>
      </w:r>
      <w:r>
        <w:t>最大，</w:t>
      </w:r>
      <w:r>
        <w:rPr>
          <w:rFonts w:hint="eastAsia"/>
        </w:rPr>
        <w:t>为</w:t>
      </w:r>
      <w:r w:rsidRPr="00074055">
        <w:t>49.</w:t>
      </w:r>
      <w:r>
        <w:t>09</w:t>
      </w:r>
      <w:r w:rsidRPr="00074055">
        <w:t>%；</w:t>
      </w:r>
      <w:r>
        <w:rPr>
          <w:rFonts w:hint="eastAsia"/>
        </w:rPr>
        <w:t>其次</w:t>
      </w:r>
      <w:r>
        <w:t>是</w:t>
      </w:r>
      <w:r w:rsidRPr="00074055">
        <w:t>其他</w:t>
      </w:r>
      <w:r>
        <w:rPr>
          <w:rFonts w:hint="eastAsia"/>
        </w:rPr>
        <w:t>，</w:t>
      </w:r>
      <w:r w:rsidRPr="00074055">
        <w:t>占比</w:t>
      </w:r>
      <w:r>
        <w:t>32.70</w:t>
      </w:r>
      <w:r w:rsidR="008B3C95">
        <w:t>%；</w:t>
      </w:r>
      <w:r w:rsidR="008B3C95">
        <w:rPr>
          <w:rFonts w:hint="eastAsia"/>
        </w:rPr>
        <w:t>再次</w:t>
      </w:r>
      <w:r w:rsidR="008B3C95">
        <w:t>是中初教育单位</w:t>
      </w:r>
      <w:r w:rsidR="008B3C95">
        <w:rPr>
          <w:rFonts w:hint="eastAsia"/>
        </w:rPr>
        <w:t>，</w:t>
      </w:r>
      <w:r w:rsidR="008B3C95">
        <w:t>占比为</w:t>
      </w:r>
      <w:r w:rsidR="008B3C95">
        <w:rPr>
          <w:rFonts w:hint="eastAsia"/>
        </w:rPr>
        <w:t>10.92</w:t>
      </w:r>
      <w:r w:rsidR="008B3C95">
        <w:t>%</w:t>
      </w:r>
      <w:r w:rsidRPr="00074055">
        <w:t>。</w:t>
      </w:r>
      <w:r w:rsidRPr="00074055">
        <w:rPr>
          <w:rFonts w:hint="eastAsia"/>
        </w:rPr>
        <w:t>如</w:t>
      </w:r>
      <w:r w:rsidR="00DA766D">
        <w:rPr>
          <w:rFonts w:hint="eastAsia"/>
        </w:rPr>
        <w:t>表</w:t>
      </w:r>
      <w:r w:rsidRPr="00074055">
        <w:rPr>
          <w:rFonts w:hint="eastAsia"/>
        </w:rPr>
        <w:t>所示</w:t>
      </w:r>
      <w:r w:rsidRPr="00074055">
        <w:t>：</w:t>
      </w:r>
    </w:p>
    <w:p w:rsidR="00DA766D" w:rsidRPr="001B4A2D" w:rsidRDefault="00DA766D" w:rsidP="00DA766D">
      <w:pPr>
        <w:pStyle w:val="29"/>
      </w:pPr>
      <w:r>
        <w:t>表1-</w:t>
      </w:r>
      <w:r w:rsidR="0027648A">
        <w:fldChar w:fldCharType="begin"/>
      </w:r>
      <w:r w:rsidR="004846EC">
        <w:instrText xml:space="preserve"> SEQ 表1- \* ARABIC </w:instrText>
      </w:r>
      <w:r w:rsidR="0027648A">
        <w:fldChar w:fldCharType="separate"/>
      </w:r>
      <w:r w:rsidR="00765075">
        <w:rPr>
          <w:noProof/>
        </w:rPr>
        <w:t>11</w:t>
      </w:r>
      <w:r w:rsidR="0027648A">
        <w:rPr>
          <w:noProof/>
        </w:rPr>
        <w:fldChar w:fldCharType="end"/>
      </w:r>
      <w:r>
        <w:t xml:space="preserve"> </w:t>
      </w:r>
      <w:r w:rsidRPr="00074055">
        <w:rPr>
          <w:rFonts w:hint="eastAsia"/>
        </w:rPr>
        <w:t>签约单位性质</w:t>
      </w:r>
    </w:p>
    <w:tbl>
      <w:tblPr>
        <w:tblStyle w:val="GridTable4Accent1"/>
        <w:tblW w:w="5000" w:type="pct"/>
        <w:jc w:val="center"/>
        <w:tblLook w:val="04A0"/>
      </w:tblPr>
      <w:tblGrid>
        <w:gridCol w:w="2840"/>
        <w:gridCol w:w="2841"/>
        <w:gridCol w:w="2841"/>
      </w:tblGrid>
      <w:tr w:rsidR="00A42912" w:rsidRPr="00D95919" w:rsidTr="00D95919">
        <w:trPr>
          <w:cnfStyle w:val="100000000000"/>
          <w:trHeight w:val="285"/>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单位性质</w:t>
            </w:r>
          </w:p>
        </w:tc>
        <w:tc>
          <w:tcPr>
            <w:tcW w:w="1080"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人数</w:t>
            </w:r>
          </w:p>
        </w:tc>
        <w:tc>
          <w:tcPr>
            <w:tcW w:w="1080"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比例</w:t>
            </w:r>
            <w:r w:rsidR="00D95919">
              <w:rPr>
                <w:rFonts w:asciiTheme="minorEastAsia" w:hAnsiTheme="minorEastAsia" w:cs="宋体" w:hint="eastAsia"/>
                <w:color w:val="000000"/>
                <w:kern w:val="0"/>
                <w:sz w:val="20"/>
                <w:szCs w:val="20"/>
              </w:rPr>
              <w:t>（%）</w:t>
            </w:r>
          </w:p>
        </w:tc>
      </w:tr>
      <w:tr w:rsidR="00A42912" w:rsidRPr="00D95919" w:rsidTr="00D95919">
        <w:trPr>
          <w:cnfStyle w:val="000000100000"/>
          <w:trHeight w:val="285"/>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其他企业</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1690</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49.09</w:t>
            </w:r>
          </w:p>
        </w:tc>
      </w:tr>
      <w:tr w:rsidR="00A42912" w:rsidRPr="00D95919" w:rsidTr="00D95919">
        <w:trPr>
          <w:trHeight w:val="285"/>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其他</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1126</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32.70</w:t>
            </w:r>
          </w:p>
        </w:tc>
      </w:tr>
      <w:tr w:rsidR="00A42912" w:rsidRPr="00D95919" w:rsidTr="00D95919">
        <w:trPr>
          <w:cnfStyle w:val="000000100000"/>
          <w:trHeight w:val="285"/>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中初教育单位</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376</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10.92</w:t>
            </w:r>
          </w:p>
        </w:tc>
      </w:tr>
      <w:tr w:rsidR="00A42912" w:rsidRPr="00D95919" w:rsidTr="00D95919">
        <w:trPr>
          <w:trHeight w:val="285"/>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三资企业</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69</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2.00</w:t>
            </w:r>
          </w:p>
        </w:tc>
      </w:tr>
      <w:tr w:rsidR="00A42912" w:rsidRPr="00D95919" w:rsidTr="00D95919">
        <w:trPr>
          <w:cnfStyle w:val="000000100000"/>
          <w:trHeight w:val="285"/>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机关</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56</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1.63</w:t>
            </w:r>
          </w:p>
        </w:tc>
      </w:tr>
      <w:tr w:rsidR="00A42912" w:rsidRPr="00D95919" w:rsidTr="00D95919">
        <w:trPr>
          <w:trHeight w:val="285"/>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国有企业</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55</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1.60</w:t>
            </w:r>
          </w:p>
        </w:tc>
      </w:tr>
      <w:tr w:rsidR="00A42912" w:rsidRPr="00D95919" w:rsidTr="00D95919">
        <w:trPr>
          <w:cnfStyle w:val="000000100000"/>
          <w:trHeight w:val="285"/>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其他事业单位</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39</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1.13</w:t>
            </w:r>
          </w:p>
        </w:tc>
      </w:tr>
      <w:tr w:rsidR="00A42912" w:rsidRPr="00D95919" w:rsidTr="00D95919">
        <w:trPr>
          <w:trHeight w:val="285"/>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城镇社区</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15</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0.44</w:t>
            </w:r>
          </w:p>
        </w:tc>
      </w:tr>
      <w:tr w:rsidR="00A42912" w:rsidRPr="00D95919" w:rsidTr="00D95919">
        <w:trPr>
          <w:cnfStyle w:val="000000100000"/>
          <w:trHeight w:val="285"/>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高等教育单位</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0.23</w:t>
            </w:r>
          </w:p>
        </w:tc>
      </w:tr>
      <w:tr w:rsidR="00A42912" w:rsidRPr="00D95919" w:rsidTr="00D95919">
        <w:trPr>
          <w:trHeight w:val="285"/>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医疗卫生单位</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0.15</w:t>
            </w:r>
          </w:p>
        </w:tc>
      </w:tr>
      <w:tr w:rsidR="00A42912" w:rsidRPr="00D95919" w:rsidTr="00D95919">
        <w:trPr>
          <w:cnfStyle w:val="000000100000"/>
          <w:trHeight w:val="285"/>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部队</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0.06</w:t>
            </w:r>
          </w:p>
        </w:tc>
      </w:tr>
      <w:tr w:rsidR="00A42912" w:rsidRPr="00D95919" w:rsidTr="00D95919">
        <w:trPr>
          <w:trHeight w:val="285"/>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科研设计单位</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0.06</w:t>
            </w:r>
          </w:p>
        </w:tc>
      </w:tr>
      <w:tr w:rsidR="00A42912" w:rsidRPr="00D95919" w:rsidTr="00D95919">
        <w:trPr>
          <w:cnfStyle w:val="000000100000"/>
          <w:trHeight w:val="285"/>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总计</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3443</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bl>
    <w:p w:rsidR="00A42912" w:rsidRPr="00074055" w:rsidRDefault="00A42912" w:rsidP="00F81413">
      <w:pPr>
        <w:pStyle w:val="26"/>
        <w:spacing w:before="156" w:after="156"/>
      </w:pPr>
      <w:bookmarkStart w:id="37" w:name="_Toc469479277"/>
      <w:bookmarkStart w:id="38" w:name="_Toc471823388"/>
      <w:bookmarkStart w:id="39" w:name="_Toc534376591"/>
      <w:r>
        <w:rPr>
          <w:rFonts w:hint="eastAsia"/>
        </w:rPr>
        <w:t>（二）</w:t>
      </w:r>
      <w:r w:rsidRPr="00074055">
        <w:rPr>
          <w:rFonts w:hint="eastAsia"/>
        </w:rPr>
        <w:t>签约单位行业</w:t>
      </w:r>
      <w:bookmarkEnd w:id="37"/>
      <w:bookmarkEnd w:id="38"/>
      <w:bookmarkEnd w:id="39"/>
    </w:p>
    <w:p w:rsidR="00A42912" w:rsidRPr="00FA3DFE" w:rsidRDefault="00A42912" w:rsidP="00DA766D">
      <w:pPr>
        <w:pStyle w:val="27"/>
      </w:pPr>
      <w:r w:rsidRPr="00FA3DFE">
        <w:rPr>
          <w:rFonts w:hint="eastAsia"/>
        </w:rPr>
        <w:t>2018届</w:t>
      </w:r>
      <w:r w:rsidRPr="00FA3DFE">
        <w:t>毕业生</w:t>
      </w:r>
      <w:r w:rsidR="00580FB7">
        <w:rPr>
          <w:rFonts w:hint="eastAsia"/>
        </w:rPr>
        <w:t>单位</w:t>
      </w:r>
      <w:r w:rsidR="00580FB7">
        <w:t>行业中</w:t>
      </w:r>
      <w:r w:rsidRPr="00FA3DFE">
        <w:rPr>
          <w:rFonts w:hint="eastAsia"/>
        </w:rPr>
        <w:t>，教育行</w:t>
      </w:r>
      <w:r w:rsidRPr="00FA3DFE">
        <w:t>业</w:t>
      </w:r>
      <w:r w:rsidRPr="00FA3DFE">
        <w:rPr>
          <w:rFonts w:hint="eastAsia"/>
        </w:rPr>
        <w:t>占比</w:t>
      </w:r>
      <w:r w:rsidRPr="00FA3DFE">
        <w:t>最大，</w:t>
      </w:r>
      <w:r w:rsidRPr="00FA3DFE">
        <w:rPr>
          <w:rFonts w:hint="eastAsia"/>
        </w:rPr>
        <w:t>为</w:t>
      </w:r>
      <w:r w:rsidRPr="00FA3DFE">
        <w:t>23.64%</w:t>
      </w:r>
      <w:r w:rsidRPr="00FA3DFE">
        <w:rPr>
          <w:rFonts w:hint="eastAsia"/>
        </w:rPr>
        <w:t>；其次是</w:t>
      </w:r>
      <w:r w:rsidRPr="00FA3DFE">
        <w:rPr>
          <w:rFonts w:ascii="宋体" w:eastAsia="宋体" w:hAnsi="宋体" w:cs="宋体" w:hint="eastAsia"/>
          <w:color w:val="000000"/>
          <w:kern w:val="0"/>
        </w:rPr>
        <w:t>信息传输、软件和信息技术服务业</w:t>
      </w:r>
      <w:r w:rsidRPr="00FA3DFE">
        <w:rPr>
          <w:rFonts w:hint="eastAsia"/>
        </w:rPr>
        <w:t>，</w:t>
      </w:r>
      <w:r w:rsidRPr="00FA3DFE">
        <w:t>占比</w:t>
      </w:r>
      <w:r w:rsidRPr="00FA3DFE">
        <w:rPr>
          <w:rFonts w:hint="eastAsia"/>
        </w:rPr>
        <w:t>1</w:t>
      </w:r>
      <w:r w:rsidRPr="00FA3DFE">
        <w:t>4.20%</w:t>
      </w:r>
      <w:r w:rsidR="002166F0">
        <w:rPr>
          <w:rFonts w:hint="eastAsia"/>
        </w:rPr>
        <w:t>；</w:t>
      </w:r>
      <w:r w:rsidRPr="00FA3DFE">
        <w:rPr>
          <w:rFonts w:hint="eastAsia"/>
        </w:rPr>
        <w:t>签约</w:t>
      </w:r>
      <w:r w:rsidRPr="00FA3DFE">
        <w:rPr>
          <w:rFonts w:ascii="宋体" w:eastAsia="宋体" w:hAnsi="宋体" w:cs="宋体" w:hint="eastAsia"/>
          <w:color w:val="000000"/>
          <w:kern w:val="0"/>
        </w:rPr>
        <w:t>文化、体育和娱乐业</w:t>
      </w:r>
      <w:r w:rsidRPr="00FA3DFE">
        <w:t>的</w:t>
      </w:r>
      <w:r w:rsidRPr="00FA3DFE">
        <w:rPr>
          <w:rFonts w:hint="eastAsia"/>
        </w:rPr>
        <w:t>占比</w:t>
      </w:r>
      <w:r w:rsidRPr="00FA3DFE">
        <w:t>11.73%</w:t>
      </w:r>
      <w:r w:rsidRPr="00FA3DFE">
        <w:rPr>
          <w:rFonts w:hint="eastAsia"/>
        </w:rPr>
        <w:t>。如</w:t>
      </w:r>
      <w:r w:rsidR="00DA766D" w:rsidRPr="00FA3DFE">
        <w:rPr>
          <w:rFonts w:hint="eastAsia"/>
        </w:rPr>
        <w:t>表</w:t>
      </w:r>
      <w:r w:rsidRPr="00FA3DFE">
        <w:rPr>
          <w:rFonts w:hint="eastAsia"/>
        </w:rPr>
        <w:t>所示</w:t>
      </w:r>
      <w:r w:rsidRPr="00FA3DFE">
        <w:t>：</w:t>
      </w:r>
    </w:p>
    <w:p w:rsidR="00DA766D" w:rsidRPr="001B4A2D" w:rsidRDefault="00DA766D" w:rsidP="00DA766D">
      <w:pPr>
        <w:pStyle w:val="29"/>
      </w:pPr>
      <w:r>
        <w:t>表1-</w:t>
      </w:r>
      <w:r w:rsidR="0027648A">
        <w:fldChar w:fldCharType="begin"/>
      </w:r>
      <w:r w:rsidR="004846EC">
        <w:instrText xml:space="preserve"> SEQ 表1- \* ARABIC </w:instrText>
      </w:r>
      <w:r w:rsidR="0027648A">
        <w:fldChar w:fldCharType="separate"/>
      </w:r>
      <w:r w:rsidR="00765075">
        <w:rPr>
          <w:noProof/>
        </w:rPr>
        <w:t>12</w:t>
      </w:r>
      <w:r w:rsidR="0027648A">
        <w:rPr>
          <w:noProof/>
        </w:rPr>
        <w:fldChar w:fldCharType="end"/>
      </w:r>
      <w:r>
        <w:t xml:space="preserve"> </w:t>
      </w:r>
      <w:r w:rsidRPr="00074055">
        <w:rPr>
          <w:rFonts w:hint="eastAsia"/>
        </w:rPr>
        <w:t>签约单位行业</w:t>
      </w:r>
    </w:p>
    <w:tbl>
      <w:tblPr>
        <w:tblStyle w:val="GridTable4Accent1"/>
        <w:tblW w:w="5000" w:type="pct"/>
        <w:jc w:val="center"/>
        <w:tblLook w:val="04A0"/>
      </w:tblPr>
      <w:tblGrid>
        <w:gridCol w:w="3523"/>
        <w:gridCol w:w="2589"/>
        <w:gridCol w:w="2410"/>
      </w:tblGrid>
      <w:tr w:rsidR="00A42912" w:rsidRPr="00D95919" w:rsidTr="00377775">
        <w:trPr>
          <w:cnfStyle w:val="100000000000"/>
          <w:trHeight w:val="285"/>
          <w:tblHeader/>
          <w:jc w:val="center"/>
        </w:trPr>
        <w:tc>
          <w:tcPr>
            <w:cnfStyle w:val="001000000000"/>
            <w:tcW w:w="20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单位行业</w:t>
            </w:r>
          </w:p>
        </w:tc>
        <w:tc>
          <w:tcPr>
            <w:tcW w:w="1519" w:type="pct"/>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人数</w:t>
            </w:r>
          </w:p>
        </w:tc>
        <w:tc>
          <w:tcPr>
            <w:tcW w:w="1415" w:type="pct"/>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比例</w:t>
            </w:r>
            <w:r w:rsidR="00D95919">
              <w:rPr>
                <w:rFonts w:asciiTheme="minorEastAsia" w:hAnsiTheme="minorEastAsia" w:cs="宋体" w:hint="eastAsia"/>
                <w:color w:val="000000"/>
                <w:kern w:val="0"/>
                <w:sz w:val="20"/>
                <w:szCs w:val="20"/>
              </w:rPr>
              <w:t>（%）</w:t>
            </w:r>
          </w:p>
        </w:tc>
      </w:tr>
      <w:tr w:rsidR="00A42912" w:rsidRPr="00D95919" w:rsidTr="00377775">
        <w:trPr>
          <w:cnfStyle w:val="000000100000"/>
          <w:trHeight w:val="285"/>
          <w:jc w:val="center"/>
        </w:trPr>
        <w:tc>
          <w:tcPr>
            <w:cnfStyle w:val="001000000000"/>
            <w:tcW w:w="20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教育</w:t>
            </w:r>
          </w:p>
        </w:tc>
        <w:tc>
          <w:tcPr>
            <w:tcW w:w="1519"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814</w:t>
            </w:r>
          </w:p>
        </w:tc>
        <w:tc>
          <w:tcPr>
            <w:tcW w:w="1415"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23.64</w:t>
            </w:r>
          </w:p>
        </w:tc>
      </w:tr>
      <w:tr w:rsidR="00A42912" w:rsidRPr="00D95919" w:rsidTr="00377775">
        <w:trPr>
          <w:trHeight w:val="285"/>
          <w:jc w:val="center"/>
        </w:trPr>
        <w:tc>
          <w:tcPr>
            <w:cnfStyle w:val="001000000000"/>
            <w:tcW w:w="20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信息传输、软件和信息技术服务业</w:t>
            </w:r>
          </w:p>
        </w:tc>
        <w:tc>
          <w:tcPr>
            <w:tcW w:w="1519"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489</w:t>
            </w:r>
          </w:p>
        </w:tc>
        <w:tc>
          <w:tcPr>
            <w:tcW w:w="1415"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14.20</w:t>
            </w:r>
          </w:p>
        </w:tc>
      </w:tr>
      <w:tr w:rsidR="00A42912" w:rsidRPr="00D95919" w:rsidTr="00377775">
        <w:trPr>
          <w:cnfStyle w:val="000000100000"/>
          <w:trHeight w:val="285"/>
          <w:jc w:val="center"/>
        </w:trPr>
        <w:tc>
          <w:tcPr>
            <w:cnfStyle w:val="001000000000"/>
            <w:tcW w:w="20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文化、体育和娱乐业</w:t>
            </w:r>
          </w:p>
        </w:tc>
        <w:tc>
          <w:tcPr>
            <w:tcW w:w="1519"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404</w:t>
            </w:r>
          </w:p>
        </w:tc>
        <w:tc>
          <w:tcPr>
            <w:tcW w:w="1415"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11.73</w:t>
            </w:r>
          </w:p>
        </w:tc>
      </w:tr>
      <w:tr w:rsidR="00A42912" w:rsidRPr="00D95919" w:rsidTr="00377775">
        <w:trPr>
          <w:trHeight w:val="285"/>
          <w:jc w:val="center"/>
        </w:trPr>
        <w:tc>
          <w:tcPr>
            <w:cnfStyle w:val="001000000000"/>
            <w:tcW w:w="20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住宿和餐饮业</w:t>
            </w:r>
          </w:p>
        </w:tc>
        <w:tc>
          <w:tcPr>
            <w:tcW w:w="1519"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286</w:t>
            </w:r>
          </w:p>
        </w:tc>
        <w:tc>
          <w:tcPr>
            <w:tcW w:w="1415"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8.31</w:t>
            </w:r>
          </w:p>
        </w:tc>
      </w:tr>
      <w:tr w:rsidR="00A42912" w:rsidRPr="00D95919" w:rsidTr="00377775">
        <w:trPr>
          <w:cnfStyle w:val="000000100000"/>
          <w:trHeight w:val="285"/>
          <w:jc w:val="center"/>
        </w:trPr>
        <w:tc>
          <w:tcPr>
            <w:cnfStyle w:val="001000000000"/>
            <w:tcW w:w="20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租赁和商务服务业</w:t>
            </w:r>
          </w:p>
        </w:tc>
        <w:tc>
          <w:tcPr>
            <w:tcW w:w="1519"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246</w:t>
            </w:r>
          </w:p>
        </w:tc>
        <w:tc>
          <w:tcPr>
            <w:tcW w:w="1415"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7.14</w:t>
            </w:r>
          </w:p>
        </w:tc>
      </w:tr>
      <w:tr w:rsidR="00A42912" w:rsidRPr="00D95919" w:rsidTr="00377775">
        <w:trPr>
          <w:trHeight w:val="285"/>
          <w:jc w:val="center"/>
        </w:trPr>
        <w:tc>
          <w:tcPr>
            <w:cnfStyle w:val="001000000000"/>
            <w:tcW w:w="20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居民服务、修理和其他服务业</w:t>
            </w:r>
          </w:p>
        </w:tc>
        <w:tc>
          <w:tcPr>
            <w:tcW w:w="1519"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198</w:t>
            </w:r>
          </w:p>
        </w:tc>
        <w:tc>
          <w:tcPr>
            <w:tcW w:w="1415"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5.75</w:t>
            </w:r>
          </w:p>
        </w:tc>
      </w:tr>
      <w:tr w:rsidR="00A42912" w:rsidRPr="00D95919" w:rsidTr="00377775">
        <w:trPr>
          <w:cnfStyle w:val="000000100000"/>
          <w:trHeight w:val="285"/>
          <w:jc w:val="center"/>
        </w:trPr>
        <w:tc>
          <w:tcPr>
            <w:cnfStyle w:val="001000000000"/>
            <w:tcW w:w="20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批发和零售业</w:t>
            </w:r>
          </w:p>
        </w:tc>
        <w:tc>
          <w:tcPr>
            <w:tcW w:w="1519"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178</w:t>
            </w:r>
          </w:p>
        </w:tc>
        <w:tc>
          <w:tcPr>
            <w:tcW w:w="1415"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5.17</w:t>
            </w:r>
          </w:p>
        </w:tc>
      </w:tr>
      <w:tr w:rsidR="00A42912" w:rsidRPr="00D95919" w:rsidTr="00377775">
        <w:trPr>
          <w:trHeight w:val="285"/>
          <w:jc w:val="center"/>
        </w:trPr>
        <w:tc>
          <w:tcPr>
            <w:cnfStyle w:val="001000000000"/>
            <w:tcW w:w="20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lastRenderedPageBreak/>
              <w:t>科学研究和技术服务业</w:t>
            </w:r>
          </w:p>
        </w:tc>
        <w:tc>
          <w:tcPr>
            <w:tcW w:w="1519"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118</w:t>
            </w:r>
          </w:p>
        </w:tc>
        <w:tc>
          <w:tcPr>
            <w:tcW w:w="1415"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3.43</w:t>
            </w:r>
          </w:p>
        </w:tc>
      </w:tr>
      <w:tr w:rsidR="00A42912" w:rsidRPr="00D95919" w:rsidTr="00377775">
        <w:trPr>
          <w:cnfStyle w:val="000000100000"/>
          <w:trHeight w:val="285"/>
          <w:jc w:val="center"/>
        </w:trPr>
        <w:tc>
          <w:tcPr>
            <w:cnfStyle w:val="001000000000"/>
            <w:tcW w:w="20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建筑业</w:t>
            </w:r>
          </w:p>
        </w:tc>
        <w:tc>
          <w:tcPr>
            <w:tcW w:w="1519"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108</w:t>
            </w:r>
          </w:p>
        </w:tc>
        <w:tc>
          <w:tcPr>
            <w:tcW w:w="1415"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3.14</w:t>
            </w:r>
          </w:p>
        </w:tc>
      </w:tr>
      <w:tr w:rsidR="00A42912" w:rsidRPr="00D95919" w:rsidTr="00377775">
        <w:trPr>
          <w:trHeight w:val="285"/>
          <w:jc w:val="center"/>
        </w:trPr>
        <w:tc>
          <w:tcPr>
            <w:cnfStyle w:val="001000000000"/>
            <w:tcW w:w="20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房地产业</w:t>
            </w:r>
          </w:p>
        </w:tc>
        <w:tc>
          <w:tcPr>
            <w:tcW w:w="1519"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104</w:t>
            </w:r>
          </w:p>
        </w:tc>
        <w:tc>
          <w:tcPr>
            <w:tcW w:w="1415"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3.02</w:t>
            </w:r>
          </w:p>
        </w:tc>
      </w:tr>
      <w:tr w:rsidR="00A42912" w:rsidRPr="00D95919" w:rsidTr="00377775">
        <w:trPr>
          <w:cnfStyle w:val="000000100000"/>
          <w:trHeight w:val="285"/>
          <w:jc w:val="center"/>
        </w:trPr>
        <w:tc>
          <w:tcPr>
            <w:cnfStyle w:val="001000000000"/>
            <w:tcW w:w="20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制造业</w:t>
            </w:r>
          </w:p>
        </w:tc>
        <w:tc>
          <w:tcPr>
            <w:tcW w:w="1519"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84</w:t>
            </w:r>
          </w:p>
        </w:tc>
        <w:tc>
          <w:tcPr>
            <w:tcW w:w="1415"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2.44</w:t>
            </w:r>
          </w:p>
        </w:tc>
      </w:tr>
      <w:tr w:rsidR="00A42912" w:rsidRPr="00D95919" w:rsidTr="00377775">
        <w:trPr>
          <w:trHeight w:val="285"/>
          <w:jc w:val="center"/>
        </w:trPr>
        <w:tc>
          <w:tcPr>
            <w:cnfStyle w:val="001000000000"/>
            <w:tcW w:w="20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农、林、牧、渔业</w:t>
            </w:r>
          </w:p>
        </w:tc>
        <w:tc>
          <w:tcPr>
            <w:tcW w:w="1519"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80</w:t>
            </w:r>
          </w:p>
        </w:tc>
        <w:tc>
          <w:tcPr>
            <w:tcW w:w="1415"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2.32</w:t>
            </w:r>
          </w:p>
        </w:tc>
      </w:tr>
      <w:tr w:rsidR="00A42912" w:rsidRPr="00D95919" w:rsidTr="00377775">
        <w:trPr>
          <w:cnfStyle w:val="000000100000"/>
          <w:trHeight w:val="285"/>
          <w:jc w:val="center"/>
        </w:trPr>
        <w:tc>
          <w:tcPr>
            <w:cnfStyle w:val="001000000000"/>
            <w:tcW w:w="20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交通运输、仓储和邮政业</w:t>
            </w:r>
          </w:p>
        </w:tc>
        <w:tc>
          <w:tcPr>
            <w:tcW w:w="1519"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79</w:t>
            </w:r>
          </w:p>
        </w:tc>
        <w:tc>
          <w:tcPr>
            <w:tcW w:w="1415"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2.29</w:t>
            </w:r>
          </w:p>
        </w:tc>
      </w:tr>
      <w:tr w:rsidR="00A42912" w:rsidRPr="00D95919" w:rsidTr="00377775">
        <w:trPr>
          <w:trHeight w:val="285"/>
          <w:jc w:val="center"/>
        </w:trPr>
        <w:tc>
          <w:tcPr>
            <w:cnfStyle w:val="001000000000"/>
            <w:tcW w:w="20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金融业</w:t>
            </w:r>
          </w:p>
        </w:tc>
        <w:tc>
          <w:tcPr>
            <w:tcW w:w="1519"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75</w:t>
            </w:r>
          </w:p>
        </w:tc>
        <w:tc>
          <w:tcPr>
            <w:tcW w:w="1415"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2.18</w:t>
            </w:r>
          </w:p>
        </w:tc>
      </w:tr>
      <w:tr w:rsidR="00A42912" w:rsidRPr="00D95919" w:rsidTr="00377775">
        <w:trPr>
          <w:cnfStyle w:val="000000100000"/>
          <w:trHeight w:val="285"/>
          <w:jc w:val="center"/>
        </w:trPr>
        <w:tc>
          <w:tcPr>
            <w:cnfStyle w:val="001000000000"/>
            <w:tcW w:w="20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公共管理、社会保障和社会组织</w:t>
            </w:r>
          </w:p>
        </w:tc>
        <w:tc>
          <w:tcPr>
            <w:tcW w:w="1519"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64</w:t>
            </w:r>
          </w:p>
        </w:tc>
        <w:tc>
          <w:tcPr>
            <w:tcW w:w="1415"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1.86</w:t>
            </w:r>
          </w:p>
        </w:tc>
      </w:tr>
      <w:tr w:rsidR="00A42912" w:rsidRPr="00D95919" w:rsidTr="00377775">
        <w:trPr>
          <w:trHeight w:val="285"/>
          <w:jc w:val="center"/>
        </w:trPr>
        <w:tc>
          <w:tcPr>
            <w:cnfStyle w:val="001000000000"/>
            <w:tcW w:w="20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水利、环境和公共设施管理业</w:t>
            </w:r>
          </w:p>
        </w:tc>
        <w:tc>
          <w:tcPr>
            <w:tcW w:w="1519"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45</w:t>
            </w:r>
          </w:p>
        </w:tc>
        <w:tc>
          <w:tcPr>
            <w:tcW w:w="1415"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1.31</w:t>
            </w:r>
          </w:p>
        </w:tc>
      </w:tr>
      <w:tr w:rsidR="00A42912" w:rsidRPr="00D95919" w:rsidTr="00377775">
        <w:trPr>
          <w:cnfStyle w:val="000000100000"/>
          <w:trHeight w:val="285"/>
          <w:jc w:val="center"/>
        </w:trPr>
        <w:tc>
          <w:tcPr>
            <w:cnfStyle w:val="001000000000"/>
            <w:tcW w:w="20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卫生和社会工作</w:t>
            </w:r>
          </w:p>
        </w:tc>
        <w:tc>
          <w:tcPr>
            <w:tcW w:w="1519"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33</w:t>
            </w:r>
          </w:p>
        </w:tc>
        <w:tc>
          <w:tcPr>
            <w:tcW w:w="1415"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0.96</w:t>
            </w:r>
          </w:p>
        </w:tc>
      </w:tr>
      <w:tr w:rsidR="00A42912" w:rsidRPr="00D95919" w:rsidTr="00377775">
        <w:trPr>
          <w:trHeight w:val="285"/>
          <w:jc w:val="center"/>
        </w:trPr>
        <w:tc>
          <w:tcPr>
            <w:cnfStyle w:val="001000000000"/>
            <w:tcW w:w="20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电力、热力、燃气及水生产和供应业</w:t>
            </w:r>
          </w:p>
        </w:tc>
        <w:tc>
          <w:tcPr>
            <w:tcW w:w="1519"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30</w:t>
            </w:r>
          </w:p>
        </w:tc>
        <w:tc>
          <w:tcPr>
            <w:tcW w:w="1415"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0.87</w:t>
            </w:r>
          </w:p>
        </w:tc>
      </w:tr>
      <w:tr w:rsidR="00A42912" w:rsidRPr="00D95919" w:rsidTr="00377775">
        <w:trPr>
          <w:cnfStyle w:val="000000100000"/>
          <w:trHeight w:val="285"/>
          <w:jc w:val="center"/>
        </w:trPr>
        <w:tc>
          <w:tcPr>
            <w:cnfStyle w:val="001000000000"/>
            <w:tcW w:w="20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国际组织</w:t>
            </w:r>
          </w:p>
        </w:tc>
        <w:tc>
          <w:tcPr>
            <w:tcW w:w="1519"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w:t>
            </w:r>
          </w:p>
        </w:tc>
        <w:tc>
          <w:tcPr>
            <w:tcW w:w="1415"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0.12</w:t>
            </w:r>
          </w:p>
        </w:tc>
      </w:tr>
      <w:tr w:rsidR="00A42912" w:rsidRPr="00D95919" w:rsidTr="00377775">
        <w:trPr>
          <w:trHeight w:val="285"/>
          <w:jc w:val="center"/>
        </w:trPr>
        <w:tc>
          <w:tcPr>
            <w:cnfStyle w:val="001000000000"/>
            <w:tcW w:w="20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军队</w:t>
            </w:r>
          </w:p>
        </w:tc>
        <w:tc>
          <w:tcPr>
            <w:tcW w:w="1519"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w:t>
            </w:r>
          </w:p>
        </w:tc>
        <w:tc>
          <w:tcPr>
            <w:tcW w:w="1415"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0.09</w:t>
            </w:r>
          </w:p>
        </w:tc>
      </w:tr>
      <w:tr w:rsidR="00A42912" w:rsidRPr="00D95919" w:rsidTr="00377775">
        <w:trPr>
          <w:cnfStyle w:val="000000100000"/>
          <w:trHeight w:val="285"/>
          <w:jc w:val="center"/>
        </w:trPr>
        <w:tc>
          <w:tcPr>
            <w:cnfStyle w:val="001000000000"/>
            <w:tcW w:w="20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采矿业</w:t>
            </w:r>
          </w:p>
        </w:tc>
        <w:tc>
          <w:tcPr>
            <w:tcW w:w="1519"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415"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0.03</w:t>
            </w:r>
          </w:p>
        </w:tc>
      </w:tr>
      <w:tr w:rsidR="00A42912" w:rsidRPr="00D95919" w:rsidTr="00377775">
        <w:trPr>
          <w:trHeight w:val="285"/>
          <w:jc w:val="center"/>
        </w:trPr>
        <w:tc>
          <w:tcPr>
            <w:cnfStyle w:val="001000000000"/>
            <w:tcW w:w="20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总计</w:t>
            </w:r>
          </w:p>
        </w:tc>
        <w:tc>
          <w:tcPr>
            <w:tcW w:w="1519"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3443</w:t>
            </w:r>
          </w:p>
        </w:tc>
        <w:tc>
          <w:tcPr>
            <w:tcW w:w="1415"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bl>
    <w:p w:rsidR="00A42912" w:rsidRPr="00074055" w:rsidRDefault="00A42912" w:rsidP="00F81413">
      <w:pPr>
        <w:pStyle w:val="26"/>
        <w:spacing w:before="156" w:after="156"/>
      </w:pPr>
      <w:bookmarkStart w:id="40" w:name="_Toc534376592"/>
      <w:r>
        <w:rPr>
          <w:rFonts w:hint="eastAsia"/>
        </w:rPr>
        <w:t>（三）</w:t>
      </w:r>
      <w:r w:rsidRPr="00074055">
        <w:rPr>
          <w:rFonts w:hint="eastAsia"/>
        </w:rPr>
        <w:t>工作职位</w:t>
      </w:r>
      <w:r w:rsidRPr="00074055">
        <w:t>类别</w:t>
      </w:r>
      <w:bookmarkEnd w:id="40"/>
    </w:p>
    <w:p w:rsidR="00A42912" w:rsidRDefault="00A42912" w:rsidP="00DA766D">
      <w:pPr>
        <w:pStyle w:val="27"/>
      </w:pPr>
      <w:r>
        <w:rPr>
          <w:rFonts w:hint="eastAsia"/>
        </w:rPr>
        <w:t>2018</w:t>
      </w:r>
      <w:r w:rsidRPr="00074055">
        <w:rPr>
          <w:rFonts w:hint="eastAsia"/>
        </w:rPr>
        <w:t>届</w:t>
      </w:r>
      <w:r w:rsidRPr="00074055">
        <w:t>毕业生</w:t>
      </w:r>
      <w:r w:rsidRPr="00074055">
        <w:rPr>
          <w:rFonts w:hint="eastAsia"/>
        </w:rPr>
        <w:t>工作职位类别</w:t>
      </w:r>
      <w:r>
        <w:rPr>
          <w:rFonts w:hint="eastAsia"/>
        </w:rPr>
        <w:t>主要</w:t>
      </w:r>
      <w:r w:rsidRPr="00074055">
        <w:t>有</w:t>
      </w:r>
      <w:r>
        <w:rPr>
          <w:rFonts w:hint="eastAsia"/>
        </w:rPr>
        <w:t>：</w:t>
      </w:r>
      <w:r w:rsidRPr="00074055">
        <w:t>其他人员</w:t>
      </w:r>
      <w:r w:rsidRPr="00074055">
        <w:rPr>
          <w:rFonts w:hint="eastAsia"/>
        </w:rPr>
        <w:t>（</w:t>
      </w:r>
      <w:r>
        <w:t>24.69</w:t>
      </w:r>
      <w:r w:rsidRPr="00074055">
        <w:t>%）、</w:t>
      </w:r>
      <w:r>
        <w:rPr>
          <w:rFonts w:hint="eastAsia"/>
        </w:rPr>
        <w:t>教学</w:t>
      </w:r>
      <w:r w:rsidRPr="00074055">
        <w:t>人员</w:t>
      </w:r>
      <w:r w:rsidRPr="00074055">
        <w:rPr>
          <w:rFonts w:hint="eastAsia"/>
        </w:rPr>
        <w:t>（</w:t>
      </w:r>
      <w:r w:rsidRPr="00074055">
        <w:t>2</w:t>
      </w:r>
      <w:r>
        <w:t>1.87</w:t>
      </w:r>
      <w:r w:rsidRPr="00074055">
        <w:t>%</w:t>
      </w:r>
      <w:r w:rsidR="008018F8">
        <w:t>）</w:t>
      </w:r>
      <w:r w:rsidRPr="00074055">
        <w:rPr>
          <w:rFonts w:hint="eastAsia"/>
        </w:rPr>
        <w:t>以及</w:t>
      </w:r>
      <w:r w:rsidRPr="00074055">
        <w:t>办事人员</w:t>
      </w:r>
      <w:r w:rsidRPr="00074055">
        <w:rPr>
          <w:rFonts w:hint="eastAsia"/>
        </w:rPr>
        <w:t>和</w:t>
      </w:r>
      <w:r w:rsidRPr="00074055">
        <w:t>有关人员</w:t>
      </w:r>
      <w:r w:rsidRPr="00074055">
        <w:rPr>
          <w:rFonts w:hint="eastAsia"/>
        </w:rPr>
        <w:t>（</w:t>
      </w:r>
      <w:r>
        <w:t>16.00</w:t>
      </w:r>
      <w:r w:rsidRPr="00074055">
        <w:t>%）。</w:t>
      </w:r>
      <w:r w:rsidRPr="00074055">
        <w:rPr>
          <w:rFonts w:hint="eastAsia"/>
        </w:rPr>
        <w:t>如</w:t>
      </w:r>
      <w:r w:rsidR="00DA766D">
        <w:rPr>
          <w:rFonts w:hint="eastAsia"/>
        </w:rPr>
        <w:t>表</w:t>
      </w:r>
      <w:r w:rsidRPr="00074055">
        <w:rPr>
          <w:rFonts w:hint="eastAsia"/>
        </w:rPr>
        <w:t>所示</w:t>
      </w:r>
      <w:r w:rsidRPr="00074055">
        <w:t>：</w:t>
      </w:r>
    </w:p>
    <w:p w:rsidR="00DA766D" w:rsidRPr="001B4A2D" w:rsidRDefault="00DA766D" w:rsidP="00DA766D">
      <w:pPr>
        <w:pStyle w:val="29"/>
      </w:pPr>
      <w:r>
        <w:t>表1-</w:t>
      </w:r>
      <w:r w:rsidR="0027648A">
        <w:fldChar w:fldCharType="begin"/>
      </w:r>
      <w:r w:rsidR="004846EC">
        <w:instrText xml:space="preserve"> SEQ 表1- \* ARABIC </w:instrText>
      </w:r>
      <w:r w:rsidR="0027648A">
        <w:fldChar w:fldCharType="separate"/>
      </w:r>
      <w:r w:rsidR="00765075">
        <w:rPr>
          <w:noProof/>
        </w:rPr>
        <w:t>13</w:t>
      </w:r>
      <w:r w:rsidR="0027648A">
        <w:rPr>
          <w:noProof/>
        </w:rPr>
        <w:fldChar w:fldCharType="end"/>
      </w:r>
      <w:r>
        <w:t xml:space="preserve"> </w:t>
      </w:r>
      <w:r w:rsidRPr="00074055">
        <w:rPr>
          <w:rFonts w:hint="eastAsia"/>
        </w:rPr>
        <w:t>工作职位</w:t>
      </w:r>
      <w:r w:rsidRPr="00074055">
        <w:t>类别</w:t>
      </w:r>
    </w:p>
    <w:tbl>
      <w:tblPr>
        <w:tblStyle w:val="GridTable4Accent1"/>
        <w:tblW w:w="5000" w:type="pct"/>
        <w:jc w:val="center"/>
        <w:tblLook w:val="04A0"/>
      </w:tblPr>
      <w:tblGrid>
        <w:gridCol w:w="3489"/>
        <w:gridCol w:w="2476"/>
        <w:gridCol w:w="2557"/>
      </w:tblGrid>
      <w:tr w:rsidR="00A42912" w:rsidRPr="00D95919" w:rsidTr="00BA362C">
        <w:trPr>
          <w:cnfStyle w:val="100000000000"/>
          <w:trHeight w:val="285"/>
          <w:jc w:val="center"/>
        </w:trPr>
        <w:tc>
          <w:tcPr>
            <w:cnfStyle w:val="001000000000"/>
            <w:tcW w:w="204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工作职位类别</w:t>
            </w:r>
          </w:p>
        </w:tc>
        <w:tc>
          <w:tcPr>
            <w:tcW w:w="1453" w:type="pct"/>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人数</w:t>
            </w:r>
          </w:p>
        </w:tc>
        <w:tc>
          <w:tcPr>
            <w:tcW w:w="1500" w:type="pct"/>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比例</w:t>
            </w:r>
            <w:r w:rsidR="00D95919">
              <w:rPr>
                <w:rFonts w:asciiTheme="minorEastAsia" w:hAnsiTheme="minorEastAsia" w:cs="宋体" w:hint="eastAsia"/>
                <w:color w:val="000000"/>
                <w:kern w:val="0"/>
                <w:sz w:val="20"/>
                <w:szCs w:val="20"/>
              </w:rPr>
              <w:t>（%）</w:t>
            </w:r>
          </w:p>
        </w:tc>
      </w:tr>
      <w:tr w:rsidR="00A42912" w:rsidRPr="00D95919" w:rsidTr="00BA362C">
        <w:trPr>
          <w:cnfStyle w:val="000000100000"/>
          <w:trHeight w:val="285"/>
          <w:jc w:val="center"/>
        </w:trPr>
        <w:tc>
          <w:tcPr>
            <w:cnfStyle w:val="001000000000"/>
            <w:tcW w:w="204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其他人员</w:t>
            </w:r>
          </w:p>
        </w:tc>
        <w:tc>
          <w:tcPr>
            <w:tcW w:w="1453"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850</w:t>
            </w:r>
          </w:p>
        </w:tc>
        <w:tc>
          <w:tcPr>
            <w:tcW w:w="15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24.69</w:t>
            </w:r>
          </w:p>
        </w:tc>
      </w:tr>
      <w:tr w:rsidR="00A42912" w:rsidRPr="00D95919" w:rsidTr="00BA362C">
        <w:trPr>
          <w:trHeight w:val="285"/>
          <w:jc w:val="center"/>
        </w:trPr>
        <w:tc>
          <w:tcPr>
            <w:cnfStyle w:val="001000000000"/>
            <w:tcW w:w="204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教学人员</w:t>
            </w:r>
          </w:p>
        </w:tc>
        <w:tc>
          <w:tcPr>
            <w:tcW w:w="1453"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753</w:t>
            </w:r>
          </w:p>
        </w:tc>
        <w:tc>
          <w:tcPr>
            <w:tcW w:w="15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21.87</w:t>
            </w:r>
          </w:p>
        </w:tc>
      </w:tr>
      <w:tr w:rsidR="00A42912" w:rsidRPr="00D95919" w:rsidTr="00BA362C">
        <w:trPr>
          <w:cnfStyle w:val="000000100000"/>
          <w:trHeight w:val="285"/>
          <w:jc w:val="center"/>
        </w:trPr>
        <w:tc>
          <w:tcPr>
            <w:cnfStyle w:val="001000000000"/>
            <w:tcW w:w="204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办事人员和有关人员</w:t>
            </w:r>
          </w:p>
        </w:tc>
        <w:tc>
          <w:tcPr>
            <w:tcW w:w="1453"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551</w:t>
            </w:r>
          </w:p>
        </w:tc>
        <w:tc>
          <w:tcPr>
            <w:tcW w:w="15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16.00</w:t>
            </w:r>
          </w:p>
        </w:tc>
      </w:tr>
      <w:tr w:rsidR="00A42912" w:rsidRPr="00D95919" w:rsidTr="00BA362C">
        <w:trPr>
          <w:trHeight w:val="285"/>
          <w:jc w:val="center"/>
        </w:trPr>
        <w:tc>
          <w:tcPr>
            <w:cnfStyle w:val="001000000000"/>
            <w:tcW w:w="204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商业和服务业人员</w:t>
            </w:r>
          </w:p>
        </w:tc>
        <w:tc>
          <w:tcPr>
            <w:tcW w:w="1453"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464</w:t>
            </w:r>
          </w:p>
        </w:tc>
        <w:tc>
          <w:tcPr>
            <w:tcW w:w="15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13.48</w:t>
            </w:r>
          </w:p>
        </w:tc>
      </w:tr>
      <w:tr w:rsidR="00A42912" w:rsidRPr="00D95919" w:rsidTr="00BA362C">
        <w:trPr>
          <w:cnfStyle w:val="000000100000"/>
          <w:trHeight w:val="285"/>
          <w:jc w:val="center"/>
        </w:trPr>
        <w:tc>
          <w:tcPr>
            <w:cnfStyle w:val="001000000000"/>
            <w:tcW w:w="204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其他专业技术人员</w:t>
            </w:r>
          </w:p>
        </w:tc>
        <w:tc>
          <w:tcPr>
            <w:tcW w:w="1453"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319</w:t>
            </w:r>
          </w:p>
        </w:tc>
        <w:tc>
          <w:tcPr>
            <w:tcW w:w="15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9.27</w:t>
            </w:r>
          </w:p>
        </w:tc>
      </w:tr>
      <w:tr w:rsidR="00A42912" w:rsidRPr="00D95919" w:rsidTr="00BA362C">
        <w:trPr>
          <w:trHeight w:val="285"/>
          <w:jc w:val="center"/>
        </w:trPr>
        <w:tc>
          <w:tcPr>
            <w:cnfStyle w:val="001000000000"/>
            <w:tcW w:w="204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体育工作人员</w:t>
            </w:r>
          </w:p>
        </w:tc>
        <w:tc>
          <w:tcPr>
            <w:tcW w:w="1453"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97</w:t>
            </w:r>
          </w:p>
        </w:tc>
        <w:tc>
          <w:tcPr>
            <w:tcW w:w="15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2.82</w:t>
            </w:r>
          </w:p>
        </w:tc>
      </w:tr>
      <w:tr w:rsidR="00A42912" w:rsidRPr="00D95919" w:rsidTr="00BA362C">
        <w:trPr>
          <w:cnfStyle w:val="000000100000"/>
          <w:trHeight w:val="285"/>
          <w:jc w:val="center"/>
        </w:trPr>
        <w:tc>
          <w:tcPr>
            <w:cnfStyle w:val="001000000000"/>
            <w:tcW w:w="204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经济业务人员</w:t>
            </w:r>
          </w:p>
        </w:tc>
        <w:tc>
          <w:tcPr>
            <w:tcW w:w="1453"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90</w:t>
            </w:r>
          </w:p>
        </w:tc>
        <w:tc>
          <w:tcPr>
            <w:tcW w:w="15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2.61</w:t>
            </w:r>
          </w:p>
        </w:tc>
      </w:tr>
      <w:tr w:rsidR="00A42912" w:rsidRPr="00D95919" w:rsidTr="00BA362C">
        <w:trPr>
          <w:trHeight w:val="285"/>
          <w:jc w:val="center"/>
        </w:trPr>
        <w:tc>
          <w:tcPr>
            <w:cnfStyle w:val="001000000000"/>
            <w:tcW w:w="204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工程技术人员</w:t>
            </w:r>
          </w:p>
        </w:tc>
        <w:tc>
          <w:tcPr>
            <w:tcW w:w="1453"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80</w:t>
            </w:r>
          </w:p>
        </w:tc>
        <w:tc>
          <w:tcPr>
            <w:tcW w:w="15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2.32</w:t>
            </w:r>
          </w:p>
        </w:tc>
      </w:tr>
      <w:tr w:rsidR="00A42912" w:rsidRPr="00D95919" w:rsidTr="00BA362C">
        <w:trPr>
          <w:cnfStyle w:val="000000100000"/>
          <w:trHeight w:val="285"/>
          <w:jc w:val="center"/>
        </w:trPr>
        <w:tc>
          <w:tcPr>
            <w:cnfStyle w:val="001000000000"/>
            <w:tcW w:w="204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文学艺术工作人员</w:t>
            </w:r>
          </w:p>
        </w:tc>
        <w:tc>
          <w:tcPr>
            <w:tcW w:w="1453"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55</w:t>
            </w:r>
          </w:p>
        </w:tc>
        <w:tc>
          <w:tcPr>
            <w:tcW w:w="15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1.60</w:t>
            </w:r>
          </w:p>
        </w:tc>
      </w:tr>
      <w:tr w:rsidR="00A42912" w:rsidRPr="00D95919" w:rsidTr="00BA362C">
        <w:trPr>
          <w:trHeight w:val="285"/>
          <w:jc w:val="center"/>
        </w:trPr>
        <w:tc>
          <w:tcPr>
            <w:cnfStyle w:val="001000000000"/>
            <w:tcW w:w="204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金融业务人员</w:t>
            </w:r>
          </w:p>
        </w:tc>
        <w:tc>
          <w:tcPr>
            <w:tcW w:w="1453"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40</w:t>
            </w:r>
          </w:p>
        </w:tc>
        <w:tc>
          <w:tcPr>
            <w:tcW w:w="15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1.16</w:t>
            </w:r>
          </w:p>
        </w:tc>
      </w:tr>
      <w:tr w:rsidR="00A42912" w:rsidRPr="00D95919" w:rsidTr="00BA362C">
        <w:trPr>
          <w:cnfStyle w:val="000000100000"/>
          <w:trHeight w:val="285"/>
          <w:jc w:val="center"/>
        </w:trPr>
        <w:tc>
          <w:tcPr>
            <w:cnfStyle w:val="001000000000"/>
            <w:tcW w:w="204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新闻出版和文化工作人员</w:t>
            </w:r>
          </w:p>
        </w:tc>
        <w:tc>
          <w:tcPr>
            <w:tcW w:w="1453"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38</w:t>
            </w:r>
          </w:p>
        </w:tc>
        <w:tc>
          <w:tcPr>
            <w:tcW w:w="15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1.10</w:t>
            </w:r>
          </w:p>
        </w:tc>
      </w:tr>
      <w:tr w:rsidR="00A42912" w:rsidRPr="00D95919" w:rsidTr="00BA362C">
        <w:trPr>
          <w:trHeight w:val="285"/>
          <w:jc w:val="center"/>
        </w:trPr>
        <w:tc>
          <w:tcPr>
            <w:cnfStyle w:val="001000000000"/>
            <w:tcW w:w="204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公务员</w:t>
            </w:r>
          </w:p>
        </w:tc>
        <w:tc>
          <w:tcPr>
            <w:tcW w:w="1453"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29</w:t>
            </w:r>
          </w:p>
        </w:tc>
        <w:tc>
          <w:tcPr>
            <w:tcW w:w="15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0.84</w:t>
            </w:r>
          </w:p>
        </w:tc>
      </w:tr>
      <w:tr w:rsidR="00A42912" w:rsidRPr="00D95919" w:rsidTr="00BA362C">
        <w:trPr>
          <w:cnfStyle w:val="000000100000"/>
          <w:trHeight w:val="285"/>
          <w:jc w:val="center"/>
        </w:trPr>
        <w:tc>
          <w:tcPr>
            <w:cnfStyle w:val="001000000000"/>
            <w:tcW w:w="204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农林牧渔业技术人员</w:t>
            </w:r>
          </w:p>
        </w:tc>
        <w:tc>
          <w:tcPr>
            <w:tcW w:w="1453"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29</w:t>
            </w:r>
          </w:p>
        </w:tc>
        <w:tc>
          <w:tcPr>
            <w:tcW w:w="15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0.84</w:t>
            </w:r>
          </w:p>
        </w:tc>
      </w:tr>
      <w:tr w:rsidR="00A42912" w:rsidRPr="00D95919" w:rsidTr="00BA362C">
        <w:trPr>
          <w:trHeight w:val="285"/>
          <w:jc w:val="center"/>
        </w:trPr>
        <w:tc>
          <w:tcPr>
            <w:cnfStyle w:val="001000000000"/>
            <w:tcW w:w="204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生产和运输设备操作人员</w:t>
            </w:r>
          </w:p>
        </w:tc>
        <w:tc>
          <w:tcPr>
            <w:tcW w:w="1453"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18</w:t>
            </w:r>
          </w:p>
        </w:tc>
        <w:tc>
          <w:tcPr>
            <w:tcW w:w="15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0.52</w:t>
            </w:r>
          </w:p>
        </w:tc>
      </w:tr>
      <w:tr w:rsidR="00A42912" w:rsidRPr="00D95919" w:rsidTr="00BA362C">
        <w:trPr>
          <w:cnfStyle w:val="000000100000"/>
          <w:trHeight w:val="285"/>
          <w:jc w:val="center"/>
        </w:trPr>
        <w:tc>
          <w:tcPr>
            <w:cnfStyle w:val="001000000000"/>
            <w:tcW w:w="204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科学研究人员</w:t>
            </w:r>
          </w:p>
        </w:tc>
        <w:tc>
          <w:tcPr>
            <w:tcW w:w="1453"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15</w:t>
            </w:r>
          </w:p>
        </w:tc>
        <w:tc>
          <w:tcPr>
            <w:tcW w:w="15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0.44</w:t>
            </w:r>
          </w:p>
        </w:tc>
      </w:tr>
      <w:tr w:rsidR="00A42912" w:rsidRPr="00D95919" w:rsidTr="00BA362C">
        <w:trPr>
          <w:trHeight w:val="285"/>
          <w:jc w:val="center"/>
        </w:trPr>
        <w:tc>
          <w:tcPr>
            <w:cnfStyle w:val="001000000000"/>
            <w:tcW w:w="204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卫生专业技术人员</w:t>
            </w:r>
          </w:p>
        </w:tc>
        <w:tc>
          <w:tcPr>
            <w:tcW w:w="1453"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14</w:t>
            </w:r>
          </w:p>
        </w:tc>
        <w:tc>
          <w:tcPr>
            <w:tcW w:w="15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0.41</w:t>
            </w:r>
          </w:p>
        </w:tc>
      </w:tr>
      <w:tr w:rsidR="00A42912" w:rsidRPr="00D95919" w:rsidTr="00BA362C">
        <w:trPr>
          <w:cnfStyle w:val="000000100000"/>
          <w:trHeight w:val="285"/>
          <w:jc w:val="center"/>
        </w:trPr>
        <w:tc>
          <w:tcPr>
            <w:cnfStyle w:val="001000000000"/>
            <w:tcW w:w="204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法律专业人员</w:t>
            </w:r>
          </w:p>
        </w:tc>
        <w:tc>
          <w:tcPr>
            <w:tcW w:w="1453"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5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0.03</w:t>
            </w:r>
          </w:p>
        </w:tc>
      </w:tr>
      <w:tr w:rsidR="00A42912" w:rsidRPr="00D95919" w:rsidTr="00BA362C">
        <w:trPr>
          <w:trHeight w:val="285"/>
          <w:jc w:val="center"/>
        </w:trPr>
        <w:tc>
          <w:tcPr>
            <w:cnfStyle w:val="001000000000"/>
            <w:tcW w:w="204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总计</w:t>
            </w:r>
          </w:p>
        </w:tc>
        <w:tc>
          <w:tcPr>
            <w:tcW w:w="1453"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3443</w:t>
            </w:r>
          </w:p>
        </w:tc>
        <w:tc>
          <w:tcPr>
            <w:tcW w:w="15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bl>
    <w:p w:rsidR="00A42912" w:rsidRPr="00074055" w:rsidRDefault="00A42912" w:rsidP="00F81413">
      <w:pPr>
        <w:pStyle w:val="26"/>
        <w:spacing w:before="156" w:after="156"/>
      </w:pPr>
      <w:bookmarkStart w:id="41" w:name="_Toc471823390"/>
      <w:bookmarkStart w:id="42" w:name="_Toc534376593"/>
      <w:r>
        <w:rPr>
          <w:rFonts w:hint="eastAsia"/>
        </w:rPr>
        <w:lastRenderedPageBreak/>
        <w:t>（四）</w:t>
      </w:r>
      <w:r w:rsidRPr="00074055">
        <w:t>签约地域分布</w:t>
      </w:r>
      <w:bookmarkEnd w:id="41"/>
      <w:bookmarkEnd w:id="42"/>
    </w:p>
    <w:p w:rsidR="00A42912" w:rsidRDefault="00A42912" w:rsidP="00A42912">
      <w:pPr>
        <w:pStyle w:val="18"/>
      </w:pPr>
      <w:r>
        <w:rPr>
          <w:rFonts w:hint="eastAsia"/>
        </w:rPr>
        <w:t>2018</w:t>
      </w:r>
      <w:r w:rsidRPr="00074055">
        <w:rPr>
          <w:rFonts w:hint="eastAsia"/>
        </w:rPr>
        <w:t>届</w:t>
      </w:r>
      <w:r w:rsidRPr="00074055">
        <w:t>毕业生</w:t>
      </w:r>
      <w:r w:rsidRPr="00074055">
        <w:rPr>
          <w:rFonts w:hint="eastAsia"/>
        </w:rPr>
        <w:t>签约</w:t>
      </w:r>
      <w:r w:rsidRPr="00074055">
        <w:t>地域</w:t>
      </w:r>
      <w:r w:rsidRPr="00074055">
        <w:rPr>
          <w:rFonts w:hint="eastAsia"/>
        </w:rPr>
        <w:t>主要</w:t>
      </w:r>
      <w:r w:rsidRPr="00074055">
        <w:t>集中在</w:t>
      </w:r>
      <w:r>
        <w:rPr>
          <w:rFonts w:hint="eastAsia"/>
        </w:rPr>
        <w:t>海南</w:t>
      </w:r>
      <w:r w:rsidRPr="00074055">
        <w:rPr>
          <w:rFonts w:hint="eastAsia"/>
        </w:rPr>
        <w:t>省（</w:t>
      </w:r>
      <w:r>
        <w:t>71.13</w:t>
      </w:r>
      <w:r w:rsidRPr="00074055">
        <w:t>%）</w:t>
      </w:r>
      <w:r w:rsidR="009A3AD6">
        <w:rPr>
          <w:rFonts w:hint="eastAsia"/>
        </w:rPr>
        <w:t>；</w:t>
      </w:r>
      <w:r w:rsidR="009A3AD6">
        <w:t>其次是广东</w:t>
      </w:r>
      <w:r w:rsidR="009A3AD6">
        <w:rPr>
          <w:rFonts w:hint="eastAsia"/>
        </w:rPr>
        <w:t>省</w:t>
      </w:r>
      <w:r w:rsidR="009A3AD6">
        <w:t>（</w:t>
      </w:r>
      <w:r w:rsidR="009A3AD6">
        <w:rPr>
          <w:rFonts w:hint="eastAsia"/>
        </w:rPr>
        <w:t>6.65</w:t>
      </w:r>
      <w:r w:rsidR="009A3AD6">
        <w:t>%）</w:t>
      </w:r>
      <w:r w:rsidRPr="00074055">
        <w:t>。</w:t>
      </w:r>
      <w:r w:rsidR="009A3AD6">
        <w:rPr>
          <w:rFonts w:hint="eastAsia"/>
        </w:rPr>
        <w:t>其他</w:t>
      </w:r>
      <w:r w:rsidR="009A3AD6">
        <w:t>地域分布均不足</w:t>
      </w:r>
      <w:r w:rsidR="009A3AD6">
        <w:rPr>
          <w:rFonts w:hint="eastAsia"/>
        </w:rPr>
        <w:t>百人</w:t>
      </w:r>
      <w:r w:rsidR="009A3AD6">
        <w:t>。</w:t>
      </w:r>
      <w:r w:rsidRPr="00074055">
        <w:rPr>
          <w:rFonts w:hint="eastAsia"/>
        </w:rPr>
        <w:t>具体地域分布如</w:t>
      </w:r>
      <w:r w:rsidR="00DA766D">
        <w:rPr>
          <w:rFonts w:hint="eastAsia"/>
        </w:rPr>
        <w:t>表</w:t>
      </w:r>
      <w:r w:rsidRPr="00074055">
        <w:rPr>
          <w:rFonts w:hint="eastAsia"/>
        </w:rPr>
        <w:t>所示</w:t>
      </w:r>
      <w:r w:rsidRPr="00074055">
        <w:t>：</w:t>
      </w:r>
    </w:p>
    <w:p w:rsidR="00DA766D" w:rsidRPr="001B4A2D" w:rsidRDefault="00DA766D" w:rsidP="00DA766D">
      <w:pPr>
        <w:pStyle w:val="29"/>
      </w:pPr>
      <w:r>
        <w:t>表1-</w:t>
      </w:r>
      <w:r w:rsidR="0027648A">
        <w:fldChar w:fldCharType="begin"/>
      </w:r>
      <w:r w:rsidR="004846EC">
        <w:instrText xml:space="preserve"> SEQ 表1- \* ARABIC </w:instrText>
      </w:r>
      <w:r w:rsidR="0027648A">
        <w:fldChar w:fldCharType="separate"/>
      </w:r>
      <w:r w:rsidR="00765075">
        <w:rPr>
          <w:noProof/>
        </w:rPr>
        <w:t>14</w:t>
      </w:r>
      <w:r w:rsidR="0027648A">
        <w:rPr>
          <w:noProof/>
        </w:rPr>
        <w:fldChar w:fldCharType="end"/>
      </w:r>
      <w:r>
        <w:t xml:space="preserve"> </w:t>
      </w:r>
      <w:r w:rsidRPr="00074055">
        <w:t>签约地域分布</w:t>
      </w:r>
    </w:p>
    <w:tbl>
      <w:tblPr>
        <w:tblStyle w:val="GridTable4Accent1"/>
        <w:tblW w:w="5000" w:type="pct"/>
        <w:jc w:val="center"/>
        <w:tblLook w:val="04A0"/>
      </w:tblPr>
      <w:tblGrid>
        <w:gridCol w:w="2841"/>
        <w:gridCol w:w="2841"/>
        <w:gridCol w:w="2840"/>
      </w:tblGrid>
      <w:tr w:rsidR="00A42912" w:rsidRPr="00D95919" w:rsidTr="00D95919">
        <w:trPr>
          <w:cnfStyle w:val="100000000000"/>
          <w:trHeight w:val="285"/>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单位所在地</w:t>
            </w:r>
          </w:p>
        </w:tc>
        <w:tc>
          <w:tcPr>
            <w:tcW w:w="1667" w:type="pct"/>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人数</w:t>
            </w:r>
          </w:p>
        </w:tc>
        <w:tc>
          <w:tcPr>
            <w:tcW w:w="1667" w:type="pct"/>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比例</w:t>
            </w:r>
            <w:r w:rsidR="00D95919">
              <w:rPr>
                <w:rFonts w:asciiTheme="minorEastAsia" w:hAnsiTheme="minorEastAsia" w:cs="宋体" w:hint="eastAsia"/>
                <w:color w:val="000000"/>
                <w:kern w:val="0"/>
                <w:sz w:val="20"/>
                <w:szCs w:val="20"/>
              </w:rPr>
              <w:t>（%）</w:t>
            </w:r>
          </w:p>
        </w:tc>
      </w:tr>
      <w:tr w:rsidR="00A42912" w:rsidRPr="00D95919" w:rsidTr="00D95919">
        <w:trPr>
          <w:cnfStyle w:val="000000100000"/>
          <w:trHeight w:val="285"/>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海南省</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2449</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71.13</w:t>
            </w:r>
          </w:p>
        </w:tc>
      </w:tr>
      <w:tr w:rsidR="00A42912" w:rsidRPr="00D95919" w:rsidTr="00D95919">
        <w:trPr>
          <w:trHeight w:val="285"/>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广东省</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229</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6.65</w:t>
            </w:r>
          </w:p>
        </w:tc>
      </w:tr>
      <w:tr w:rsidR="00A42912" w:rsidRPr="00D95919" w:rsidTr="00D95919">
        <w:trPr>
          <w:cnfStyle w:val="000000100000"/>
          <w:trHeight w:val="285"/>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浙江省</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78</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2.27</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贵州省</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76</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2.21</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江苏省</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54</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1.57</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福建省</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52</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1.51</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四川省</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46</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1.34</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河南省</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42</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1.22</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湖南省</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42</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1.22</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安徽省</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41</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1.19</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上海市</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40</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1.16</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江西省</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36</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1.05</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北京市</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29</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0.84</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山西省</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23</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0.67</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广西壮族自治区</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22</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0.64</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湖北省</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21</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0.61</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陕西省</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20</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0.58</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山东省</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19</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0.55</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甘肃省</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18</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0.52</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内蒙古自治区</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17</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0.49</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重庆市</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16</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0.46</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吉林省</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16</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0.46</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云南省</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15</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0.44</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新疆维吾尔自治区</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14</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0.41</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河北省</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12</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0.35</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辽宁省</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0.29</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黑龙江省</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0.12</w:t>
            </w:r>
          </w:p>
        </w:tc>
      </w:tr>
      <w:tr w:rsidR="00A42912" w:rsidRPr="00D95919" w:rsidTr="00D95919">
        <w:trPr>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天津市</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w:t>
            </w:r>
          </w:p>
        </w:tc>
        <w:tc>
          <w:tcPr>
            <w:tcW w:w="1667"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0.06</w:t>
            </w:r>
          </w:p>
        </w:tc>
      </w:tr>
      <w:tr w:rsidR="00A42912" w:rsidRPr="00D95919" w:rsidTr="00D95919">
        <w:trPr>
          <w:cnfStyle w:val="000000100000"/>
          <w:trHeight w:val="270"/>
          <w:jc w:val="center"/>
        </w:trPr>
        <w:tc>
          <w:tcPr>
            <w:cnfStyle w:val="001000000000"/>
            <w:tcW w:w="1667" w:type="pct"/>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总计</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3443</w:t>
            </w:r>
          </w:p>
        </w:tc>
        <w:tc>
          <w:tcPr>
            <w:tcW w:w="1667"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100.00</w:t>
            </w:r>
          </w:p>
        </w:tc>
      </w:tr>
    </w:tbl>
    <w:p w:rsidR="00A42912" w:rsidRPr="00074055" w:rsidRDefault="00A42912" w:rsidP="00DA766D">
      <w:pPr>
        <w:pStyle w:val="28"/>
      </w:pPr>
      <w:bookmarkStart w:id="43" w:name="_Toc469479279"/>
      <w:bookmarkStart w:id="44" w:name="_Toc471823395"/>
      <w:bookmarkStart w:id="45" w:name="_Toc534376594"/>
      <w:r w:rsidRPr="00074055">
        <w:rPr>
          <w:rFonts w:hint="eastAsia"/>
        </w:rPr>
        <w:t>五、毕业生升学情况</w:t>
      </w:r>
      <w:bookmarkEnd w:id="43"/>
      <w:bookmarkEnd w:id="44"/>
      <w:bookmarkEnd w:id="45"/>
    </w:p>
    <w:p w:rsidR="00A42912" w:rsidRPr="00074055" w:rsidRDefault="00A42912" w:rsidP="00F81413">
      <w:pPr>
        <w:pStyle w:val="26"/>
        <w:spacing w:before="156" w:after="156"/>
      </w:pPr>
      <w:bookmarkStart w:id="46" w:name="_Toc471823396"/>
      <w:bookmarkStart w:id="47" w:name="_Toc534376595"/>
      <w:r w:rsidRPr="00074055">
        <w:rPr>
          <w:rFonts w:hint="eastAsia"/>
        </w:rPr>
        <w:t>（一</w:t>
      </w:r>
      <w:r w:rsidRPr="00074055">
        <w:t>）</w:t>
      </w:r>
      <w:r w:rsidRPr="00074055">
        <w:rPr>
          <w:rFonts w:hint="eastAsia"/>
        </w:rPr>
        <w:t>基本</w:t>
      </w:r>
      <w:r w:rsidRPr="00074055">
        <w:t>升学</w:t>
      </w:r>
      <w:r w:rsidRPr="00074055">
        <w:rPr>
          <w:rFonts w:hint="eastAsia"/>
        </w:rPr>
        <w:t>情况</w:t>
      </w:r>
      <w:bookmarkEnd w:id="46"/>
      <w:bookmarkEnd w:id="47"/>
    </w:p>
    <w:p w:rsidR="00A42912" w:rsidRPr="00846BB7" w:rsidRDefault="00A42912" w:rsidP="00DA766D">
      <w:pPr>
        <w:pStyle w:val="27"/>
      </w:pPr>
      <w:r>
        <w:rPr>
          <w:rFonts w:hint="eastAsia"/>
        </w:rPr>
        <w:t>2018</w:t>
      </w:r>
      <w:r w:rsidRPr="00601087">
        <w:rPr>
          <w:rFonts w:hint="eastAsia"/>
        </w:rPr>
        <w:t>届</w:t>
      </w:r>
      <w:r w:rsidRPr="00601087">
        <w:t>毕业生中</w:t>
      </w:r>
      <w:r w:rsidRPr="00601087">
        <w:rPr>
          <w:rFonts w:hint="eastAsia"/>
        </w:rPr>
        <w:t>，</w:t>
      </w:r>
      <w:r w:rsidRPr="00601087">
        <w:t>有</w:t>
      </w:r>
      <w:r w:rsidRPr="00601087">
        <w:rPr>
          <w:rFonts w:hint="eastAsia"/>
        </w:rPr>
        <w:t>1</w:t>
      </w:r>
      <w:r>
        <w:t>22</w:t>
      </w:r>
      <w:r w:rsidRPr="00601087">
        <w:rPr>
          <w:rFonts w:hint="eastAsia"/>
        </w:rPr>
        <w:t>人</w:t>
      </w:r>
      <w:r w:rsidRPr="00601087">
        <w:t>选择继续升学提高学历水平，</w:t>
      </w:r>
      <w:r w:rsidRPr="00601087">
        <w:rPr>
          <w:rFonts w:hint="eastAsia"/>
        </w:rPr>
        <w:t>占</w:t>
      </w:r>
      <w:r>
        <w:rPr>
          <w:rFonts w:hint="eastAsia"/>
        </w:rPr>
        <w:t>2018</w:t>
      </w:r>
      <w:r w:rsidRPr="00601087">
        <w:rPr>
          <w:rFonts w:hint="eastAsia"/>
        </w:rPr>
        <w:t>届</w:t>
      </w:r>
      <w:r w:rsidRPr="00601087">
        <w:t>毕业生</w:t>
      </w:r>
      <w:r w:rsidRPr="00601087">
        <w:rPr>
          <w:rFonts w:hint="eastAsia"/>
        </w:rPr>
        <w:lastRenderedPageBreak/>
        <w:t>总人数</w:t>
      </w:r>
      <w:r w:rsidRPr="00601087">
        <w:t>的</w:t>
      </w:r>
      <w:r>
        <w:t>3.10</w:t>
      </w:r>
      <w:r w:rsidRPr="00601087">
        <w:t>%。</w:t>
      </w:r>
    </w:p>
    <w:p w:rsidR="00A42912" w:rsidRPr="00074055" w:rsidRDefault="00A42912" w:rsidP="00F81413">
      <w:pPr>
        <w:pStyle w:val="26"/>
        <w:spacing w:before="156" w:after="156"/>
      </w:pPr>
      <w:bookmarkStart w:id="48" w:name="_Toc471823397"/>
      <w:bookmarkStart w:id="49" w:name="_Toc534376596"/>
      <w:r w:rsidRPr="00074055">
        <w:rPr>
          <w:rFonts w:hint="eastAsia"/>
        </w:rPr>
        <w:t>（二）分性别</w:t>
      </w:r>
      <w:r w:rsidRPr="00074055">
        <w:t>升学</w:t>
      </w:r>
      <w:r w:rsidRPr="00074055">
        <w:rPr>
          <w:rFonts w:hint="eastAsia"/>
        </w:rPr>
        <w:t>情况</w:t>
      </w:r>
      <w:bookmarkEnd w:id="48"/>
      <w:bookmarkEnd w:id="49"/>
    </w:p>
    <w:p w:rsidR="00A42912" w:rsidRDefault="00A42912" w:rsidP="00DA766D">
      <w:pPr>
        <w:pStyle w:val="27"/>
      </w:pPr>
      <w:r w:rsidRPr="00074055">
        <w:t>分性别</w:t>
      </w:r>
      <w:r w:rsidRPr="00074055">
        <w:rPr>
          <w:rFonts w:hint="eastAsia"/>
        </w:rPr>
        <w:t>来看</w:t>
      </w:r>
      <w:r w:rsidRPr="00074055">
        <w:t>，</w:t>
      </w:r>
      <w:r>
        <w:rPr>
          <w:rFonts w:hint="eastAsia"/>
        </w:rPr>
        <w:t>2018</w:t>
      </w:r>
      <w:r w:rsidRPr="00074055">
        <w:rPr>
          <w:rFonts w:hint="eastAsia"/>
        </w:rPr>
        <w:t>届</w:t>
      </w:r>
      <w:r>
        <w:rPr>
          <w:rFonts w:hint="eastAsia"/>
        </w:rPr>
        <w:t>选择</w:t>
      </w:r>
      <w:r>
        <w:t>升学的毕业生中，女性毕业生8</w:t>
      </w:r>
      <w:r>
        <w:rPr>
          <w:rFonts w:hint="eastAsia"/>
        </w:rPr>
        <w:t>8人，升学率3.38%</w:t>
      </w:r>
      <w:r w:rsidRPr="00074055">
        <w:rPr>
          <w:rFonts w:hint="eastAsia"/>
        </w:rPr>
        <w:t>男性</w:t>
      </w:r>
      <w:r w:rsidRPr="00074055">
        <w:t>毕业生</w:t>
      </w:r>
      <w:r>
        <w:t>3</w:t>
      </w:r>
      <w:r>
        <w:rPr>
          <w:rFonts w:hint="eastAsia"/>
        </w:rPr>
        <w:t>4人,升学率2.55</w:t>
      </w:r>
      <w:r>
        <w:t>%</w:t>
      </w:r>
      <w:r>
        <w:rPr>
          <w:rFonts w:hint="eastAsia"/>
        </w:rPr>
        <w:t>；</w:t>
      </w:r>
      <w:r>
        <w:t>女性</w:t>
      </w:r>
      <w:r w:rsidR="00171CC9">
        <w:rPr>
          <w:rFonts w:hint="eastAsia"/>
        </w:rPr>
        <w:t>毕业生</w:t>
      </w:r>
      <w:r>
        <w:t>升学率高于男</w:t>
      </w:r>
      <w:r w:rsidR="00171CC9">
        <w:rPr>
          <w:rFonts w:hint="eastAsia"/>
        </w:rPr>
        <w:t>性</w:t>
      </w:r>
      <w:r>
        <w:t>升学率</w:t>
      </w:r>
      <w:r w:rsidR="00C30CB3">
        <w:rPr>
          <w:rFonts w:hint="eastAsia"/>
        </w:rPr>
        <w:t>且</w:t>
      </w:r>
      <w:r>
        <w:t>高于总体升学率</w:t>
      </w:r>
      <w:r w:rsidRPr="00074055">
        <w:t>。</w:t>
      </w:r>
      <w:r w:rsidRPr="00074055">
        <w:rPr>
          <w:rFonts w:hint="eastAsia"/>
        </w:rPr>
        <w:t>如</w:t>
      </w:r>
      <w:r w:rsidR="00DA766D">
        <w:rPr>
          <w:rFonts w:hint="eastAsia"/>
        </w:rPr>
        <w:t>图</w:t>
      </w:r>
      <w:r w:rsidRPr="00074055">
        <w:t>所示：</w:t>
      </w:r>
    </w:p>
    <w:p w:rsidR="00A42912" w:rsidRDefault="00A42912" w:rsidP="00A42912">
      <w:pPr>
        <w:pStyle w:val="17"/>
      </w:pPr>
      <w:r>
        <w:rPr>
          <w:noProof/>
        </w:rPr>
        <w:drawing>
          <wp:inline distT="0" distB="0" distL="0" distR="0">
            <wp:extent cx="4592876" cy="2793304"/>
            <wp:effectExtent l="0" t="0" r="17780" b="7620"/>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A766D" w:rsidRDefault="00DA766D" w:rsidP="00DA766D">
      <w:pPr>
        <w:pStyle w:val="29"/>
      </w:pPr>
      <w:r>
        <w:t>图1-</w:t>
      </w:r>
      <w:r w:rsidR="0027648A">
        <w:fldChar w:fldCharType="begin"/>
      </w:r>
      <w:r w:rsidR="004846EC">
        <w:instrText xml:space="preserve"> SEQ 图1- \* ARABIC </w:instrText>
      </w:r>
      <w:r w:rsidR="0027648A">
        <w:fldChar w:fldCharType="separate"/>
      </w:r>
      <w:r w:rsidR="00765075">
        <w:rPr>
          <w:noProof/>
        </w:rPr>
        <w:t>3</w:t>
      </w:r>
      <w:r w:rsidR="0027648A">
        <w:rPr>
          <w:noProof/>
        </w:rPr>
        <w:fldChar w:fldCharType="end"/>
      </w:r>
      <w:r>
        <w:t xml:space="preserve"> </w:t>
      </w:r>
      <w:r w:rsidRPr="00074055">
        <w:rPr>
          <w:rFonts w:hint="eastAsia"/>
        </w:rPr>
        <w:t>分性别</w:t>
      </w:r>
      <w:r w:rsidRPr="00074055">
        <w:t>升学</w:t>
      </w:r>
      <w:r w:rsidRPr="00074055">
        <w:rPr>
          <w:rFonts w:hint="eastAsia"/>
        </w:rPr>
        <w:t>情况</w:t>
      </w:r>
    </w:p>
    <w:p w:rsidR="00A42912" w:rsidRPr="00074055" w:rsidRDefault="00A42912" w:rsidP="00F81413">
      <w:pPr>
        <w:pStyle w:val="26"/>
        <w:spacing w:before="156" w:after="156"/>
      </w:pPr>
      <w:bookmarkStart w:id="50" w:name="_Toc534376597"/>
      <w:r w:rsidRPr="00074055">
        <w:rPr>
          <w:rFonts w:hint="eastAsia"/>
        </w:rPr>
        <w:t>（</w:t>
      </w:r>
      <w:r w:rsidR="003D1894">
        <w:rPr>
          <w:rFonts w:hint="eastAsia"/>
        </w:rPr>
        <w:t>三</w:t>
      </w:r>
      <w:r w:rsidRPr="00074055">
        <w:rPr>
          <w:rFonts w:hint="eastAsia"/>
        </w:rPr>
        <w:t>）分</w:t>
      </w:r>
      <w:r>
        <w:rPr>
          <w:rFonts w:hint="eastAsia"/>
        </w:rPr>
        <w:t>学历</w:t>
      </w:r>
      <w:r w:rsidRPr="00074055">
        <w:t>升学</w:t>
      </w:r>
      <w:r w:rsidRPr="00074055">
        <w:rPr>
          <w:rFonts w:hint="eastAsia"/>
        </w:rPr>
        <w:t>情况</w:t>
      </w:r>
      <w:bookmarkEnd w:id="50"/>
    </w:p>
    <w:p w:rsidR="00A42912" w:rsidRDefault="00A42912" w:rsidP="00DA766D">
      <w:pPr>
        <w:pStyle w:val="27"/>
      </w:pPr>
      <w:r w:rsidRPr="00074055">
        <w:t>分性别</w:t>
      </w:r>
      <w:r w:rsidRPr="00074055">
        <w:rPr>
          <w:rFonts w:hint="eastAsia"/>
        </w:rPr>
        <w:t>来看</w:t>
      </w:r>
      <w:r w:rsidRPr="00074055">
        <w:t>，</w:t>
      </w:r>
      <w:r>
        <w:rPr>
          <w:rFonts w:hint="eastAsia"/>
        </w:rPr>
        <w:t>2018</w:t>
      </w:r>
      <w:r w:rsidRPr="00074055">
        <w:rPr>
          <w:rFonts w:hint="eastAsia"/>
        </w:rPr>
        <w:t>届</w:t>
      </w:r>
      <w:r>
        <w:rPr>
          <w:rFonts w:hint="eastAsia"/>
        </w:rPr>
        <w:t>选择</w:t>
      </w:r>
      <w:r>
        <w:t>升学的毕业生中，</w:t>
      </w:r>
      <w:r>
        <w:rPr>
          <w:rFonts w:hint="eastAsia"/>
        </w:rPr>
        <w:t>本科</w:t>
      </w:r>
      <w:r>
        <w:t>毕业生66</w:t>
      </w:r>
      <w:r>
        <w:rPr>
          <w:rFonts w:hint="eastAsia"/>
        </w:rPr>
        <w:t>人，专科</w:t>
      </w:r>
      <w:r w:rsidRPr="00074055">
        <w:t>毕业生</w:t>
      </w:r>
      <w:r>
        <w:t>56</w:t>
      </w:r>
      <w:r>
        <w:rPr>
          <w:rFonts w:hint="eastAsia"/>
        </w:rPr>
        <w:t>人</w:t>
      </w:r>
      <w:r w:rsidRPr="00074055">
        <w:t>。</w:t>
      </w:r>
      <w:r w:rsidRPr="00074055">
        <w:rPr>
          <w:rFonts w:hint="eastAsia"/>
        </w:rPr>
        <w:t>如</w:t>
      </w:r>
      <w:r w:rsidRPr="00074055">
        <w:t>表所示：</w:t>
      </w:r>
    </w:p>
    <w:p w:rsidR="00A42912" w:rsidRDefault="00A42912" w:rsidP="00A42912">
      <w:pPr>
        <w:pStyle w:val="17"/>
      </w:pPr>
      <w:r>
        <w:t>表1-</w:t>
      </w:r>
      <w:r w:rsidR="0027648A">
        <w:fldChar w:fldCharType="begin"/>
      </w:r>
      <w:r w:rsidR="004846EC">
        <w:instrText xml:space="preserve"> SEQ 表1- \* ARABIC </w:instrText>
      </w:r>
      <w:r w:rsidR="0027648A">
        <w:fldChar w:fldCharType="separate"/>
      </w:r>
      <w:r w:rsidR="00765075">
        <w:rPr>
          <w:noProof/>
        </w:rPr>
        <w:t>15</w:t>
      </w:r>
      <w:r w:rsidR="0027648A">
        <w:rPr>
          <w:noProof/>
        </w:rPr>
        <w:fldChar w:fldCharType="end"/>
      </w:r>
      <w:r>
        <w:t xml:space="preserve"> </w:t>
      </w:r>
      <w:r>
        <w:rPr>
          <w:rFonts w:hint="eastAsia"/>
        </w:rPr>
        <w:t>毕业生</w:t>
      </w:r>
      <w:r>
        <w:t>分性别升学情况</w:t>
      </w:r>
    </w:p>
    <w:tbl>
      <w:tblPr>
        <w:tblStyle w:val="GridTable4Accent1"/>
        <w:tblW w:w="5000" w:type="pct"/>
        <w:jc w:val="center"/>
        <w:tblLook w:val="04A0"/>
      </w:tblPr>
      <w:tblGrid>
        <w:gridCol w:w="2470"/>
        <w:gridCol w:w="2184"/>
        <w:gridCol w:w="2182"/>
        <w:gridCol w:w="1686"/>
      </w:tblGrid>
      <w:tr w:rsidR="00A42912" w:rsidRPr="00D95919" w:rsidTr="0023601F">
        <w:trPr>
          <w:cnfStyle w:val="100000000000"/>
          <w:trHeight w:val="270"/>
          <w:jc w:val="center"/>
        </w:trPr>
        <w:tc>
          <w:tcPr>
            <w:cnfStyle w:val="001000000000"/>
            <w:tcW w:w="2405"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学历</w:t>
            </w:r>
          </w:p>
        </w:tc>
        <w:tc>
          <w:tcPr>
            <w:tcW w:w="2126"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总人数</w:t>
            </w:r>
          </w:p>
        </w:tc>
        <w:tc>
          <w:tcPr>
            <w:tcW w:w="2124"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升学人数</w:t>
            </w:r>
          </w:p>
        </w:tc>
        <w:tc>
          <w:tcPr>
            <w:tcW w:w="1641"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升学率</w:t>
            </w:r>
            <w:r w:rsidR="00D95919">
              <w:rPr>
                <w:rFonts w:asciiTheme="minorEastAsia" w:hAnsiTheme="minorEastAsia" w:cs="宋体" w:hint="eastAsia"/>
                <w:color w:val="000000"/>
                <w:kern w:val="0"/>
                <w:sz w:val="20"/>
                <w:szCs w:val="20"/>
              </w:rPr>
              <w:t>（%）</w:t>
            </w:r>
          </w:p>
        </w:tc>
      </w:tr>
      <w:tr w:rsidR="00A42912" w:rsidRPr="00D95919" w:rsidTr="0023601F">
        <w:trPr>
          <w:cnfStyle w:val="000000100000"/>
          <w:trHeight w:val="270"/>
          <w:jc w:val="center"/>
        </w:trPr>
        <w:tc>
          <w:tcPr>
            <w:cnfStyle w:val="001000000000"/>
            <w:tcW w:w="2405"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本科生毕业</w:t>
            </w:r>
          </w:p>
        </w:tc>
        <w:tc>
          <w:tcPr>
            <w:tcW w:w="2126"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2951</w:t>
            </w:r>
          </w:p>
        </w:tc>
        <w:tc>
          <w:tcPr>
            <w:tcW w:w="212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66</w:t>
            </w:r>
          </w:p>
        </w:tc>
        <w:tc>
          <w:tcPr>
            <w:tcW w:w="164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2.24</w:t>
            </w:r>
          </w:p>
        </w:tc>
      </w:tr>
      <w:tr w:rsidR="00A42912" w:rsidRPr="00D95919" w:rsidTr="0023601F">
        <w:trPr>
          <w:trHeight w:val="270"/>
          <w:jc w:val="center"/>
        </w:trPr>
        <w:tc>
          <w:tcPr>
            <w:cnfStyle w:val="001000000000"/>
            <w:tcW w:w="2405"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专科生毕业</w:t>
            </w:r>
          </w:p>
        </w:tc>
        <w:tc>
          <w:tcPr>
            <w:tcW w:w="2126"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982</w:t>
            </w:r>
          </w:p>
        </w:tc>
        <w:tc>
          <w:tcPr>
            <w:tcW w:w="2124"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56</w:t>
            </w:r>
          </w:p>
        </w:tc>
        <w:tc>
          <w:tcPr>
            <w:tcW w:w="1641"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5.70</w:t>
            </w:r>
          </w:p>
        </w:tc>
      </w:tr>
      <w:tr w:rsidR="00A42912" w:rsidRPr="00D95919" w:rsidTr="0023601F">
        <w:trPr>
          <w:cnfStyle w:val="000000100000"/>
          <w:trHeight w:val="270"/>
          <w:jc w:val="center"/>
        </w:trPr>
        <w:tc>
          <w:tcPr>
            <w:cnfStyle w:val="001000000000"/>
            <w:tcW w:w="2405"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合计</w:t>
            </w:r>
          </w:p>
        </w:tc>
        <w:tc>
          <w:tcPr>
            <w:tcW w:w="2126"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3933</w:t>
            </w:r>
          </w:p>
        </w:tc>
        <w:tc>
          <w:tcPr>
            <w:tcW w:w="2124"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122</w:t>
            </w:r>
          </w:p>
        </w:tc>
        <w:tc>
          <w:tcPr>
            <w:tcW w:w="1641"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3.10</w:t>
            </w:r>
          </w:p>
        </w:tc>
      </w:tr>
    </w:tbl>
    <w:p w:rsidR="00A42912" w:rsidRPr="00074055" w:rsidRDefault="00A42912" w:rsidP="00F81413">
      <w:pPr>
        <w:pStyle w:val="26"/>
        <w:spacing w:before="156" w:after="156"/>
      </w:pPr>
      <w:bookmarkStart w:id="51" w:name="_Toc534376598"/>
      <w:r>
        <w:rPr>
          <w:rFonts w:hint="eastAsia"/>
        </w:rPr>
        <w:t>（</w:t>
      </w:r>
      <w:r w:rsidR="003D1894">
        <w:rPr>
          <w:rFonts w:hint="eastAsia"/>
        </w:rPr>
        <w:t>四</w:t>
      </w:r>
      <w:r>
        <w:rPr>
          <w:rFonts w:hint="eastAsia"/>
        </w:rPr>
        <w:t>）各</w:t>
      </w:r>
      <w:r w:rsidR="00BB4677">
        <w:rPr>
          <w:rFonts w:hint="eastAsia"/>
        </w:rPr>
        <w:t>学院</w:t>
      </w:r>
      <w:r>
        <w:rPr>
          <w:rFonts w:hint="eastAsia"/>
        </w:rPr>
        <w:t>、</w:t>
      </w:r>
      <w:r w:rsidRPr="00074055">
        <w:rPr>
          <w:rFonts w:hint="eastAsia"/>
        </w:rPr>
        <w:t>专业</w:t>
      </w:r>
      <w:r w:rsidRPr="00074055">
        <w:t>升学</w:t>
      </w:r>
      <w:r w:rsidRPr="00074055">
        <w:rPr>
          <w:rFonts w:hint="eastAsia"/>
        </w:rPr>
        <w:t>情况</w:t>
      </w:r>
      <w:bookmarkEnd w:id="51"/>
    </w:p>
    <w:p w:rsidR="00A42912" w:rsidRPr="00074055" w:rsidRDefault="00A42912" w:rsidP="00DA766D">
      <w:pPr>
        <w:pStyle w:val="27"/>
      </w:pPr>
      <w:r w:rsidRPr="00074055">
        <w:t>分</w:t>
      </w:r>
      <w:r w:rsidR="00BB4677">
        <w:rPr>
          <w:rFonts w:hint="eastAsia"/>
        </w:rPr>
        <w:t>学院</w:t>
      </w:r>
      <w:r w:rsidRPr="00074055">
        <w:rPr>
          <w:rFonts w:hint="eastAsia"/>
        </w:rPr>
        <w:t>来看</w:t>
      </w:r>
      <w:r w:rsidRPr="00074055">
        <w:t>，</w:t>
      </w:r>
      <w:r w:rsidRPr="00C84C8F">
        <w:rPr>
          <w:rFonts w:hint="eastAsia"/>
        </w:rPr>
        <w:t>生命科学与生态学院</w:t>
      </w:r>
      <w:r>
        <w:rPr>
          <w:rFonts w:hint="eastAsia"/>
        </w:rPr>
        <w:t>和</w:t>
      </w:r>
      <w:r w:rsidRPr="00C84C8F">
        <w:rPr>
          <w:rFonts w:hint="eastAsia"/>
        </w:rPr>
        <w:t>教育学院</w:t>
      </w:r>
      <w:r>
        <w:rPr>
          <w:rFonts w:hint="eastAsia"/>
        </w:rPr>
        <w:t>升学率较高</w:t>
      </w:r>
      <w:r>
        <w:t>，分别为5.24%和4.62%</w:t>
      </w:r>
      <w:r>
        <w:rPr>
          <w:rFonts w:hint="eastAsia"/>
        </w:rPr>
        <w:t>；</w:t>
      </w:r>
      <w:r>
        <w:t>分</w:t>
      </w:r>
      <w:r>
        <w:rPr>
          <w:rFonts w:hint="eastAsia"/>
        </w:rPr>
        <w:t>专业</w:t>
      </w:r>
      <w:r>
        <w:t>来看，</w:t>
      </w:r>
      <w:r w:rsidRPr="00C84C8F">
        <w:rPr>
          <w:rFonts w:hint="eastAsia"/>
        </w:rPr>
        <w:t>学前教育</w:t>
      </w:r>
      <w:r w:rsidR="00DA766D">
        <w:rPr>
          <w:rFonts w:hint="eastAsia"/>
        </w:rPr>
        <w:t>（</w:t>
      </w:r>
      <w:r w:rsidRPr="00C84C8F">
        <w:rPr>
          <w:rFonts w:hint="eastAsia"/>
        </w:rPr>
        <w:t>音乐舞蹈方向</w:t>
      </w:r>
      <w:r w:rsidR="00DA766D">
        <w:rPr>
          <w:rFonts w:hint="eastAsia"/>
        </w:rPr>
        <w:t>）（</w:t>
      </w:r>
      <w:r w:rsidRPr="00C84C8F">
        <w:rPr>
          <w:rFonts w:hint="eastAsia"/>
        </w:rPr>
        <w:t>师范</w:t>
      </w:r>
      <w:r w:rsidR="00DA766D">
        <w:rPr>
          <w:rFonts w:hint="eastAsia"/>
        </w:rPr>
        <w:t>）</w:t>
      </w:r>
      <w:r>
        <w:rPr>
          <w:rFonts w:hint="eastAsia"/>
        </w:rPr>
        <w:t>专业</w:t>
      </w:r>
      <w:r>
        <w:t>的毕业生升学率最高，</w:t>
      </w:r>
      <w:r>
        <w:rPr>
          <w:rFonts w:hint="eastAsia"/>
        </w:rPr>
        <w:t>为2</w:t>
      </w:r>
      <w:r>
        <w:t>0</w:t>
      </w:r>
      <w:r>
        <w:rPr>
          <w:rFonts w:hint="eastAsia"/>
        </w:rPr>
        <w:t>.00</w:t>
      </w:r>
      <w:r>
        <w:t>%</w:t>
      </w:r>
      <w:r w:rsidRPr="00074055">
        <w:t>。</w:t>
      </w:r>
      <w:r w:rsidRPr="00074055">
        <w:rPr>
          <w:rFonts w:hint="eastAsia"/>
        </w:rPr>
        <w:t>如</w:t>
      </w:r>
      <w:r w:rsidRPr="00074055">
        <w:t>表所示：</w:t>
      </w:r>
    </w:p>
    <w:p w:rsidR="00A42912" w:rsidRDefault="00A42912" w:rsidP="00A42912">
      <w:pPr>
        <w:pStyle w:val="17"/>
      </w:pPr>
      <w:r>
        <w:lastRenderedPageBreak/>
        <w:t>表1-</w:t>
      </w:r>
      <w:r w:rsidR="0027648A">
        <w:fldChar w:fldCharType="begin"/>
      </w:r>
      <w:r w:rsidR="004846EC">
        <w:instrText xml:space="preserve"> SEQ 表1- \* ARABIC </w:instrText>
      </w:r>
      <w:r w:rsidR="0027648A">
        <w:fldChar w:fldCharType="separate"/>
      </w:r>
      <w:r w:rsidR="00765075">
        <w:rPr>
          <w:noProof/>
        </w:rPr>
        <w:t>16</w:t>
      </w:r>
      <w:r w:rsidR="0027648A">
        <w:rPr>
          <w:noProof/>
        </w:rPr>
        <w:fldChar w:fldCharType="end"/>
      </w:r>
      <w:r>
        <w:t xml:space="preserve"> </w:t>
      </w:r>
      <w:r w:rsidRPr="00074055">
        <w:rPr>
          <w:rFonts w:hint="eastAsia"/>
        </w:rPr>
        <w:t>毕业生</w:t>
      </w:r>
      <w:r>
        <w:rPr>
          <w:rFonts w:hint="eastAsia"/>
        </w:rPr>
        <w:t>各</w:t>
      </w:r>
      <w:r w:rsidR="00BB4677">
        <w:rPr>
          <w:rFonts w:hint="eastAsia"/>
        </w:rPr>
        <w:t>学院</w:t>
      </w:r>
      <w:r>
        <w:rPr>
          <w:rFonts w:hint="eastAsia"/>
        </w:rPr>
        <w:t>、</w:t>
      </w:r>
      <w:r w:rsidRPr="00074055">
        <w:rPr>
          <w:rFonts w:hint="eastAsia"/>
        </w:rPr>
        <w:t>专业</w:t>
      </w:r>
      <w:r w:rsidRPr="00074055">
        <w:t>升学</w:t>
      </w:r>
      <w:r w:rsidRPr="00074055">
        <w:rPr>
          <w:rFonts w:hint="eastAsia"/>
        </w:rPr>
        <w:t>情况</w:t>
      </w:r>
    </w:p>
    <w:tbl>
      <w:tblPr>
        <w:tblStyle w:val="GridTable4Accent1"/>
        <w:tblW w:w="5000" w:type="pct"/>
        <w:jc w:val="center"/>
        <w:tblLook w:val="04A0"/>
      </w:tblPr>
      <w:tblGrid>
        <w:gridCol w:w="1261"/>
        <w:gridCol w:w="3416"/>
        <w:gridCol w:w="1261"/>
        <w:gridCol w:w="1263"/>
        <w:gridCol w:w="1321"/>
      </w:tblGrid>
      <w:tr w:rsidR="00A42912" w:rsidRPr="00D95919" w:rsidTr="00D95919">
        <w:trPr>
          <w:cnfStyle w:val="100000000000"/>
          <w:trHeight w:val="270"/>
          <w:tblHeader/>
          <w:jc w:val="center"/>
        </w:trPr>
        <w:tc>
          <w:tcPr>
            <w:cnfStyle w:val="001000000000"/>
            <w:tcW w:w="1000" w:type="pct"/>
            <w:noWrap/>
            <w:vAlign w:val="center"/>
            <w:hideMark/>
          </w:tcPr>
          <w:p w:rsidR="00A42912" w:rsidRPr="00D95919" w:rsidRDefault="00BB4677" w:rsidP="00D95919">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学院</w:t>
            </w:r>
          </w:p>
        </w:tc>
        <w:tc>
          <w:tcPr>
            <w:tcW w:w="1000" w:type="pct"/>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专业</w:t>
            </w:r>
          </w:p>
        </w:tc>
        <w:tc>
          <w:tcPr>
            <w:tcW w:w="1000" w:type="pct"/>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总人数</w:t>
            </w:r>
          </w:p>
        </w:tc>
        <w:tc>
          <w:tcPr>
            <w:tcW w:w="1000" w:type="pct"/>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升学人数</w:t>
            </w:r>
          </w:p>
        </w:tc>
        <w:tc>
          <w:tcPr>
            <w:tcW w:w="1000" w:type="pct"/>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升学率</w:t>
            </w:r>
            <w:r w:rsidR="00D95919">
              <w:rPr>
                <w:rFonts w:asciiTheme="minorEastAsia" w:hAnsiTheme="minorEastAsia" w:cs="宋体" w:hint="eastAsia"/>
                <w:color w:val="000000"/>
                <w:kern w:val="0"/>
                <w:sz w:val="20"/>
                <w:szCs w:val="20"/>
              </w:rPr>
              <w:t>（%）</w:t>
            </w:r>
          </w:p>
        </w:tc>
      </w:tr>
      <w:tr w:rsidR="00A42912" w:rsidRPr="00D95919" w:rsidTr="00D95919">
        <w:trPr>
          <w:cnfStyle w:val="000000100000"/>
          <w:trHeight w:val="270"/>
          <w:jc w:val="center"/>
        </w:trPr>
        <w:tc>
          <w:tcPr>
            <w:cnfStyle w:val="001000000000"/>
            <w:tcW w:w="1000" w:type="pct"/>
            <w:vMerge w:val="restart"/>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r w:rsidRPr="0073296E">
              <w:rPr>
                <w:rFonts w:asciiTheme="minorEastAsia" w:hAnsiTheme="minorEastAsia" w:cs="宋体" w:hint="eastAsia"/>
                <w:bCs w:val="0"/>
                <w:color w:val="000000"/>
                <w:kern w:val="0"/>
                <w:sz w:val="20"/>
                <w:szCs w:val="20"/>
              </w:rPr>
              <w:t>生命科学与生态学院</w:t>
            </w:r>
          </w:p>
        </w:tc>
        <w:tc>
          <w:tcPr>
            <w:tcW w:w="1000" w:type="pct"/>
            <w:noWrap/>
            <w:vAlign w:val="center"/>
            <w:hideMark/>
          </w:tcPr>
          <w:p w:rsidR="00A42912" w:rsidRPr="00D95919" w:rsidRDefault="00E13827" w:rsidP="00D95919">
            <w:pPr>
              <w:widowControl/>
              <w:jc w:val="center"/>
              <w:cnfStyle w:val="000000100000"/>
              <w:rPr>
                <w:rFonts w:asciiTheme="minorEastAsia" w:hAnsiTheme="minorEastAsia" w:cs="宋体"/>
                <w:b/>
                <w:bCs/>
                <w:color w:val="000000"/>
                <w:kern w:val="0"/>
                <w:sz w:val="20"/>
                <w:szCs w:val="20"/>
              </w:rPr>
            </w:pPr>
            <w:r>
              <w:rPr>
                <w:rFonts w:asciiTheme="minorEastAsia" w:hAnsiTheme="minorEastAsia" w:cs="宋体" w:hint="eastAsia"/>
                <w:b/>
                <w:bCs/>
                <w:color w:val="000000"/>
                <w:kern w:val="0"/>
                <w:sz w:val="20"/>
                <w:szCs w:val="20"/>
              </w:rPr>
              <w:t>小计</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401</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21</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5.24</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食品科学与工程</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76</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6.58</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生物科学</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72</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食品科学与工程</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营养与养生方向</w:t>
            </w:r>
            <w:r w:rsidR="00DA766D" w:rsidRPr="00D95919">
              <w:rPr>
                <w:rFonts w:asciiTheme="minorEastAsia" w:hAnsiTheme="minorEastAsia" w:cs="宋体" w:hint="eastAsia"/>
                <w:color w:val="000000"/>
                <w:kern w:val="0"/>
                <w:sz w:val="20"/>
                <w:szCs w:val="20"/>
              </w:rPr>
              <w:t>）</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71</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8.45</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生态学</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63</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6.35</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园艺</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61</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4.92</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生物科学</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58</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5.17</w:t>
            </w:r>
          </w:p>
        </w:tc>
      </w:tr>
      <w:tr w:rsidR="00A42912" w:rsidRPr="00D95919" w:rsidTr="00D95919">
        <w:trPr>
          <w:trHeight w:val="270"/>
          <w:jc w:val="center"/>
        </w:trPr>
        <w:tc>
          <w:tcPr>
            <w:cnfStyle w:val="001000000000"/>
            <w:tcW w:w="1000" w:type="pct"/>
            <w:vMerge w:val="restart"/>
            <w:noWrap/>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r w:rsidRPr="0073296E">
              <w:rPr>
                <w:rFonts w:asciiTheme="minorEastAsia" w:hAnsiTheme="minorEastAsia" w:cs="宋体" w:hint="eastAsia"/>
                <w:bCs w:val="0"/>
                <w:color w:val="000000"/>
                <w:kern w:val="0"/>
                <w:sz w:val="20"/>
                <w:szCs w:val="20"/>
              </w:rPr>
              <w:t>教育学院</w:t>
            </w:r>
          </w:p>
        </w:tc>
        <w:tc>
          <w:tcPr>
            <w:tcW w:w="1000" w:type="pct"/>
            <w:noWrap/>
            <w:vAlign w:val="center"/>
            <w:hideMark/>
          </w:tcPr>
          <w:p w:rsidR="00A42912" w:rsidRPr="00D95919" w:rsidRDefault="00E13827" w:rsidP="00D95919">
            <w:pPr>
              <w:widowControl/>
              <w:jc w:val="center"/>
              <w:cnfStyle w:val="000000000000"/>
              <w:rPr>
                <w:rFonts w:asciiTheme="minorEastAsia" w:hAnsiTheme="minorEastAsia" w:cs="宋体"/>
                <w:b/>
                <w:bCs/>
                <w:color w:val="000000"/>
                <w:kern w:val="0"/>
                <w:sz w:val="20"/>
                <w:szCs w:val="20"/>
              </w:rPr>
            </w:pPr>
            <w:r>
              <w:rPr>
                <w:rFonts w:asciiTheme="minorEastAsia" w:hAnsiTheme="minorEastAsia" w:cs="宋体" w:hint="eastAsia"/>
                <w:b/>
                <w:bCs/>
                <w:color w:val="000000"/>
                <w:kern w:val="0"/>
                <w:sz w:val="20"/>
                <w:szCs w:val="20"/>
              </w:rPr>
              <w:t>小计</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1234</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57</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4.62</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学前教育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363</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2.48</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学前教育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语文方向</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144</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2.08</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会计电算化</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143</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6.29</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学前教育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数学方向</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97</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4.12</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音乐学</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82</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旅游管理</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79</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6.33</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电子商务</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76</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15</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19.74</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学前教育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英语方向</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74</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6.76</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应用心理学</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65</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小学教育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54</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1.85</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学前教育</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23</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学前教育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音乐舞蹈方向</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20</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20.00</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学前教育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体育方向</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14</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14.29</w:t>
            </w:r>
          </w:p>
        </w:tc>
      </w:tr>
      <w:tr w:rsidR="00A42912" w:rsidRPr="00D95919" w:rsidTr="00D95919">
        <w:trPr>
          <w:trHeight w:val="270"/>
          <w:jc w:val="center"/>
        </w:trPr>
        <w:tc>
          <w:tcPr>
            <w:cnfStyle w:val="001000000000"/>
            <w:tcW w:w="1000" w:type="pct"/>
            <w:vMerge w:val="restart"/>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r w:rsidRPr="0073296E">
              <w:rPr>
                <w:rFonts w:asciiTheme="minorEastAsia" w:hAnsiTheme="minorEastAsia" w:cs="宋体" w:hint="eastAsia"/>
                <w:bCs w:val="0"/>
                <w:color w:val="000000"/>
                <w:kern w:val="0"/>
                <w:sz w:val="20"/>
                <w:szCs w:val="20"/>
              </w:rPr>
              <w:t>外国语与国际文化交流学院</w:t>
            </w:r>
          </w:p>
        </w:tc>
        <w:tc>
          <w:tcPr>
            <w:tcW w:w="1000" w:type="pct"/>
            <w:noWrap/>
            <w:vAlign w:val="center"/>
            <w:hideMark/>
          </w:tcPr>
          <w:p w:rsidR="00A42912" w:rsidRPr="00D95919" w:rsidRDefault="00E13827" w:rsidP="00D95919">
            <w:pPr>
              <w:widowControl/>
              <w:jc w:val="center"/>
              <w:cnfStyle w:val="000000000000"/>
              <w:rPr>
                <w:rFonts w:asciiTheme="minorEastAsia" w:hAnsiTheme="minorEastAsia" w:cs="宋体"/>
                <w:b/>
                <w:bCs/>
                <w:color w:val="000000"/>
                <w:kern w:val="0"/>
                <w:sz w:val="20"/>
                <w:szCs w:val="20"/>
              </w:rPr>
            </w:pPr>
            <w:r>
              <w:rPr>
                <w:rFonts w:asciiTheme="minorEastAsia" w:hAnsiTheme="minorEastAsia" w:cs="宋体" w:hint="eastAsia"/>
                <w:b/>
                <w:bCs/>
                <w:color w:val="000000"/>
                <w:kern w:val="0"/>
                <w:sz w:val="20"/>
                <w:szCs w:val="20"/>
              </w:rPr>
              <w:t>小计</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314</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12</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3.82</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俄语</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64</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9.38</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英语</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翻译方向</w:t>
            </w:r>
            <w:r w:rsidR="00DA766D" w:rsidRPr="00D95919">
              <w:rPr>
                <w:rFonts w:asciiTheme="minorEastAsia" w:hAnsiTheme="minorEastAsia" w:cs="宋体" w:hint="eastAsia"/>
                <w:color w:val="000000"/>
                <w:kern w:val="0"/>
                <w:sz w:val="20"/>
                <w:szCs w:val="20"/>
              </w:rPr>
              <w:t>）</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63</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4.76</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英语</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旅游方向</w:t>
            </w:r>
            <w:r w:rsidR="00DA766D" w:rsidRPr="00D95919">
              <w:rPr>
                <w:rFonts w:asciiTheme="minorEastAsia" w:hAnsiTheme="minorEastAsia" w:cs="宋体" w:hint="eastAsia"/>
                <w:color w:val="000000"/>
                <w:kern w:val="0"/>
                <w:sz w:val="20"/>
                <w:szCs w:val="20"/>
              </w:rPr>
              <w:t>）</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58</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1.72</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汉语国际教育</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50</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2.00</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英语</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49</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英语</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30</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3.33</w:t>
            </w:r>
          </w:p>
        </w:tc>
      </w:tr>
      <w:tr w:rsidR="00A42912" w:rsidRPr="00D95919" w:rsidTr="00D95919">
        <w:trPr>
          <w:cnfStyle w:val="000000100000"/>
          <w:trHeight w:val="270"/>
          <w:jc w:val="center"/>
        </w:trPr>
        <w:tc>
          <w:tcPr>
            <w:cnfStyle w:val="001000000000"/>
            <w:tcW w:w="1000" w:type="pct"/>
            <w:vMerge w:val="restart"/>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r w:rsidRPr="0073296E">
              <w:rPr>
                <w:rFonts w:asciiTheme="minorEastAsia" w:hAnsiTheme="minorEastAsia" w:cs="宋体" w:hint="eastAsia"/>
                <w:bCs w:val="0"/>
                <w:color w:val="000000"/>
                <w:kern w:val="0"/>
                <w:sz w:val="20"/>
                <w:szCs w:val="20"/>
              </w:rPr>
              <w:t>人文社会科学学院</w:t>
            </w:r>
          </w:p>
        </w:tc>
        <w:tc>
          <w:tcPr>
            <w:tcW w:w="1000" w:type="pct"/>
            <w:noWrap/>
            <w:vAlign w:val="center"/>
            <w:hideMark/>
          </w:tcPr>
          <w:p w:rsidR="00A42912" w:rsidRPr="00D95919" w:rsidRDefault="00E13827" w:rsidP="00D95919">
            <w:pPr>
              <w:widowControl/>
              <w:jc w:val="center"/>
              <w:cnfStyle w:val="000000100000"/>
              <w:rPr>
                <w:rFonts w:asciiTheme="minorEastAsia" w:hAnsiTheme="minorEastAsia" w:cs="宋体"/>
                <w:b/>
                <w:bCs/>
                <w:color w:val="000000"/>
                <w:kern w:val="0"/>
                <w:sz w:val="20"/>
                <w:szCs w:val="20"/>
              </w:rPr>
            </w:pPr>
            <w:r>
              <w:rPr>
                <w:rFonts w:asciiTheme="minorEastAsia" w:hAnsiTheme="minorEastAsia" w:cs="宋体" w:hint="eastAsia"/>
                <w:b/>
                <w:bCs/>
                <w:color w:val="000000"/>
                <w:kern w:val="0"/>
                <w:sz w:val="20"/>
                <w:szCs w:val="20"/>
              </w:rPr>
              <w:t>小计</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317</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2.84</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汉语言文学</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5.00</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新闻学</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64</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3.13</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社会工作</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62</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秘书学</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50</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2.00</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历史学</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37</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2.70</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历史学</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trHeight w:val="270"/>
          <w:jc w:val="center"/>
        </w:trPr>
        <w:tc>
          <w:tcPr>
            <w:cnfStyle w:val="001000000000"/>
            <w:tcW w:w="1000" w:type="pct"/>
            <w:vMerge w:val="restart"/>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r w:rsidRPr="0073296E">
              <w:rPr>
                <w:rFonts w:asciiTheme="minorEastAsia" w:hAnsiTheme="minorEastAsia" w:cs="宋体" w:hint="eastAsia"/>
                <w:bCs w:val="0"/>
                <w:color w:val="000000"/>
                <w:kern w:val="0"/>
                <w:sz w:val="20"/>
                <w:szCs w:val="20"/>
              </w:rPr>
              <w:t>旅游学院</w:t>
            </w:r>
          </w:p>
        </w:tc>
        <w:tc>
          <w:tcPr>
            <w:tcW w:w="1000" w:type="pct"/>
            <w:noWrap/>
            <w:vAlign w:val="center"/>
            <w:hideMark/>
          </w:tcPr>
          <w:p w:rsidR="00A42912" w:rsidRPr="00D95919" w:rsidRDefault="00E13827" w:rsidP="00D95919">
            <w:pPr>
              <w:widowControl/>
              <w:jc w:val="center"/>
              <w:cnfStyle w:val="000000000000"/>
              <w:rPr>
                <w:rFonts w:asciiTheme="minorEastAsia" w:hAnsiTheme="minorEastAsia" w:cs="宋体"/>
                <w:b/>
                <w:bCs/>
                <w:color w:val="000000"/>
                <w:kern w:val="0"/>
                <w:sz w:val="20"/>
                <w:szCs w:val="20"/>
              </w:rPr>
            </w:pPr>
            <w:r>
              <w:rPr>
                <w:rFonts w:asciiTheme="minorEastAsia" w:hAnsiTheme="minorEastAsia" w:cs="宋体" w:hint="eastAsia"/>
                <w:b/>
                <w:bCs/>
                <w:color w:val="000000"/>
                <w:kern w:val="0"/>
                <w:sz w:val="20"/>
                <w:szCs w:val="20"/>
              </w:rPr>
              <w:t>小计</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329</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2.74</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旅游管理</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117</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4.27</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旅游管理</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中奥合作</w:t>
            </w:r>
            <w:r w:rsidR="00DA766D" w:rsidRPr="00D95919">
              <w:rPr>
                <w:rFonts w:asciiTheme="minorEastAsia" w:hAnsiTheme="minorEastAsia" w:cs="宋体" w:hint="eastAsia"/>
                <w:color w:val="000000"/>
                <w:kern w:val="0"/>
                <w:sz w:val="20"/>
                <w:szCs w:val="20"/>
              </w:rPr>
              <w:t>）</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99</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4.04</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酒店管理</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62</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1.61</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会展经济与管理</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51</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1.96</w:t>
            </w:r>
          </w:p>
        </w:tc>
      </w:tr>
      <w:tr w:rsidR="00A42912" w:rsidRPr="00D95919" w:rsidTr="00D95919">
        <w:trPr>
          <w:cnfStyle w:val="000000100000"/>
          <w:trHeight w:val="270"/>
          <w:jc w:val="center"/>
        </w:trPr>
        <w:tc>
          <w:tcPr>
            <w:cnfStyle w:val="001000000000"/>
            <w:tcW w:w="1000" w:type="pct"/>
            <w:vMerge w:val="restart"/>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r w:rsidRPr="0073296E">
              <w:rPr>
                <w:rFonts w:asciiTheme="minorEastAsia" w:hAnsiTheme="minorEastAsia" w:cs="宋体" w:hint="eastAsia"/>
                <w:bCs w:val="0"/>
                <w:color w:val="000000"/>
                <w:kern w:val="0"/>
                <w:sz w:val="20"/>
                <w:szCs w:val="20"/>
              </w:rPr>
              <w:t>海洋科学技</w:t>
            </w:r>
            <w:r w:rsidRPr="0073296E">
              <w:rPr>
                <w:rFonts w:asciiTheme="minorEastAsia" w:hAnsiTheme="minorEastAsia" w:cs="宋体" w:hint="eastAsia"/>
                <w:bCs w:val="0"/>
                <w:color w:val="000000"/>
                <w:kern w:val="0"/>
                <w:sz w:val="20"/>
                <w:szCs w:val="20"/>
              </w:rPr>
              <w:lastRenderedPageBreak/>
              <w:t>术学院</w:t>
            </w:r>
          </w:p>
        </w:tc>
        <w:tc>
          <w:tcPr>
            <w:tcW w:w="1000" w:type="pct"/>
            <w:noWrap/>
            <w:vAlign w:val="center"/>
            <w:hideMark/>
          </w:tcPr>
          <w:p w:rsidR="00A42912" w:rsidRPr="00D95919" w:rsidRDefault="00E13827" w:rsidP="00D95919">
            <w:pPr>
              <w:widowControl/>
              <w:jc w:val="center"/>
              <w:cnfStyle w:val="000000100000"/>
              <w:rPr>
                <w:rFonts w:asciiTheme="minorEastAsia" w:hAnsiTheme="minorEastAsia" w:cs="宋体"/>
                <w:b/>
                <w:bCs/>
                <w:color w:val="000000"/>
                <w:kern w:val="0"/>
                <w:sz w:val="20"/>
                <w:szCs w:val="20"/>
              </w:rPr>
            </w:pPr>
            <w:r>
              <w:rPr>
                <w:rFonts w:asciiTheme="minorEastAsia" w:hAnsiTheme="minorEastAsia" w:cs="宋体" w:hint="eastAsia"/>
                <w:b/>
                <w:bCs/>
                <w:color w:val="000000"/>
                <w:kern w:val="0"/>
                <w:sz w:val="20"/>
                <w:szCs w:val="20"/>
              </w:rPr>
              <w:lastRenderedPageBreak/>
              <w:t>小计</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178</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1.69</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环境工程</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89</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3.37</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物理学</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46</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化学</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43</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cnfStyle w:val="000000100000"/>
          <w:trHeight w:val="270"/>
          <w:jc w:val="center"/>
        </w:trPr>
        <w:tc>
          <w:tcPr>
            <w:cnfStyle w:val="001000000000"/>
            <w:tcW w:w="1000" w:type="pct"/>
            <w:vMerge w:val="restart"/>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r w:rsidRPr="0073296E">
              <w:rPr>
                <w:rFonts w:asciiTheme="minorEastAsia" w:hAnsiTheme="minorEastAsia" w:cs="宋体" w:hint="eastAsia"/>
                <w:bCs w:val="0"/>
                <w:color w:val="000000"/>
                <w:kern w:val="0"/>
                <w:sz w:val="20"/>
                <w:szCs w:val="20"/>
              </w:rPr>
              <w:t>海洋信息工程学院</w:t>
            </w:r>
          </w:p>
        </w:tc>
        <w:tc>
          <w:tcPr>
            <w:tcW w:w="1000" w:type="pct"/>
            <w:noWrap/>
            <w:vAlign w:val="center"/>
            <w:hideMark/>
          </w:tcPr>
          <w:p w:rsidR="00A42912" w:rsidRPr="00D95919" w:rsidRDefault="00E13827" w:rsidP="00D95919">
            <w:pPr>
              <w:widowControl/>
              <w:jc w:val="center"/>
              <w:cnfStyle w:val="000000100000"/>
              <w:rPr>
                <w:rFonts w:asciiTheme="minorEastAsia" w:hAnsiTheme="minorEastAsia" w:cs="宋体"/>
                <w:b/>
                <w:bCs/>
                <w:color w:val="000000"/>
                <w:kern w:val="0"/>
                <w:sz w:val="20"/>
                <w:szCs w:val="20"/>
              </w:rPr>
            </w:pPr>
            <w:r>
              <w:rPr>
                <w:rFonts w:asciiTheme="minorEastAsia" w:hAnsiTheme="minorEastAsia" w:cs="宋体" w:hint="eastAsia"/>
                <w:b/>
                <w:bCs/>
                <w:color w:val="000000"/>
                <w:kern w:val="0"/>
                <w:sz w:val="20"/>
                <w:szCs w:val="20"/>
              </w:rPr>
              <w:t>小计</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431</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1.39</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数学与应用数学</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76</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2.63</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软件工程</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76</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3.95</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网络工程</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73</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1.37</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通信工程</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72</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电子信息科学与技术</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58</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计算机科学与技术</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45</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计算机科学与技术</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31</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cnfStyle w:val="000000100000"/>
          <w:trHeight w:val="270"/>
          <w:jc w:val="center"/>
        </w:trPr>
        <w:tc>
          <w:tcPr>
            <w:cnfStyle w:val="001000000000"/>
            <w:tcW w:w="1000" w:type="pct"/>
            <w:vMerge w:val="restart"/>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r w:rsidRPr="0073296E">
              <w:rPr>
                <w:rFonts w:asciiTheme="minorEastAsia" w:hAnsiTheme="minorEastAsia" w:cs="宋体" w:hint="eastAsia"/>
                <w:bCs w:val="0"/>
                <w:color w:val="000000"/>
                <w:kern w:val="0"/>
                <w:sz w:val="20"/>
                <w:szCs w:val="20"/>
              </w:rPr>
              <w:t>体育与健康学院</w:t>
            </w:r>
          </w:p>
        </w:tc>
        <w:tc>
          <w:tcPr>
            <w:tcW w:w="1000" w:type="pct"/>
            <w:noWrap/>
            <w:vAlign w:val="center"/>
            <w:hideMark/>
          </w:tcPr>
          <w:p w:rsidR="00A42912" w:rsidRPr="00D95919" w:rsidRDefault="00E13827" w:rsidP="00D95919">
            <w:pPr>
              <w:widowControl/>
              <w:jc w:val="center"/>
              <w:cnfStyle w:val="000000100000"/>
              <w:rPr>
                <w:rFonts w:asciiTheme="minorEastAsia" w:hAnsiTheme="minorEastAsia" w:cs="宋体"/>
                <w:b/>
                <w:bCs/>
                <w:color w:val="000000"/>
                <w:kern w:val="0"/>
                <w:sz w:val="20"/>
                <w:szCs w:val="20"/>
              </w:rPr>
            </w:pPr>
            <w:r>
              <w:rPr>
                <w:rFonts w:asciiTheme="minorEastAsia" w:hAnsiTheme="minorEastAsia" w:cs="宋体" w:hint="eastAsia"/>
                <w:b/>
                <w:bCs/>
                <w:color w:val="000000"/>
                <w:kern w:val="0"/>
                <w:sz w:val="20"/>
                <w:szCs w:val="20"/>
              </w:rPr>
              <w:t>小计</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221</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1.36</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体育教育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96</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2.08</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社会体育指导与管理</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69</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休闲体育</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56</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1.79</w:t>
            </w:r>
          </w:p>
        </w:tc>
      </w:tr>
      <w:tr w:rsidR="00A42912" w:rsidRPr="00D95919" w:rsidTr="00D95919">
        <w:trPr>
          <w:cnfStyle w:val="000000100000"/>
          <w:trHeight w:val="270"/>
          <w:jc w:val="center"/>
        </w:trPr>
        <w:tc>
          <w:tcPr>
            <w:cnfStyle w:val="001000000000"/>
            <w:tcW w:w="1000" w:type="pct"/>
            <w:vMerge w:val="restart"/>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r w:rsidRPr="0073296E">
              <w:rPr>
                <w:rFonts w:asciiTheme="minorEastAsia" w:hAnsiTheme="minorEastAsia" w:cs="宋体" w:hint="eastAsia"/>
                <w:bCs w:val="0"/>
                <w:color w:val="000000"/>
                <w:kern w:val="0"/>
                <w:sz w:val="20"/>
                <w:szCs w:val="20"/>
              </w:rPr>
              <w:t>海商学院</w:t>
            </w:r>
          </w:p>
        </w:tc>
        <w:tc>
          <w:tcPr>
            <w:tcW w:w="1000" w:type="pct"/>
            <w:noWrap/>
            <w:vAlign w:val="center"/>
            <w:hideMark/>
          </w:tcPr>
          <w:p w:rsidR="00A42912" w:rsidRPr="00D95919" w:rsidRDefault="00E13827" w:rsidP="00D95919">
            <w:pPr>
              <w:widowControl/>
              <w:jc w:val="center"/>
              <w:cnfStyle w:val="000000100000"/>
              <w:rPr>
                <w:rFonts w:asciiTheme="minorEastAsia" w:hAnsiTheme="minorEastAsia" w:cs="宋体"/>
                <w:b/>
                <w:bCs/>
                <w:color w:val="000000"/>
                <w:kern w:val="0"/>
                <w:sz w:val="20"/>
                <w:szCs w:val="20"/>
              </w:rPr>
            </w:pPr>
            <w:r>
              <w:rPr>
                <w:rFonts w:asciiTheme="minorEastAsia" w:hAnsiTheme="minorEastAsia" w:cs="宋体" w:hint="eastAsia"/>
                <w:b/>
                <w:bCs/>
                <w:color w:val="000000"/>
                <w:kern w:val="0"/>
                <w:sz w:val="20"/>
                <w:szCs w:val="20"/>
              </w:rPr>
              <w:t>小计</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200</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1.00</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物流管理</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143</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0.70</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市场营销</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57</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1.75</w:t>
            </w:r>
          </w:p>
        </w:tc>
      </w:tr>
      <w:tr w:rsidR="00A42912" w:rsidRPr="00D95919" w:rsidTr="00D95919">
        <w:trPr>
          <w:trHeight w:val="270"/>
          <w:jc w:val="center"/>
        </w:trPr>
        <w:tc>
          <w:tcPr>
            <w:cnfStyle w:val="001000000000"/>
            <w:tcW w:w="1000" w:type="pct"/>
            <w:vMerge w:val="restart"/>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r w:rsidRPr="0073296E">
              <w:rPr>
                <w:rFonts w:asciiTheme="minorEastAsia" w:hAnsiTheme="minorEastAsia" w:cs="宋体" w:hint="eastAsia"/>
                <w:bCs w:val="0"/>
                <w:color w:val="000000"/>
                <w:kern w:val="0"/>
                <w:sz w:val="20"/>
                <w:szCs w:val="20"/>
              </w:rPr>
              <w:t>艺术与创意学院</w:t>
            </w:r>
          </w:p>
        </w:tc>
        <w:tc>
          <w:tcPr>
            <w:tcW w:w="1000" w:type="pct"/>
            <w:noWrap/>
            <w:vAlign w:val="center"/>
            <w:hideMark/>
          </w:tcPr>
          <w:p w:rsidR="00A42912" w:rsidRPr="00D95919" w:rsidRDefault="00E13827" w:rsidP="00D95919">
            <w:pPr>
              <w:widowControl/>
              <w:jc w:val="center"/>
              <w:cnfStyle w:val="000000000000"/>
              <w:rPr>
                <w:rFonts w:asciiTheme="minorEastAsia" w:hAnsiTheme="minorEastAsia" w:cs="宋体"/>
                <w:b/>
                <w:bCs/>
                <w:color w:val="000000"/>
                <w:kern w:val="0"/>
                <w:sz w:val="20"/>
                <w:szCs w:val="20"/>
              </w:rPr>
            </w:pPr>
            <w:r>
              <w:rPr>
                <w:rFonts w:asciiTheme="minorEastAsia" w:hAnsiTheme="minorEastAsia" w:cs="宋体" w:hint="eastAsia"/>
                <w:b/>
                <w:bCs/>
                <w:color w:val="000000"/>
                <w:kern w:val="0"/>
                <w:sz w:val="20"/>
                <w:szCs w:val="20"/>
              </w:rPr>
              <w:t>小计</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247</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数字媒体技术</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65</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环境设计</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53</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视觉传达设计</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48</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音乐表演</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44</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舞蹈编导</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37</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trHeight w:val="270"/>
          <w:jc w:val="center"/>
        </w:trPr>
        <w:tc>
          <w:tcPr>
            <w:cnfStyle w:val="001000000000"/>
            <w:tcW w:w="1000" w:type="pct"/>
            <w:vMerge w:val="restart"/>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r w:rsidRPr="0073296E">
              <w:rPr>
                <w:rFonts w:asciiTheme="minorEastAsia" w:hAnsiTheme="minorEastAsia" w:cs="宋体" w:hint="eastAsia"/>
                <w:bCs w:val="0"/>
                <w:color w:val="000000"/>
                <w:kern w:val="0"/>
                <w:sz w:val="20"/>
                <w:szCs w:val="20"/>
              </w:rPr>
              <w:t>马克思主义学院</w:t>
            </w:r>
          </w:p>
        </w:tc>
        <w:tc>
          <w:tcPr>
            <w:tcW w:w="1000" w:type="pct"/>
            <w:noWrap/>
            <w:vAlign w:val="center"/>
            <w:hideMark/>
          </w:tcPr>
          <w:p w:rsidR="00A42912" w:rsidRPr="00D95919" w:rsidRDefault="00E13827" w:rsidP="00D95919">
            <w:pPr>
              <w:widowControl/>
              <w:jc w:val="center"/>
              <w:cnfStyle w:val="000000000000"/>
              <w:rPr>
                <w:rFonts w:asciiTheme="minorEastAsia" w:hAnsiTheme="minorEastAsia" w:cs="宋体"/>
                <w:b/>
                <w:bCs/>
                <w:color w:val="000000"/>
                <w:kern w:val="0"/>
                <w:sz w:val="20"/>
                <w:szCs w:val="20"/>
              </w:rPr>
            </w:pPr>
            <w:r>
              <w:rPr>
                <w:rFonts w:asciiTheme="minorEastAsia" w:hAnsiTheme="minorEastAsia" w:cs="宋体" w:hint="eastAsia"/>
                <w:b/>
                <w:bCs/>
                <w:color w:val="000000"/>
                <w:kern w:val="0"/>
                <w:sz w:val="20"/>
                <w:szCs w:val="20"/>
              </w:rPr>
              <w:t>小计</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60</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cnfStyle w:val="000000100000"/>
          <w:trHeight w:val="270"/>
          <w:jc w:val="center"/>
        </w:trPr>
        <w:tc>
          <w:tcPr>
            <w:cnfStyle w:val="001000000000"/>
            <w:tcW w:w="1000" w:type="pct"/>
            <w:vMerge/>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思想政治教育</w:t>
            </w:r>
            <w:r w:rsidR="00DA766D" w:rsidRPr="00D95919">
              <w:rPr>
                <w:rFonts w:asciiTheme="minorEastAsia" w:hAnsiTheme="minorEastAsia" w:cs="宋体" w:hint="eastAsia"/>
                <w:color w:val="000000"/>
                <w:kern w:val="0"/>
                <w:sz w:val="20"/>
                <w:szCs w:val="20"/>
              </w:rPr>
              <w:t>（</w:t>
            </w:r>
            <w:r w:rsidRPr="00D95919">
              <w:rPr>
                <w:rFonts w:asciiTheme="minorEastAsia" w:hAnsiTheme="minorEastAsia" w:cs="宋体" w:hint="eastAsia"/>
                <w:color w:val="000000"/>
                <w:kern w:val="0"/>
                <w:sz w:val="20"/>
                <w:szCs w:val="20"/>
              </w:rPr>
              <w:t>师范</w:t>
            </w:r>
            <w:r w:rsidR="00DA766D" w:rsidRPr="00D95919">
              <w:rPr>
                <w:rFonts w:asciiTheme="minorEastAsia" w:hAnsiTheme="minorEastAsia" w:cs="宋体" w:hint="eastAsia"/>
                <w:color w:val="000000"/>
                <w:kern w:val="0"/>
                <w:sz w:val="20"/>
                <w:szCs w:val="20"/>
              </w:rPr>
              <w:t>）</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60</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trHeight w:val="270"/>
          <w:jc w:val="center"/>
        </w:trPr>
        <w:tc>
          <w:tcPr>
            <w:cnfStyle w:val="001000000000"/>
            <w:tcW w:w="1000" w:type="pct"/>
            <w:vMerge w:val="restart"/>
            <w:vAlign w:val="center"/>
            <w:hideMark/>
          </w:tcPr>
          <w:p w:rsidR="00A42912" w:rsidRPr="0073296E" w:rsidRDefault="00A42912" w:rsidP="00D95919">
            <w:pPr>
              <w:widowControl/>
              <w:jc w:val="center"/>
              <w:rPr>
                <w:rFonts w:asciiTheme="minorEastAsia" w:hAnsiTheme="minorEastAsia" w:cs="宋体"/>
                <w:bCs w:val="0"/>
                <w:color w:val="000000"/>
                <w:kern w:val="0"/>
                <w:sz w:val="20"/>
                <w:szCs w:val="20"/>
              </w:rPr>
            </w:pPr>
            <w:r w:rsidRPr="0073296E">
              <w:rPr>
                <w:rFonts w:asciiTheme="minorEastAsia" w:hAnsiTheme="minorEastAsia" w:cs="宋体" w:hint="eastAsia"/>
                <w:bCs w:val="0"/>
                <w:color w:val="000000"/>
                <w:kern w:val="0"/>
                <w:sz w:val="20"/>
                <w:szCs w:val="20"/>
              </w:rPr>
              <w:t>其他院系</w:t>
            </w:r>
          </w:p>
        </w:tc>
        <w:tc>
          <w:tcPr>
            <w:tcW w:w="1000" w:type="pct"/>
            <w:noWrap/>
            <w:vAlign w:val="center"/>
            <w:hideMark/>
          </w:tcPr>
          <w:p w:rsidR="00A42912" w:rsidRPr="00D95919" w:rsidRDefault="00E13827" w:rsidP="00D95919">
            <w:pPr>
              <w:widowControl/>
              <w:jc w:val="center"/>
              <w:cnfStyle w:val="000000000000"/>
              <w:rPr>
                <w:rFonts w:asciiTheme="minorEastAsia" w:hAnsiTheme="minorEastAsia" w:cs="宋体"/>
                <w:b/>
                <w:bCs/>
                <w:color w:val="000000"/>
                <w:kern w:val="0"/>
                <w:sz w:val="20"/>
                <w:szCs w:val="20"/>
              </w:rPr>
            </w:pPr>
            <w:r>
              <w:rPr>
                <w:rFonts w:asciiTheme="minorEastAsia" w:hAnsiTheme="minorEastAsia" w:cs="宋体" w:hint="eastAsia"/>
                <w:b/>
                <w:bCs/>
                <w:color w:val="000000"/>
                <w:kern w:val="0"/>
                <w:sz w:val="20"/>
                <w:szCs w:val="20"/>
              </w:rPr>
              <w:t>小计</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b/>
                <w:bCs/>
                <w:color w:val="000000"/>
                <w:kern w:val="0"/>
                <w:sz w:val="20"/>
                <w:szCs w:val="20"/>
              </w:rPr>
            </w:pPr>
            <w:r w:rsidRPr="00D95919">
              <w:rPr>
                <w:rFonts w:asciiTheme="minorEastAsia" w:hAnsiTheme="minorEastAsia" w:cs="宋体" w:hint="eastAsia"/>
                <w:b/>
                <w:bCs/>
                <w:color w:val="000000"/>
                <w:kern w:val="0"/>
                <w:sz w:val="20"/>
                <w:szCs w:val="20"/>
              </w:rPr>
              <w:t>1</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cnfStyle w:val="000000100000"/>
          <w:trHeight w:val="270"/>
          <w:jc w:val="center"/>
        </w:trPr>
        <w:tc>
          <w:tcPr>
            <w:cnfStyle w:val="001000000000"/>
            <w:tcW w:w="1000" w:type="pct"/>
            <w:vMerge/>
            <w:vAlign w:val="center"/>
            <w:hideMark/>
          </w:tcPr>
          <w:p w:rsidR="00A42912" w:rsidRPr="00D95919" w:rsidRDefault="00A42912" w:rsidP="00D95919">
            <w:pPr>
              <w:widowControl/>
              <w:jc w:val="center"/>
              <w:rPr>
                <w:rFonts w:asciiTheme="minorEastAsia" w:hAnsiTheme="minorEastAsia" w:cs="宋体"/>
                <w:b w:val="0"/>
                <w:bCs w:val="0"/>
                <w:color w:val="000000"/>
                <w:kern w:val="0"/>
                <w:sz w:val="20"/>
                <w:szCs w:val="20"/>
              </w:rPr>
            </w:pP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汉语言文学</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w:t>
            </w:r>
          </w:p>
        </w:tc>
        <w:tc>
          <w:tcPr>
            <w:tcW w:w="1000"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w:t>
            </w:r>
          </w:p>
        </w:tc>
      </w:tr>
      <w:tr w:rsidR="00A42912" w:rsidRPr="00D95919" w:rsidTr="00D95919">
        <w:trPr>
          <w:trHeight w:val="270"/>
          <w:jc w:val="center"/>
        </w:trPr>
        <w:tc>
          <w:tcPr>
            <w:cnfStyle w:val="001000000000"/>
            <w:tcW w:w="2000" w:type="pct"/>
            <w:gridSpan w:val="2"/>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总计</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3933</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122</w:t>
            </w:r>
          </w:p>
        </w:tc>
        <w:tc>
          <w:tcPr>
            <w:tcW w:w="1000"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3.10</w:t>
            </w:r>
          </w:p>
        </w:tc>
      </w:tr>
    </w:tbl>
    <w:p w:rsidR="00A42912" w:rsidRPr="00074055" w:rsidRDefault="00EC7422" w:rsidP="00DA766D">
      <w:pPr>
        <w:pStyle w:val="28"/>
      </w:pPr>
      <w:bookmarkStart w:id="52" w:name="_Toc471823400"/>
      <w:bookmarkStart w:id="53" w:name="_Toc534376599"/>
      <w:r>
        <w:rPr>
          <w:rFonts w:hint="eastAsia"/>
        </w:rPr>
        <w:t>六</w:t>
      </w:r>
      <w:r w:rsidR="00A42912" w:rsidRPr="00074055">
        <w:rPr>
          <w:rFonts w:hint="eastAsia"/>
        </w:rPr>
        <w:t>、未就业毕业生情况</w:t>
      </w:r>
      <w:bookmarkEnd w:id="52"/>
      <w:bookmarkEnd w:id="53"/>
    </w:p>
    <w:p w:rsidR="00A42912" w:rsidRPr="00074055" w:rsidRDefault="00A42912" w:rsidP="00DA766D">
      <w:pPr>
        <w:pStyle w:val="27"/>
      </w:pPr>
      <w:r>
        <w:rPr>
          <w:rFonts w:hint="eastAsia"/>
        </w:rPr>
        <w:t>2018</w:t>
      </w:r>
      <w:r w:rsidRPr="00074055">
        <w:rPr>
          <w:rFonts w:hint="eastAsia"/>
        </w:rPr>
        <w:t>届</w:t>
      </w:r>
      <w:r w:rsidRPr="00074055">
        <w:t>未就业毕业生</w:t>
      </w:r>
      <w:r w:rsidRPr="00074055">
        <w:rPr>
          <w:rFonts w:hint="eastAsia"/>
        </w:rPr>
        <w:t>占</w:t>
      </w:r>
      <w:r>
        <w:rPr>
          <w:rFonts w:hint="eastAsia"/>
        </w:rPr>
        <w:t>2018</w:t>
      </w:r>
      <w:r w:rsidRPr="00074055">
        <w:rPr>
          <w:rFonts w:hint="eastAsia"/>
        </w:rPr>
        <w:t>届</w:t>
      </w:r>
      <w:r w:rsidRPr="00074055">
        <w:t>毕业生</w:t>
      </w:r>
      <w:r>
        <w:rPr>
          <w:rFonts w:hint="eastAsia"/>
        </w:rPr>
        <w:t>总人数</w:t>
      </w:r>
      <w:r w:rsidRPr="00074055">
        <w:t>的</w:t>
      </w:r>
      <w:r>
        <w:t>8.80</w:t>
      </w:r>
      <w:r w:rsidRPr="00074055">
        <w:t>%</w:t>
      </w:r>
      <w:r>
        <w:rPr>
          <w:rFonts w:hint="eastAsia"/>
        </w:rPr>
        <w:t>。其中男</w:t>
      </w:r>
      <w:r>
        <w:t>性毕业生163</w:t>
      </w:r>
      <w:r>
        <w:rPr>
          <w:rFonts w:hint="eastAsia"/>
        </w:rPr>
        <w:t>人</w:t>
      </w:r>
      <w:r>
        <w:t>，女性毕业生183</w:t>
      </w:r>
      <w:r>
        <w:rPr>
          <w:rFonts w:hint="eastAsia"/>
        </w:rPr>
        <w:t>人</w:t>
      </w:r>
      <w:r>
        <w:t>。</w:t>
      </w:r>
      <w:r w:rsidRPr="00074055">
        <w:t>如</w:t>
      </w:r>
      <w:r w:rsidR="00D95919">
        <w:rPr>
          <w:rFonts w:hint="eastAsia"/>
        </w:rPr>
        <w:t>图</w:t>
      </w:r>
      <w:r w:rsidRPr="00074055">
        <w:t>所示</w:t>
      </w:r>
      <w:r w:rsidRPr="00074055">
        <w:rPr>
          <w:rFonts w:hint="eastAsia"/>
        </w:rPr>
        <w:t>：</w:t>
      </w:r>
    </w:p>
    <w:p w:rsidR="00A42912" w:rsidRDefault="00A42912" w:rsidP="00DA766D">
      <w:pPr>
        <w:jc w:val="center"/>
      </w:pPr>
      <w:r>
        <w:rPr>
          <w:noProof/>
        </w:rPr>
        <w:lastRenderedPageBreak/>
        <w:drawing>
          <wp:inline distT="0" distB="0" distL="0" distR="0">
            <wp:extent cx="4572000" cy="2743200"/>
            <wp:effectExtent l="0" t="0" r="0" b="0"/>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42912" w:rsidRDefault="00DA766D" w:rsidP="00DA766D">
      <w:pPr>
        <w:pStyle w:val="29"/>
      </w:pPr>
      <w:r>
        <w:rPr>
          <w:rFonts w:hint="eastAsia"/>
        </w:rPr>
        <w:t>图1-</w:t>
      </w:r>
      <w:r w:rsidR="0027648A">
        <w:fldChar w:fldCharType="begin"/>
      </w:r>
      <w:r>
        <w:instrText xml:space="preserve"> </w:instrText>
      </w:r>
      <w:r>
        <w:rPr>
          <w:rFonts w:hint="eastAsia"/>
        </w:rPr>
        <w:instrText>SEQ 图1- \* ARABIC</w:instrText>
      </w:r>
      <w:r>
        <w:instrText xml:space="preserve"> </w:instrText>
      </w:r>
      <w:r w:rsidR="0027648A">
        <w:fldChar w:fldCharType="separate"/>
      </w:r>
      <w:r w:rsidR="00765075">
        <w:rPr>
          <w:noProof/>
        </w:rPr>
        <w:t>4</w:t>
      </w:r>
      <w:r w:rsidR="0027648A">
        <w:fldChar w:fldCharType="end"/>
      </w:r>
      <w:r>
        <w:t xml:space="preserve"> </w:t>
      </w:r>
      <w:r w:rsidRPr="00074055">
        <w:rPr>
          <w:rFonts w:hint="eastAsia"/>
        </w:rPr>
        <w:t>未就业毕业生情况</w:t>
      </w:r>
    </w:p>
    <w:p w:rsidR="00A42912" w:rsidRDefault="00A42912" w:rsidP="00A42912">
      <w:pPr>
        <w:widowControl/>
        <w:jc w:val="left"/>
      </w:pPr>
      <w:r>
        <w:br w:type="page"/>
      </w:r>
    </w:p>
    <w:p w:rsidR="00A42912" w:rsidRPr="00074055" w:rsidRDefault="00A42912" w:rsidP="00F81413">
      <w:pPr>
        <w:pStyle w:val="14"/>
        <w:spacing w:before="156" w:after="156"/>
      </w:pPr>
      <w:bookmarkStart w:id="54" w:name="_Toc534376600"/>
      <w:r w:rsidRPr="00074055">
        <w:rPr>
          <w:rFonts w:hint="eastAsia"/>
        </w:rPr>
        <w:lastRenderedPageBreak/>
        <w:t xml:space="preserve">第二章 </w:t>
      </w:r>
      <w:r>
        <w:t>2018</w:t>
      </w:r>
      <w:r w:rsidRPr="00074055">
        <w:rPr>
          <w:rFonts w:hint="eastAsia"/>
        </w:rPr>
        <w:t>届毕业生就业质量调查与分析</w:t>
      </w:r>
      <w:bookmarkEnd w:id="6"/>
      <w:bookmarkEnd w:id="7"/>
      <w:bookmarkEnd w:id="8"/>
      <w:bookmarkEnd w:id="9"/>
      <w:bookmarkEnd w:id="54"/>
    </w:p>
    <w:p w:rsidR="00A42912" w:rsidRPr="00074055" w:rsidRDefault="00A42912" w:rsidP="00BF55C7">
      <w:pPr>
        <w:pStyle w:val="28"/>
      </w:pPr>
      <w:bookmarkStart w:id="55" w:name="_Toc469405863"/>
      <w:bookmarkStart w:id="56" w:name="_Toc482259887"/>
      <w:bookmarkStart w:id="57" w:name="_Toc500780229"/>
      <w:bookmarkStart w:id="58" w:name="_Toc534376601"/>
      <w:bookmarkStart w:id="59" w:name="_Toc459803116"/>
      <w:bookmarkStart w:id="60" w:name="_Toc469405908"/>
      <w:r w:rsidRPr="00074055">
        <w:rPr>
          <w:rFonts w:hint="eastAsia"/>
        </w:rPr>
        <w:t>一</w:t>
      </w:r>
      <w:r w:rsidRPr="00074055">
        <w:t>、</w:t>
      </w:r>
      <w:r w:rsidRPr="00074055">
        <w:rPr>
          <w:rFonts w:hint="eastAsia"/>
        </w:rPr>
        <w:t>毕业生求职结果分析</w:t>
      </w:r>
      <w:bookmarkEnd w:id="55"/>
      <w:bookmarkEnd w:id="56"/>
      <w:bookmarkEnd w:id="57"/>
      <w:bookmarkEnd w:id="58"/>
    </w:p>
    <w:p w:rsidR="00A42912" w:rsidRPr="00074055" w:rsidRDefault="00A42912" w:rsidP="00F81413">
      <w:pPr>
        <w:pStyle w:val="26"/>
        <w:spacing w:before="156" w:after="156"/>
      </w:pPr>
      <w:bookmarkStart w:id="61" w:name="_Toc469405864"/>
      <w:bookmarkStart w:id="62" w:name="_Toc482259888"/>
      <w:bookmarkStart w:id="63" w:name="_Toc500780230"/>
      <w:bookmarkStart w:id="64" w:name="_Toc534376602"/>
      <w:r w:rsidRPr="00074055">
        <w:rPr>
          <w:rFonts w:hint="eastAsia"/>
        </w:rPr>
        <w:t>（一）毕业生获取当前工作的渠道</w:t>
      </w:r>
      <w:bookmarkEnd w:id="61"/>
      <w:bookmarkEnd w:id="62"/>
      <w:bookmarkEnd w:id="63"/>
      <w:bookmarkEnd w:id="64"/>
    </w:p>
    <w:p w:rsidR="00A42912" w:rsidRPr="00074055" w:rsidRDefault="00A42912" w:rsidP="00BF55C7">
      <w:pPr>
        <w:pStyle w:val="27"/>
      </w:pPr>
      <w:r w:rsidRPr="00074055">
        <w:rPr>
          <w:rFonts w:hint="eastAsia"/>
        </w:rPr>
        <w:t>调研数据</w:t>
      </w:r>
      <w:r w:rsidRPr="00074055">
        <w:t>显示</w:t>
      </w:r>
      <w:r w:rsidRPr="00074055">
        <w:rPr>
          <w:rFonts w:hint="eastAsia"/>
        </w:rPr>
        <w:t>，</w:t>
      </w:r>
      <w:r>
        <w:rPr>
          <w:rFonts w:hint="eastAsia"/>
        </w:rPr>
        <w:t>通过</w:t>
      </w:r>
      <w:r>
        <w:t>母校推荐</w:t>
      </w:r>
      <w:r w:rsidRPr="00074055">
        <w:rPr>
          <w:rFonts w:hint="eastAsia"/>
        </w:rPr>
        <w:t>应聘</w:t>
      </w:r>
      <w:r w:rsidRPr="00074055">
        <w:t>获</w:t>
      </w:r>
      <w:r w:rsidRPr="00074055">
        <w:rPr>
          <w:rFonts w:hint="eastAsia"/>
        </w:rPr>
        <w:t>得</w:t>
      </w:r>
      <w:r w:rsidRPr="00074055">
        <w:t>当前工作</w:t>
      </w:r>
      <w:r w:rsidRPr="00074055">
        <w:rPr>
          <w:rFonts w:hint="eastAsia"/>
        </w:rPr>
        <w:t>的</w:t>
      </w:r>
      <w:r w:rsidRPr="00074055">
        <w:t>毕业生占比最多，</w:t>
      </w:r>
      <w:r w:rsidRPr="00074055">
        <w:rPr>
          <w:rFonts w:hint="eastAsia"/>
        </w:rPr>
        <w:t>为</w:t>
      </w:r>
      <w:r w:rsidRPr="00074055">
        <w:t>3</w:t>
      </w:r>
      <w:r>
        <w:t>3.67</w:t>
      </w:r>
      <w:r w:rsidRPr="00074055">
        <w:t>%</w:t>
      </w:r>
      <w:r w:rsidRPr="00074055">
        <w:rPr>
          <w:rFonts w:hint="eastAsia"/>
        </w:rPr>
        <w:t>；</w:t>
      </w:r>
      <w:r w:rsidRPr="00074055">
        <w:t>2</w:t>
      </w:r>
      <w:r>
        <w:t>4.62</w:t>
      </w:r>
      <w:r w:rsidRPr="00074055">
        <w:t>%</w:t>
      </w:r>
      <w:r w:rsidRPr="00074055">
        <w:rPr>
          <w:rFonts w:hint="eastAsia"/>
        </w:rPr>
        <w:t>的</w:t>
      </w:r>
      <w:r w:rsidRPr="00074055">
        <w:t>毕业</w:t>
      </w:r>
      <w:r w:rsidRPr="00074055">
        <w:rPr>
          <w:rFonts w:hint="eastAsia"/>
        </w:rPr>
        <w:t>生</w:t>
      </w:r>
      <w:r w:rsidRPr="00074055">
        <w:t>是通过</w:t>
      </w:r>
      <w:r w:rsidR="00996EE2">
        <w:rPr>
          <w:rFonts w:hint="eastAsia"/>
        </w:rPr>
        <w:t>自己直接</w:t>
      </w:r>
      <w:r w:rsidR="00996EE2">
        <w:t>联系应聘</w:t>
      </w:r>
      <w:r w:rsidRPr="00074055">
        <w:t>获得</w:t>
      </w:r>
      <w:r w:rsidRPr="00074055">
        <w:rPr>
          <w:rFonts w:hint="eastAsia"/>
        </w:rPr>
        <w:t>当前</w:t>
      </w:r>
      <w:r w:rsidRPr="00074055">
        <w:t>工作机会</w:t>
      </w:r>
      <w:r w:rsidRPr="00074055">
        <w:rPr>
          <w:rFonts w:hint="eastAsia"/>
        </w:rPr>
        <w:t>；</w:t>
      </w:r>
      <w:r w:rsidR="00251A8C">
        <w:t>23.12</w:t>
      </w:r>
      <w:r w:rsidRPr="00074055">
        <w:t>%是通过</w:t>
      </w:r>
      <w:r w:rsidR="00251A8C">
        <w:rPr>
          <w:rFonts w:hint="eastAsia"/>
        </w:rPr>
        <w:t>社会中介</w:t>
      </w:r>
      <w:r w:rsidR="00251A8C">
        <w:t>推荐</w:t>
      </w:r>
      <w:r w:rsidRPr="00074055">
        <w:t>获得</w:t>
      </w:r>
      <w:r>
        <w:rPr>
          <w:rFonts w:hint="eastAsia"/>
        </w:rPr>
        <w:t>当前</w:t>
      </w:r>
      <w:r w:rsidRPr="00074055">
        <w:t>工作。如图所示</w:t>
      </w:r>
      <w:r w:rsidRPr="00074055">
        <w:rPr>
          <w:rFonts w:hint="eastAsia"/>
        </w:rPr>
        <w:t>：</w:t>
      </w:r>
    </w:p>
    <w:p w:rsidR="00A42912" w:rsidRPr="00074055" w:rsidRDefault="00A42912" w:rsidP="00A42912">
      <w:pPr>
        <w:jc w:val="center"/>
      </w:pPr>
      <w:r>
        <w:rPr>
          <w:noProof/>
        </w:rPr>
        <w:drawing>
          <wp:inline distT="0" distB="0" distL="0" distR="0">
            <wp:extent cx="4572000" cy="2743200"/>
            <wp:effectExtent l="0" t="0" r="0" b="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42912" w:rsidRPr="00074055" w:rsidRDefault="00A42912" w:rsidP="00A42912">
      <w:pPr>
        <w:pStyle w:val="17"/>
      </w:pPr>
      <w:r>
        <w:t>图2-</w:t>
      </w:r>
      <w:r w:rsidR="0027648A">
        <w:fldChar w:fldCharType="begin"/>
      </w:r>
      <w:r w:rsidR="004846EC">
        <w:instrText xml:space="preserve"> SEQ 图2- \* ARABIC </w:instrText>
      </w:r>
      <w:r w:rsidR="0027648A">
        <w:fldChar w:fldCharType="separate"/>
      </w:r>
      <w:r w:rsidR="00765075">
        <w:rPr>
          <w:noProof/>
        </w:rPr>
        <w:t>1</w:t>
      </w:r>
      <w:r w:rsidR="0027648A">
        <w:rPr>
          <w:noProof/>
        </w:rPr>
        <w:fldChar w:fldCharType="end"/>
      </w:r>
      <w:r>
        <w:t xml:space="preserve"> </w:t>
      </w:r>
      <w:r w:rsidRPr="00074055">
        <w:rPr>
          <w:rFonts w:hint="eastAsia"/>
        </w:rPr>
        <w:t>毕业生获取当前工作的渠道</w:t>
      </w:r>
    </w:p>
    <w:p w:rsidR="00A42912" w:rsidRPr="004420D9" w:rsidRDefault="00A42912" w:rsidP="00A42912">
      <w:pPr>
        <w:rPr>
          <w:sz w:val="15"/>
          <w:szCs w:val="15"/>
        </w:rPr>
      </w:pPr>
      <w:r w:rsidRPr="004420D9">
        <w:rPr>
          <w:rFonts w:hint="eastAsia"/>
          <w:sz w:val="15"/>
          <w:szCs w:val="15"/>
        </w:rPr>
        <w:t>备注：母校推荐（校园招聘会、老师或校友推荐、母校就业网站等）；自己直接联系应聘（参加社会公考、直接联系单位）；社会中介推荐（人才市场、社会网站）</w:t>
      </w:r>
      <w:r w:rsidR="00577A7F">
        <w:rPr>
          <w:rFonts w:hint="eastAsia"/>
          <w:sz w:val="15"/>
          <w:szCs w:val="15"/>
        </w:rPr>
        <w:t>。</w:t>
      </w:r>
    </w:p>
    <w:p w:rsidR="00A42912" w:rsidRPr="00074055" w:rsidRDefault="00A42912" w:rsidP="00F81413">
      <w:pPr>
        <w:pStyle w:val="26"/>
        <w:spacing w:before="156" w:after="156"/>
      </w:pPr>
      <w:bookmarkStart w:id="65" w:name="_Toc469405867"/>
      <w:bookmarkStart w:id="66" w:name="_Toc482259889"/>
      <w:bookmarkStart w:id="67" w:name="_Toc500780231"/>
      <w:bookmarkStart w:id="68" w:name="_Toc534376603"/>
      <w:r w:rsidRPr="00074055">
        <w:rPr>
          <w:rFonts w:hint="eastAsia"/>
        </w:rPr>
        <w:t>（二）</w:t>
      </w:r>
      <w:bookmarkStart w:id="69" w:name="_Toc469405868"/>
      <w:bookmarkEnd w:id="65"/>
      <w:r w:rsidRPr="00074055">
        <w:rPr>
          <w:rFonts w:hint="eastAsia"/>
        </w:rPr>
        <w:t>毕业生求职影响因素</w:t>
      </w:r>
      <w:bookmarkEnd w:id="66"/>
      <w:bookmarkEnd w:id="67"/>
      <w:bookmarkEnd w:id="68"/>
      <w:bookmarkEnd w:id="69"/>
    </w:p>
    <w:p w:rsidR="00A42912" w:rsidRPr="00074055" w:rsidRDefault="00A42912" w:rsidP="00BF55C7">
      <w:pPr>
        <w:pStyle w:val="27"/>
      </w:pPr>
      <w:r w:rsidRPr="00074055">
        <w:rPr>
          <w:rFonts w:hint="eastAsia"/>
        </w:rPr>
        <w:t>调研数据显示</w:t>
      </w:r>
      <w:r w:rsidRPr="00074055">
        <w:t>，毕业生认为</w:t>
      </w:r>
      <w:r w:rsidRPr="00074055">
        <w:rPr>
          <w:rFonts w:hint="eastAsia"/>
        </w:rPr>
        <w:t>实践/工作经验</w:t>
      </w:r>
      <w:r w:rsidRPr="00074055">
        <w:t>（2</w:t>
      </w:r>
      <w:r>
        <w:t>5.92</w:t>
      </w:r>
      <w:r w:rsidRPr="00074055">
        <w:t>%）</w:t>
      </w:r>
      <w:r w:rsidRPr="00074055">
        <w:rPr>
          <w:rFonts w:hint="eastAsia"/>
        </w:rPr>
        <w:t>、个人</w:t>
      </w:r>
      <w:r w:rsidRPr="00074055">
        <w:t>素质（2</w:t>
      </w:r>
      <w:r>
        <w:t>1.66</w:t>
      </w:r>
      <w:r w:rsidRPr="00074055">
        <w:t>%）</w:t>
      </w:r>
      <w:r w:rsidR="00646B2D">
        <w:rPr>
          <w:rFonts w:hint="eastAsia"/>
        </w:rPr>
        <w:t>、学历</w:t>
      </w:r>
      <w:r w:rsidRPr="00074055">
        <w:t>（</w:t>
      </w:r>
      <w:r>
        <w:t>22.05</w:t>
      </w:r>
      <w:r w:rsidRPr="00074055">
        <w:t>%）</w:t>
      </w:r>
      <w:r w:rsidRPr="00074055">
        <w:rPr>
          <w:rFonts w:hint="eastAsia"/>
        </w:rPr>
        <w:t>是</w:t>
      </w:r>
      <w:r w:rsidRPr="00074055">
        <w:t>影响求职的重要因素</w:t>
      </w:r>
      <w:r w:rsidRPr="00074055">
        <w:rPr>
          <w:rFonts w:hint="eastAsia"/>
        </w:rPr>
        <w:t>。</w:t>
      </w:r>
      <w:r w:rsidRPr="00074055">
        <w:t>如图所示</w:t>
      </w:r>
      <w:r w:rsidRPr="00074055">
        <w:rPr>
          <w:rFonts w:hint="eastAsia"/>
        </w:rPr>
        <w:t>：</w:t>
      </w:r>
    </w:p>
    <w:p w:rsidR="00A42912" w:rsidRPr="00074055" w:rsidRDefault="00A42912" w:rsidP="00BF55C7">
      <w:pPr>
        <w:jc w:val="center"/>
        <w:rPr>
          <w:noProof/>
        </w:rPr>
      </w:pPr>
      <w:r>
        <w:rPr>
          <w:noProof/>
        </w:rPr>
        <w:lastRenderedPageBreak/>
        <w:drawing>
          <wp:inline distT="0" distB="0" distL="0" distR="0">
            <wp:extent cx="5210175" cy="3200400"/>
            <wp:effectExtent l="0" t="0" r="9525"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42912" w:rsidRPr="00074055" w:rsidRDefault="00A42912" w:rsidP="00A42912">
      <w:pPr>
        <w:pStyle w:val="17"/>
        <w:rPr>
          <w:rFonts w:asciiTheme="majorEastAsia" w:eastAsiaTheme="majorEastAsia" w:hAnsiTheme="majorEastAsia"/>
        </w:rPr>
      </w:pPr>
      <w:bookmarkStart w:id="70" w:name="_Toc469406150"/>
      <w:bookmarkStart w:id="71" w:name="_Toc471811754"/>
      <w:r w:rsidRPr="00074055">
        <w:rPr>
          <w:rFonts w:hint="eastAsia"/>
        </w:rPr>
        <w:t>图2-</w:t>
      </w:r>
      <w:r w:rsidR="0027648A" w:rsidRPr="00074055">
        <w:fldChar w:fldCharType="begin"/>
      </w:r>
      <w:r w:rsidRPr="00074055">
        <w:instrText xml:space="preserve"> </w:instrText>
      </w:r>
      <w:r w:rsidRPr="00074055">
        <w:rPr>
          <w:rFonts w:hint="eastAsia"/>
        </w:rPr>
        <w:instrText>SEQ 图2- \* ARABIC</w:instrText>
      </w:r>
      <w:r w:rsidRPr="00074055">
        <w:instrText xml:space="preserve"> </w:instrText>
      </w:r>
      <w:r w:rsidR="0027648A" w:rsidRPr="00074055">
        <w:fldChar w:fldCharType="separate"/>
      </w:r>
      <w:r w:rsidR="00765075">
        <w:rPr>
          <w:noProof/>
        </w:rPr>
        <w:t>2</w:t>
      </w:r>
      <w:r w:rsidR="0027648A" w:rsidRPr="00074055">
        <w:fldChar w:fldCharType="end"/>
      </w:r>
      <w:r w:rsidRPr="00074055">
        <w:t xml:space="preserve"> </w:t>
      </w:r>
      <w:r w:rsidRPr="00074055">
        <w:rPr>
          <w:rFonts w:asciiTheme="majorEastAsia" w:eastAsiaTheme="majorEastAsia" w:hAnsiTheme="majorEastAsia"/>
        </w:rPr>
        <w:t>毕业生求职</w:t>
      </w:r>
      <w:r w:rsidRPr="00074055">
        <w:rPr>
          <w:rFonts w:asciiTheme="majorEastAsia" w:eastAsiaTheme="majorEastAsia" w:hAnsiTheme="majorEastAsia" w:hint="eastAsia"/>
        </w:rPr>
        <w:t>影响</w:t>
      </w:r>
      <w:r w:rsidRPr="00074055">
        <w:rPr>
          <w:rFonts w:asciiTheme="majorEastAsia" w:eastAsiaTheme="majorEastAsia" w:hAnsiTheme="majorEastAsia"/>
        </w:rPr>
        <w:t>因素</w:t>
      </w:r>
      <w:bookmarkEnd w:id="70"/>
      <w:bookmarkEnd w:id="71"/>
    </w:p>
    <w:p w:rsidR="00A42912" w:rsidRPr="00074055" w:rsidRDefault="00A42912" w:rsidP="00BF55C7">
      <w:pPr>
        <w:pStyle w:val="28"/>
      </w:pPr>
      <w:bookmarkStart w:id="72" w:name="_Toc469405869"/>
      <w:bookmarkStart w:id="73" w:name="_Toc482259890"/>
      <w:bookmarkStart w:id="74" w:name="_Toc500780232"/>
      <w:bookmarkStart w:id="75" w:name="_Toc534376604"/>
      <w:r w:rsidRPr="00074055">
        <w:rPr>
          <w:rFonts w:hint="eastAsia"/>
        </w:rPr>
        <w:t>二</w:t>
      </w:r>
      <w:r w:rsidRPr="00074055">
        <w:t>、</w:t>
      </w:r>
      <w:r w:rsidRPr="00074055">
        <w:rPr>
          <w:rFonts w:hint="eastAsia"/>
        </w:rPr>
        <w:t>毕业生就业质量分析</w:t>
      </w:r>
      <w:bookmarkEnd w:id="72"/>
      <w:bookmarkEnd w:id="73"/>
      <w:bookmarkEnd w:id="74"/>
      <w:bookmarkEnd w:id="75"/>
    </w:p>
    <w:p w:rsidR="00A42912" w:rsidRPr="00074055" w:rsidRDefault="00A42912" w:rsidP="00F81413">
      <w:pPr>
        <w:pStyle w:val="26"/>
        <w:spacing w:before="156" w:after="156"/>
      </w:pPr>
      <w:bookmarkStart w:id="76" w:name="_Toc469405870"/>
      <w:bookmarkStart w:id="77" w:name="_Toc482259891"/>
      <w:bookmarkStart w:id="78" w:name="_Toc500780233"/>
      <w:bookmarkStart w:id="79" w:name="_Toc534376605"/>
      <w:r w:rsidRPr="00074055">
        <w:rPr>
          <w:rFonts w:hint="eastAsia"/>
        </w:rPr>
        <w:t>（一）毕业生的就业质量</w:t>
      </w:r>
      <w:r w:rsidRPr="00074055">
        <w:t>满意度</w:t>
      </w:r>
      <w:r w:rsidRPr="00074055">
        <w:rPr>
          <w:rFonts w:hint="eastAsia"/>
        </w:rPr>
        <w:t>分析（包括</w:t>
      </w:r>
      <w:r>
        <w:t>已落实就业单位</w:t>
      </w:r>
      <w:r>
        <w:rPr>
          <w:rFonts w:hint="eastAsia"/>
        </w:rPr>
        <w:t>毕业生</w:t>
      </w:r>
      <w:r w:rsidRPr="00074055">
        <w:rPr>
          <w:rFonts w:hint="eastAsia"/>
        </w:rPr>
        <w:t>）</w:t>
      </w:r>
      <w:bookmarkEnd w:id="76"/>
      <w:bookmarkEnd w:id="77"/>
      <w:bookmarkEnd w:id="78"/>
      <w:bookmarkEnd w:id="79"/>
    </w:p>
    <w:p w:rsidR="00A42912" w:rsidRPr="00074055" w:rsidRDefault="00A42912" w:rsidP="00BF55C7">
      <w:pPr>
        <w:pStyle w:val="27"/>
      </w:pPr>
      <w:r w:rsidRPr="00074055">
        <w:rPr>
          <w:rFonts w:hint="eastAsia"/>
        </w:rPr>
        <w:t>调研数据</w:t>
      </w:r>
      <w:r w:rsidRPr="00074055">
        <w:t>显示，毕业生就业质量满意度（</w:t>
      </w:r>
      <w:r w:rsidRPr="00074055">
        <w:rPr>
          <w:rFonts w:hint="eastAsia"/>
        </w:rPr>
        <w:t>满意度</w:t>
      </w:r>
      <w:r w:rsidRPr="00074055">
        <w:t>=非常满意+满意+</w:t>
      </w:r>
      <w:r w:rsidR="00910F00">
        <w:rPr>
          <w:rFonts w:hint="eastAsia"/>
        </w:rPr>
        <w:t>比较</w:t>
      </w:r>
      <w:r w:rsidRPr="00074055">
        <w:t>满意）</w:t>
      </w:r>
      <w:r w:rsidRPr="00074055">
        <w:rPr>
          <w:rFonts w:hint="eastAsia"/>
        </w:rPr>
        <w:t>为</w:t>
      </w:r>
      <w:r w:rsidRPr="00074055">
        <w:t>8</w:t>
      </w:r>
      <w:r>
        <w:t>2.05</w:t>
      </w:r>
      <w:r w:rsidRPr="00074055">
        <w:t>%</w:t>
      </w:r>
      <w:r w:rsidRPr="00074055">
        <w:rPr>
          <w:rFonts w:hint="eastAsia"/>
        </w:rPr>
        <w:t>。</w:t>
      </w:r>
      <w:r w:rsidRPr="00074055">
        <w:t>如图</w:t>
      </w:r>
      <w:r w:rsidRPr="00074055">
        <w:rPr>
          <w:rFonts w:hint="eastAsia"/>
        </w:rPr>
        <w:t>所示</w:t>
      </w:r>
      <w:r w:rsidRPr="00074055">
        <w:t>：</w:t>
      </w:r>
    </w:p>
    <w:p w:rsidR="00A42912" w:rsidRPr="00074055" w:rsidRDefault="00A42912" w:rsidP="00BF55C7">
      <w:pPr>
        <w:jc w:val="center"/>
        <w:rPr>
          <w:noProof/>
        </w:rPr>
      </w:pPr>
      <w:r>
        <w:rPr>
          <w:noProof/>
        </w:rPr>
        <w:drawing>
          <wp:inline distT="0" distB="0" distL="0" distR="0">
            <wp:extent cx="4572000" cy="274320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42912" w:rsidRPr="00074055" w:rsidRDefault="00A42912" w:rsidP="00BF55C7">
      <w:pPr>
        <w:pStyle w:val="29"/>
      </w:pPr>
      <w:bookmarkStart w:id="80" w:name="_Toc469406057"/>
      <w:bookmarkStart w:id="81" w:name="_Toc471811652"/>
      <w:r w:rsidRPr="00074055">
        <w:t>图2-</w:t>
      </w:r>
      <w:r w:rsidR="0027648A">
        <w:fldChar w:fldCharType="begin"/>
      </w:r>
      <w:r w:rsidR="004846EC">
        <w:instrText xml:space="preserve"> SEQ 图2- \* ARABIC </w:instrText>
      </w:r>
      <w:r w:rsidR="0027648A">
        <w:fldChar w:fldCharType="separate"/>
      </w:r>
      <w:r w:rsidR="00765075">
        <w:rPr>
          <w:noProof/>
        </w:rPr>
        <w:t>3</w:t>
      </w:r>
      <w:r w:rsidR="0027648A">
        <w:rPr>
          <w:noProof/>
        </w:rPr>
        <w:fldChar w:fldCharType="end"/>
      </w:r>
      <w:r w:rsidRPr="00074055">
        <w:t xml:space="preserve"> </w:t>
      </w:r>
      <w:r w:rsidRPr="00074055">
        <w:rPr>
          <w:rFonts w:hint="eastAsia"/>
        </w:rPr>
        <w:t>毕业生的就业质量</w:t>
      </w:r>
      <w:r w:rsidRPr="00074055">
        <w:t>满意度</w:t>
      </w:r>
      <w:bookmarkEnd w:id="80"/>
      <w:bookmarkEnd w:id="81"/>
    </w:p>
    <w:p w:rsidR="00A42912" w:rsidRPr="00074055" w:rsidRDefault="00A42912" w:rsidP="00F81413">
      <w:pPr>
        <w:pStyle w:val="26"/>
        <w:spacing w:before="156" w:after="156"/>
      </w:pPr>
      <w:bookmarkStart w:id="82" w:name="_Toc469405871"/>
      <w:bookmarkStart w:id="83" w:name="_Toc482259892"/>
      <w:bookmarkStart w:id="84" w:name="_Toc500780234"/>
      <w:bookmarkStart w:id="85" w:name="_Toc534376606"/>
      <w:r w:rsidRPr="00074055">
        <w:rPr>
          <w:rFonts w:hint="eastAsia"/>
        </w:rPr>
        <w:lastRenderedPageBreak/>
        <w:t>（二）毕业生薪资水平</w:t>
      </w:r>
      <w:bookmarkEnd w:id="82"/>
      <w:bookmarkEnd w:id="83"/>
      <w:bookmarkEnd w:id="84"/>
      <w:bookmarkEnd w:id="85"/>
    </w:p>
    <w:p w:rsidR="00A42912" w:rsidRPr="00074055" w:rsidRDefault="00A42912" w:rsidP="00F81413">
      <w:pPr>
        <w:pStyle w:val="19"/>
        <w:spacing w:before="156" w:after="156"/>
      </w:pPr>
      <w:bookmarkStart w:id="86" w:name="_Toc469405872"/>
      <w:r w:rsidRPr="00074055">
        <w:rPr>
          <w:rFonts w:hint="eastAsia"/>
        </w:rPr>
        <w:t>1.毕业生</w:t>
      </w:r>
      <w:r w:rsidRPr="00074055">
        <w:t>总体薪资水平</w:t>
      </w:r>
      <w:bookmarkEnd w:id="86"/>
    </w:p>
    <w:p w:rsidR="00A42912" w:rsidRPr="00074055" w:rsidRDefault="00A42912" w:rsidP="00BF55C7">
      <w:pPr>
        <w:pStyle w:val="27"/>
      </w:pPr>
      <w:r w:rsidRPr="00074055">
        <w:rPr>
          <w:rFonts w:hint="eastAsia"/>
        </w:rPr>
        <w:t>调研数据显示</w:t>
      </w:r>
      <w:r w:rsidRPr="00074055">
        <w:t>，</w:t>
      </w:r>
      <w:r>
        <w:rPr>
          <w:rFonts w:hint="eastAsia"/>
        </w:rPr>
        <w:t>2018</w:t>
      </w:r>
      <w:r w:rsidRPr="00074055">
        <w:rPr>
          <w:rFonts w:hint="eastAsia"/>
        </w:rPr>
        <w:t>届</w:t>
      </w:r>
      <w:r w:rsidRPr="00074055">
        <w:t>毕业生薪资水平</w:t>
      </w:r>
      <w:r w:rsidRPr="00074055">
        <w:rPr>
          <w:rFonts w:hint="eastAsia"/>
        </w:rPr>
        <w:t>主要分布在2001</w:t>
      </w:r>
      <w:r w:rsidRPr="00074055">
        <w:t>-</w:t>
      </w:r>
      <w:r>
        <w:t>3</w:t>
      </w:r>
      <w:r w:rsidRPr="00074055">
        <w:t>000</w:t>
      </w:r>
      <w:r w:rsidRPr="00074055">
        <w:rPr>
          <w:rFonts w:hint="eastAsia"/>
        </w:rPr>
        <w:t>元，占比</w:t>
      </w:r>
      <w:r w:rsidRPr="00074055">
        <w:t>为</w:t>
      </w:r>
      <w:r>
        <w:t>37.17</w:t>
      </w:r>
      <w:r w:rsidRPr="00074055">
        <w:t>%</w:t>
      </w:r>
      <w:r w:rsidRPr="00074055">
        <w:rPr>
          <w:rFonts w:hint="eastAsia"/>
        </w:rPr>
        <w:t>；</w:t>
      </w:r>
      <w:r>
        <w:rPr>
          <w:rFonts w:hint="eastAsia"/>
        </w:rPr>
        <w:t>其次</w:t>
      </w:r>
      <w:r>
        <w:t>是3</w:t>
      </w:r>
      <w:r w:rsidRPr="00074055">
        <w:rPr>
          <w:rFonts w:hint="eastAsia"/>
        </w:rPr>
        <w:t>001</w:t>
      </w:r>
      <w:r w:rsidRPr="00074055">
        <w:t>-</w:t>
      </w:r>
      <w:r>
        <w:t>4</w:t>
      </w:r>
      <w:r w:rsidRPr="00074055">
        <w:t>000</w:t>
      </w:r>
      <w:r w:rsidRPr="00074055">
        <w:rPr>
          <w:rFonts w:hint="eastAsia"/>
        </w:rPr>
        <w:t>元</w:t>
      </w:r>
      <w:r>
        <w:rPr>
          <w:rFonts w:hint="eastAsia"/>
        </w:rPr>
        <w:t>，占比</w:t>
      </w:r>
      <w:r>
        <w:t>31.41%</w:t>
      </w:r>
      <w:r w:rsidRPr="00074055">
        <w:t>。如图所示</w:t>
      </w:r>
      <w:r w:rsidRPr="00074055">
        <w:rPr>
          <w:rFonts w:hint="eastAsia"/>
        </w:rPr>
        <w:t>：</w:t>
      </w:r>
    </w:p>
    <w:p w:rsidR="00A42912" w:rsidRPr="00BF55C7" w:rsidRDefault="00A42912" w:rsidP="00F81413">
      <w:pPr>
        <w:widowControl/>
        <w:spacing w:beforeLines="50" w:afterLines="50" w:line="360" w:lineRule="auto"/>
        <w:jc w:val="center"/>
        <w:rPr>
          <w:noProof/>
        </w:rPr>
      </w:pPr>
      <w:r>
        <w:rPr>
          <w:noProof/>
        </w:rPr>
        <w:drawing>
          <wp:inline distT="0" distB="0" distL="0" distR="0">
            <wp:extent cx="4572000" cy="2667000"/>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42912" w:rsidRPr="00074055" w:rsidRDefault="00A42912" w:rsidP="00BF55C7">
      <w:pPr>
        <w:pStyle w:val="29"/>
      </w:pPr>
      <w:bookmarkStart w:id="87" w:name="_Toc469406058"/>
      <w:bookmarkStart w:id="88" w:name="_Toc471811653"/>
      <w:r w:rsidRPr="00074055">
        <w:rPr>
          <w:rFonts w:hint="eastAsia"/>
        </w:rPr>
        <w:t>图2-</w:t>
      </w:r>
      <w:r w:rsidR="0027648A" w:rsidRPr="00074055">
        <w:fldChar w:fldCharType="begin"/>
      </w:r>
      <w:r w:rsidRPr="00074055">
        <w:instrText xml:space="preserve"> </w:instrText>
      </w:r>
      <w:r w:rsidRPr="00074055">
        <w:rPr>
          <w:rFonts w:hint="eastAsia"/>
        </w:rPr>
        <w:instrText>SEQ 图2- \* ARABIC</w:instrText>
      </w:r>
      <w:r w:rsidRPr="00074055">
        <w:instrText xml:space="preserve"> </w:instrText>
      </w:r>
      <w:r w:rsidR="0027648A" w:rsidRPr="00074055">
        <w:fldChar w:fldCharType="separate"/>
      </w:r>
      <w:r w:rsidR="00765075">
        <w:rPr>
          <w:noProof/>
        </w:rPr>
        <w:t>4</w:t>
      </w:r>
      <w:r w:rsidR="0027648A" w:rsidRPr="00074055">
        <w:fldChar w:fldCharType="end"/>
      </w:r>
      <w:r w:rsidRPr="00074055">
        <w:t xml:space="preserve"> 毕业生的薪资水平</w:t>
      </w:r>
      <w:bookmarkEnd w:id="87"/>
      <w:bookmarkEnd w:id="88"/>
    </w:p>
    <w:p w:rsidR="00A42912" w:rsidRPr="00074055" w:rsidRDefault="00A42912" w:rsidP="00F81413">
      <w:pPr>
        <w:keepNext/>
        <w:keepLines/>
        <w:spacing w:beforeLines="50" w:afterLines="50" w:line="360" w:lineRule="auto"/>
        <w:jc w:val="left"/>
        <w:outlineLvl w:val="3"/>
        <w:rPr>
          <w:rFonts w:ascii="黑体" w:eastAsia="黑体" w:hAnsi="黑体" w:cs="Times New Roman"/>
          <w:bCs/>
          <w:sz w:val="24"/>
        </w:rPr>
      </w:pPr>
      <w:bookmarkStart w:id="89" w:name="_Toc469405877"/>
      <w:r w:rsidRPr="00074055">
        <w:rPr>
          <w:rFonts w:ascii="黑体" w:eastAsia="黑体" w:hAnsi="黑体" w:cs="Times New Roman"/>
          <w:bCs/>
          <w:sz w:val="24"/>
        </w:rPr>
        <w:t>2</w:t>
      </w:r>
      <w:r w:rsidRPr="00074055">
        <w:rPr>
          <w:rFonts w:ascii="黑体" w:eastAsia="黑体" w:hAnsi="黑体" w:cs="Times New Roman" w:hint="eastAsia"/>
          <w:bCs/>
          <w:sz w:val="24"/>
        </w:rPr>
        <w:t>.毕业生</w:t>
      </w:r>
      <w:r w:rsidRPr="00074055">
        <w:rPr>
          <w:rFonts w:ascii="黑体" w:eastAsia="黑体" w:hAnsi="黑体" w:cs="Times New Roman"/>
          <w:bCs/>
          <w:sz w:val="24"/>
        </w:rPr>
        <w:t>薪资</w:t>
      </w:r>
      <w:r w:rsidRPr="00074055">
        <w:rPr>
          <w:rFonts w:ascii="黑体" w:eastAsia="黑体" w:hAnsi="黑体" w:cs="Times New Roman" w:hint="eastAsia"/>
          <w:bCs/>
          <w:sz w:val="24"/>
        </w:rPr>
        <w:t>满意度分析</w:t>
      </w:r>
      <w:bookmarkEnd w:id="89"/>
    </w:p>
    <w:p w:rsidR="00A42912" w:rsidRPr="00074055" w:rsidRDefault="00A42912" w:rsidP="00BF55C7">
      <w:pPr>
        <w:pStyle w:val="27"/>
      </w:pPr>
      <w:bookmarkStart w:id="90" w:name="_Toc469406063"/>
      <w:bookmarkStart w:id="91" w:name="_Toc471811658"/>
      <w:r w:rsidRPr="00074055">
        <w:rPr>
          <w:rFonts w:hint="eastAsia"/>
        </w:rPr>
        <w:t>调研</w:t>
      </w:r>
      <w:r w:rsidRPr="00074055">
        <w:t>数据</w:t>
      </w:r>
      <w:r w:rsidRPr="00074055">
        <w:rPr>
          <w:rFonts w:hint="eastAsia"/>
        </w:rPr>
        <w:t>显示</w:t>
      </w:r>
      <w:r w:rsidRPr="00074055">
        <w:t>，</w:t>
      </w:r>
      <w:r>
        <w:rPr>
          <w:rFonts w:hint="eastAsia"/>
        </w:rPr>
        <w:t>2018</w:t>
      </w:r>
      <w:r w:rsidRPr="00074055">
        <w:rPr>
          <w:rFonts w:hint="eastAsia"/>
        </w:rPr>
        <w:t>届</w:t>
      </w:r>
      <w:r w:rsidRPr="00074055">
        <w:t>毕业生薪资整体满意度</w:t>
      </w:r>
      <w:r w:rsidRPr="00074055">
        <w:rPr>
          <w:rFonts w:hint="eastAsia"/>
        </w:rPr>
        <w:t>（满意度</w:t>
      </w:r>
      <w:r w:rsidRPr="00074055">
        <w:t>=非常满意+满意+</w:t>
      </w:r>
      <w:r w:rsidR="00910F00">
        <w:rPr>
          <w:rFonts w:hint="eastAsia"/>
        </w:rPr>
        <w:t>比较</w:t>
      </w:r>
      <w:r w:rsidRPr="00074055">
        <w:t>满意）为</w:t>
      </w:r>
      <w:r>
        <w:t>87.22</w:t>
      </w:r>
      <w:r w:rsidRPr="00074055">
        <w:t>%</w:t>
      </w:r>
      <w:r w:rsidRPr="00074055">
        <w:rPr>
          <w:rFonts w:hint="eastAsia"/>
        </w:rPr>
        <w:t>。如图所示</w:t>
      </w:r>
      <w:r w:rsidRPr="00074055">
        <w:t>：</w:t>
      </w:r>
    </w:p>
    <w:p w:rsidR="00A42912" w:rsidRPr="00BF55C7" w:rsidRDefault="00A42912" w:rsidP="00BF55C7">
      <w:pPr>
        <w:widowControl/>
        <w:adjustRightInd w:val="0"/>
        <w:snapToGrid w:val="0"/>
        <w:spacing w:before="152" w:after="160" w:line="300" w:lineRule="auto"/>
        <w:jc w:val="center"/>
        <w:rPr>
          <w:noProof/>
        </w:rPr>
      </w:pPr>
      <w:r>
        <w:rPr>
          <w:noProof/>
        </w:rPr>
        <w:drawing>
          <wp:inline distT="0" distB="0" distL="0" distR="0">
            <wp:extent cx="4794422" cy="2487827"/>
            <wp:effectExtent l="0" t="0" r="6350" b="825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42912" w:rsidRPr="00074055" w:rsidRDefault="00A42912" w:rsidP="00A42912">
      <w:pPr>
        <w:pStyle w:val="17"/>
      </w:pPr>
      <w:r w:rsidRPr="00074055">
        <w:rPr>
          <w:rFonts w:hint="eastAsia"/>
        </w:rPr>
        <w:t>图2-</w:t>
      </w:r>
      <w:r w:rsidR="0027648A" w:rsidRPr="00074055">
        <w:fldChar w:fldCharType="begin"/>
      </w:r>
      <w:r w:rsidRPr="00074055">
        <w:instrText xml:space="preserve"> </w:instrText>
      </w:r>
      <w:r w:rsidRPr="00074055">
        <w:rPr>
          <w:rFonts w:hint="eastAsia"/>
        </w:rPr>
        <w:instrText>SEQ 图2- \* ARABIC</w:instrText>
      </w:r>
      <w:r w:rsidRPr="00074055">
        <w:instrText xml:space="preserve"> </w:instrText>
      </w:r>
      <w:r w:rsidR="0027648A" w:rsidRPr="00074055">
        <w:fldChar w:fldCharType="separate"/>
      </w:r>
      <w:r w:rsidR="00765075">
        <w:rPr>
          <w:noProof/>
        </w:rPr>
        <w:t>5</w:t>
      </w:r>
      <w:r w:rsidR="0027648A" w:rsidRPr="00074055">
        <w:fldChar w:fldCharType="end"/>
      </w:r>
      <w:r w:rsidRPr="00074055">
        <w:rPr>
          <w:rFonts w:hint="eastAsia"/>
        </w:rPr>
        <w:t>毕业生总体</w:t>
      </w:r>
      <w:r w:rsidRPr="00074055">
        <w:t>薪资满意度</w:t>
      </w:r>
      <w:bookmarkEnd w:id="90"/>
      <w:bookmarkEnd w:id="91"/>
    </w:p>
    <w:p w:rsidR="00A42912" w:rsidRPr="00074055" w:rsidRDefault="00A42912" w:rsidP="00F81413">
      <w:pPr>
        <w:pStyle w:val="26"/>
        <w:spacing w:before="156" w:after="156"/>
      </w:pPr>
      <w:bookmarkStart w:id="92" w:name="_Toc469405878"/>
      <w:bookmarkStart w:id="93" w:name="_Toc482259893"/>
      <w:bookmarkStart w:id="94" w:name="_Toc500780235"/>
      <w:bookmarkStart w:id="95" w:name="_Toc534376607"/>
      <w:r w:rsidRPr="00074055">
        <w:rPr>
          <w:rFonts w:hint="eastAsia"/>
        </w:rPr>
        <w:lastRenderedPageBreak/>
        <w:t>（三）毕业生工作福利分析</w:t>
      </w:r>
      <w:bookmarkEnd w:id="92"/>
      <w:bookmarkEnd w:id="93"/>
      <w:bookmarkEnd w:id="94"/>
      <w:bookmarkEnd w:id="95"/>
    </w:p>
    <w:p w:rsidR="00A42912" w:rsidRPr="00074055" w:rsidRDefault="00A42912" w:rsidP="00A42912">
      <w:pPr>
        <w:pStyle w:val="18"/>
      </w:pPr>
      <w:r w:rsidRPr="00074055">
        <w:rPr>
          <w:rFonts w:hint="eastAsia"/>
        </w:rPr>
        <w:t>调研</w:t>
      </w:r>
      <w:r w:rsidRPr="00074055">
        <w:t>数据显示，</w:t>
      </w:r>
      <w:r>
        <w:t>16.41</w:t>
      </w:r>
      <w:r w:rsidRPr="00074055">
        <w:t>%的毕业生</w:t>
      </w:r>
      <w:r w:rsidRPr="00074055">
        <w:rPr>
          <w:rFonts w:hint="eastAsia"/>
        </w:rPr>
        <w:t>目前工作单位</w:t>
      </w:r>
      <w:r w:rsidRPr="00074055">
        <w:t>提供五险一金外，还提供了其他保障和补贴</w:t>
      </w:r>
      <w:r>
        <w:rPr>
          <w:rFonts w:hint="eastAsia"/>
        </w:rPr>
        <w:t>；</w:t>
      </w:r>
      <w:r w:rsidRPr="00074055">
        <w:t>2</w:t>
      </w:r>
      <w:r>
        <w:t>9.74</w:t>
      </w:r>
      <w:r w:rsidRPr="00074055">
        <w:t>%的毕业生</w:t>
      </w:r>
      <w:r w:rsidRPr="00074055">
        <w:rPr>
          <w:rFonts w:hint="eastAsia"/>
        </w:rPr>
        <w:t>工作单位提供了五险一金（工伤</w:t>
      </w:r>
      <w:r w:rsidRPr="00074055">
        <w:t>、失业、医疗、养老、</w:t>
      </w:r>
      <w:r w:rsidRPr="00074055">
        <w:rPr>
          <w:rFonts w:hint="eastAsia"/>
        </w:rPr>
        <w:t>生育及住房公积金</w:t>
      </w:r>
      <w:r w:rsidRPr="00074055">
        <w:t>）</w:t>
      </w:r>
      <w:r>
        <w:rPr>
          <w:rFonts w:hint="eastAsia"/>
        </w:rPr>
        <w:t>；</w:t>
      </w:r>
      <w:r>
        <w:t>32.31</w:t>
      </w:r>
      <w:r w:rsidRPr="00074055">
        <w:t>%</w:t>
      </w:r>
      <w:r>
        <w:rPr>
          <w:rFonts w:hint="eastAsia"/>
        </w:rPr>
        <w:t>的</w:t>
      </w:r>
      <w:r>
        <w:t>毕业生</w:t>
      </w:r>
      <w:r w:rsidRPr="00074055">
        <w:t>提供了</w:t>
      </w:r>
      <w:r w:rsidRPr="00074055">
        <w:rPr>
          <w:rFonts w:hint="eastAsia"/>
        </w:rPr>
        <w:t>基本保障</w:t>
      </w:r>
      <w:r w:rsidRPr="00074055">
        <w:t>（</w:t>
      </w:r>
      <w:r w:rsidRPr="00074055">
        <w:rPr>
          <w:rFonts w:hint="eastAsia"/>
        </w:rPr>
        <w:t>工伤</w:t>
      </w:r>
      <w:r w:rsidRPr="00074055">
        <w:t>、失业、医疗、养老、</w:t>
      </w:r>
      <w:r w:rsidRPr="00074055">
        <w:rPr>
          <w:rFonts w:hint="eastAsia"/>
        </w:rPr>
        <w:t>生育</w:t>
      </w:r>
      <w:r w:rsidRPr="00074055">
        <w:t>共五险）</w:t>
      </w:r>
      <w:r w:rsidR="00BF55C7">
        <w:rPr>
          <w:rFonts w:hint="eastAsia"/>
        </w:rPr>
        <w:t>。</w:t>
      </w:r>
      <w:r w:rsidRPr="00074055">
        <w:t>如图所示</w:t>
      </w:r>
      <w:r w:rsidRPr="00074055">
        <w:rPr>
          <w:rFonts w:hint="eastAsia"/>
        </w:rPr>
        <w:t>：</w:t>
      </w:r>
    </w:p>
    <w:p w:rsidR="00A42912" w:rsidRPr="00074055" w:rsidRDefault="00A42912" w:rsidP="005561E8">
      <w:pPr>
        <w:jc w:val="center"/>
        <w:rPr>
          <w:noProof/>
        </w:rPr>
      </w:pPr>
      <w:r>
        <w:rPr>
          <w:noProof/>
        </w:rPr>
        <w:drawing>
          <wp:inline distT="0" distB="0" distL="0" distR="0">
            <wp:extent cx="4572000" cy="2667000"/>
            <wp:effectExtent l="0" t="0" r="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42912" w:rsidRPr="00074055" w:rsidRDefault="00A42912" w:rsidP="00A42912">
      <w:pPr>
        <w:pStyle w:val="17"/>
      </w:pPr>
      <w:r w:rsidRPr="00074055">
        <w:t>图2-</w:t>
      </w:r>
      <w:r w:rsidR="0027648A">
        <w:fldChar w:fldCharType="begin"/>
      </w:r>
      <w:r w:rsidR="004846EC">
        <w:instrText xml:space="preserve"> SEQ 图2- \* ARABIC </w:instrText>
      </w:r>
      <w:r w:rsidR="0027648A">
        <w:fldChar w:fldCharType="separate"/>
      </w:r>
      <w:r w:rsidR="00765075">
        <w:rPr>
          <w:noProof/>
        </w:rPr>
        <w:t>6</w:t>
      </w:r>
      <w:r w:rsidR="0027648A">
        <w:rPr>
          <w:noProof/>
        </w:rPr>
        <w:fldChar w:fldCharType="end"/>
      </w:r>
      <w:r w:rsidRPr="00074055">
        <w:t xml:space="preserve"> </w:t>
      </w:r>
      <w:r w:rsidRPr="00074055">
        <w:rPr>
          <w:rFonts w:hint="eastAsia"/>
        </w:rPr>
        <w:t>毕业生工作福利分析</w:t>
      </w:r>
    </w:p>
    <w:p w:rsidR="00A42912" w:rsidRPr="00074055" w:rsidRDefault="00A42912" w:rsidP="00F81413">
      <w:pPr>
        <w:pStyle w:val="26"/>
        <w:spacing w:before="156" w:after="156"/>
      </w:pPr>
      <w:bookmarkStart w:id="96" w:name="_Toc469405881"/>
      <w:bookmarkStart w:id="97" w:name="_Toc482259894"/>
      <w:bookmarkStart w:id="98" w:name="_Toc500780236"/>
      <w:bookmarkStart w:id="99" w:name="_Toc534376608"/>
      <w:r w:rsidRPr="00074055">
        <w:rPr>
          <w:rFonts w:hint="eastAsia"/>
        </w:rPr>
        <w:t>（四）毕业生岗位</w:t>
      </w:r>
      <w:r w:rsidRPr="00074055">
        <w:t>与专业相关</w:t>
      </w:r>
      <w:bookmarkEnd w:id="96"/>
      <w:bookmarkEnd w:id="97"/>
      <w:r w:rsidRPr="00074055">
        <w:rPr>
          <w:rFonts w:hint="eastAsia"/>
        </w:rPr>
        <w:t>度</w:t>
      </w:r>
      <w:bookmarkEnd w:id="98"/>
      <w:bookmarkEnd w:id="99"/>
    </w:p>
    <w:p w:rsidR="00A42912" w:rsidRPr="00074055" w:rsidRDefault="00A42912" w:rsidP="00F81413">
      <w:pPr>
        <w:pStyle w:val="19"/>
        <w:spacing w:before="156" w:after="156"/>
      </w:pPr>
      <w:bookmarkStart w:id="100" w:name="_Toc469405882"/>
      <w:r w:rsidRPr="00074055">
        <w:rPr>
          <w:rFonts w:hint="eastAsia"/>
        </w:rPr>
        <w:t>1.毕业生</w:t>
      </w:r>
      <w:r w:rsidRPr="00074055">
        <w:t>岗位与专业相关</w:t>
      </w:r>
      <w:bookmarkEnd w:id="100"/>
      <w:r w:rsidRPr="00074055">
        <w:rPr>
          <w:rFonts w:hint="eastAsia"/>
        </w:rPr>
        <w:t>度</w:t>
      </w:r>
    </w:p>
    <w:p w:rsidR="00A42912" w:rsidRPr="00074055" w:rsidRDefault="00A42912" w:rsidP="00A42912">
      <w:pPr>
        <w:spacing w:line="360" w:lineRule="auto"/>
        <w:ind w:firstLineChars="200" w:firstLine="480"/>
        <w:rPr>
          <w:rFonts w:asciiTheme="minorEastAsia" w:hAnsiTheme="minorEastAsia"/>
          <w:sz w:val="24"/>
        </w:rPr>
      </w:pPr>
      <w:r w:rsidRPr="00074055">
        <w:rPr>
          <w:rFonts w:asciiTheme="minorEastAsia" w:hAnsiTheme="minorEastAsia" w:hint="eastAsia"/>
          <w:sz w:val="24"/>
        </w:rPr>
        <w:t>调研数据显示</w:t>
      </w:r>
      <w:r w:rsidRPr="00074055">
        <w:rPr>
          <w:rFonts w:asciiTheme="minorEastAsia" w:hAnsiTheme="minorEastAsia"/>
          <w:sz w:val="24"/>
        </w:rPr>
        <w:t>，</w:t>
      </w:r>
      <w:r>
        <w:rPr>
          <w:rFonts w:asciiTheme="minorEastAsia" w:hAnsiTheme="minorEastAsia" w:hint="eastAsia"/>
          <w:sz w:val="24"/>
        </w:rPr>
        <w:t>2018届</w:t>
      </w:r>
      <w:r w:rsidRPr="00074055">
        <w:rPr>
          <w:rFonts w:asciiTheme="minorEastAsia" w:hAnsiTheme="minorEastAsia"/>
          <w:sz w:val="24"/>
        </w:rPr>
        <w:t>毕业生</w:t>
      </w:r>
      <w:r w:rsidRPr="00074055">
        <w:rPr>
          <w:rFonts w:asciiTheme="minorEastAsia" w:hAnsiTheme="minorEastAsia" w:hint="eastAsia"/>
          <w:sz w:val="24"/>
        </w:rPr>
        <w:t>岗位与</w:t>
      </w:r>
      <w:r w:rsidRPr="00074055">
        <w:rPr>
          <w:rFonts w:asciiTheme="minorEastAsia" w:hAnsiTheme="minorEastAsia"/>
          <w:sz w:val="24"/>
        </w:rPr>
        <w:t>专业的相关度为6</w:t>
      </w:r>
      <w:r>
        <w:rPr>
          <w:rFonts w:asciiTheme="minorEastAsia" w:hAnsiTheme="minorEastAsia"/>
          <w:sz w:val="24"/>
        </w:rPr>
        <w:t>4.62</w:t>
      </w:r>
      <w:r w:rsidRPr="00074055">
        <w:rPr>
          <w:rFonts w:asciiTheme="minorEastAsia" w:hAnsiTheme="minorEastAsia"/>
          <w:sz w:val="24"/>
        </w:rPr>
        <w:t>%</w:t>
      </w:r>
      <w:r w:rsidRPr="00074055">
        <w:rPr>
          <w:rFonts w:asciiTheme="minorEastAsia" w:hAnsiTheme="minorEastAsia" w:hint="eastAsia"/>
          <w:sz w:val="24"/>
        </w:rPr>
        <w:t>。</w:t>
      </w:r>
      <w:r w:rsidRPr="00074055">
        <w:rPr>
          <w:rFonts w:asciiTheme="minorEastAsia" w:hAnsiTheme="minorEastAsia"/>
          <w:sz w:val="24"/>
        </w:rPr>
        <w:t>如图所示</w:t>
      </w:r>
      <w:r w:rsidRPr="00074055">
        <w:rPr>
          <w:rFonts w:asciiTheme="minorEastAsia" w:hAnsiTheme="minorEastAsia" w:hint="eastAsia"/>
          <w:sz w:val="24"/>
        </w:rPr>
        <w:t>：</w:t>
      </w:r>
    </w:p>
    <w:p w:rsidR="00A42912" w:rsidRPr="00074055" w:rsidRDefault="00A42912" w:rsidP="00A42912">
      <w:pPr>
        <w:widowControl/>
        <w:jc w:val="center"/>
        <w:rPr>
          <w:rFonts w:ascii="宋体" w:eastAsia="宋体" w:hAnsi="宋体" w:cs="宋体"/>
          <w:kern w:val="0"/>
          <w:sz w:val="24"/>
        </w:rPr>
      </w:pPr>
      <w:r>
        <w:rPr>
          <w:noProof/>
        </w:rPr>
        <w:drawing>
          <wp:inline distT="0" distB="0" distL="0" distR="0">
            <wp:extent cx="4059470" cy="2382100"/>
            <wp:effectExtent l="0" t="0" r="17780" b="1841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42912" w:rsidRPr="00074055" w:rsidRDefault="00A42912" w:rsidP="00A42912">
      <w:pPr>
        <w:pStyle w:val="17"/>
      </w:pPr>
      <w:r w:rsidRPr="00074055">
        <w:t>图2-</w:t>
      </w:r>
      <w:r w:rsidR="0027648A">
        <w:fldChar w:fldCharType="begin"/>
      </w:r>
      <w:r w:rsidR="004846EC">
        <w:instrText xml:space="preserve"> SEQ 图2- \* ARABIC </w:instrText>
      </w:r>
      <w:r w:rsidR="0027648A">
        <w:fldChar w:fldCharType="separate"/>
      </w:r>
      <w:r w:rsidR="00765075">
        <w:rPr>
          <w:noProof/>
        </w:rPr>
        <w:t>7</w:t>
      </w:r>
      <w:r w:rsidR="0027648A">
        <w:rPr>
          <w:noProof/>
        </w:rPr>
        <w:fldChar w:fldCharType="end"/>
      </w:r>
      <w:r w:rsidRPr="00074055">
        <w:t xml:space="preserve"> </w:t>
      </w:r>
      <w:r w:rsidRPr="00074055">
        <w:rPr>
          <w:rFonts w:hint="eastAsia"/>
        </w:rPr>
        <w:t>毕业生</w:t>
      </w:r>
      <w:r w:rsidRPr="00074055">
        <w:t>岗位与专业相关</w:t>
      </w:r>
      <w:r w:rsidRPr="00074055">
        <w:rPr>
          <w:rFonts w:hint="eastAsia"/>
        </w:rPr>
        <w:t>度</w:t>
      </w:r>
    </w:p>
    <w:p w:rsidR="00A42912" w:rsidRPr="00074055" w:rsidRDefault="00A42912" w:rsidP="00F81413">
      <w:pPr>
        <w:pStyle w:val="19"/>
        <w:spacing w:before="156" w:after="156"/>
      </w:pPr>
      <w:r w:rsidRPr="00074055">
        <w:rPr>
          <w:rFonts w:hint="eastAsia"/>
        </w:rPr>
        <w:lastRenderedPageBreak/>
        <w:t>2.</w:t>
      </w:r>
      <w:r w:rsidR="00BB3CAC" w:rsidRPr="00074055">
        <w:rPr>
          <w:rFonts w:hint="eastAsia"/>
        </w:rPr>
        <w:t>毕业生</w:t>
      </w:r>
      <w:r w:rsidR="00BB3CAC" w:rsidRPr="00074055">
        <w:t>岗位与专业</w:t>
      </w:r>
      <w:r w:rsidRPr="00074055">
        <w:rPr>
          <w:rFonts w:hint="eastAsia"/>
        </w:rPr>
        <w:t>不相关</w:t>
      </w:r>
      <w:r w:rsidRPr="00074055">
        <w:t>原因</w:t>
      </w:r>
    </w:p>
    <w:p w:rsidR="00A42912" w:rsidRPr="00074055" w:rsidRDefault="00A42912" w:rsidP="005561E8">
      <w:pPr>
        <w:pStyle w:val="27"/>
      </w:pPr>
      <w:r w:rsidRPr="00074055">
        <w:rPr>
          <w:rFonts w:hint="eastAsia"/>
        </w:rPr>
        <w:t>进一步</w:t>
      </w:r>
      <w:r w:rsidRPr="00074055">
        <w:t>对</w:t>
      </w:r>
      <w:r w:rsidRPr="00074055">
        <w:rPr>
          <w:rFonts w:hint="eastAsia"/>
        </w:rPr>
        <w:t>岗位</w:t>
      </w:r>
      <w:r w:rsidRPr="00074055">
        <w:t>与</w:t>
      </w:r>
      <w:r w:rsidRPr="00074055">
        <w:rPr>
          <w:rFonts w:hint="eastAsia"/>
        </w:rPr>
        <w:t>专业</w:t>
      </w:r>
      <w:r w:rsidRPr="00074055">
        <w:t>不相关的毕业生进行</w:t>
      </w:r>
      <w:r w:rsidRPr="00074055">
        <w:rPr>
          <w:rFonts w:hint="eastAsia"/>
        </w:rPr>
        <w:t>分析</w:t>
      </w:r>
      <w:r w:rsidRPr="00074055">
        <w:t>，</w:t>
      </w:r>
      <w:r>
        <w:t>30.77</w:t>
      </w:r>
      <w:r w:rsidRPr="00074055">
        <w:t>%</w:t>
      </w:r>
      <w:r w:rsidRPr="00074055">
        <w:rPr>
          <w:rFonts w:hint="eastAsia"/>
        </w:rPr>
        <w:t>的</w:t>
      </w:r>
      <w:r w:rsidRPr="00074055">
        <w:t>毕业生岗位与专业不相关是由于</w:t>
      </w:r>
      <w:r w:rsidRPr="00074055">
        <w:rPr>
          <w:rFonts w:hint="eastAsia"/>
        </w:rPr>
        <w:t>本专业相关工作就业机会少</w:t>
      </w:r>
      <w:r w:rsidRPr="00074055">
        <w:t>；2</w:t>
      </w:r>
      <w:r>
        <w:t>5.00</w:t>
      </w:r>
      <w:r w:rsidRPr="00074055">
        <w:t>%</w:t>
      </w:r>
      <w:r>
        <w:rPr>
          <w:rFonts w:hint="eastAsia"/>
        </w:rPr>
        <w:t>的</w:t>
      </w:r>
      <w:r>
        <w:t>毕业生</w:t>
      </w:r>
      <w:r w:rsidR="0033787A">
        <w:rPr>
          <w:rFonts w:hint="eastAsia"/>
        </w:rPr>
        <w:t>表示</w:t>
      </w:r>
      <w:r w:rsidR="0033787A">
        <w:t>是</w:t>
      </w:r>
      <w:r w:rsidR="003B5401">
        <w:rPr>
          <w:rFonts w:hint="eastAsia"/>
        </w:rPr>
        <w:t>因为</w:t>
      </w:r>
      <w:r w:rsidRPr="00074055">
        <w:t>本专业相关工作与自己的兴趣不符。如图所示</w:t>
      </w:r>
      <w:r w:rsidRPr="00074055">
        <w:rPr>
          <w:rFonts w:hint="eastAsia"/>
        </w:rPr>
        <w:t>：</w:t>
      </w:r>
    </w:p>
    <w:p w:rsidR="00A42912" w:rsidRPr="00074055" w:rsidRDefault="00A42912" w:rsidP="00A42912">
      <w:pPr>
        <w:jc w:val="center"/>
      </w:pPr>
      <w:r>
        <w:rPr>
          <w:noProof/>
        </w:rPr>
        <w:drawing>
          <wp:inline distT="0" distB="0" distL="0" distR="0">
            <wp:extent cx="4542879" cy="2352978"/>
            <wp:effectExtent l="0" t="0" r="10160" b="952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42912" w:rsidRPr="00074055" w:rsidRDefault="00A42912" w:rsidP="00A42912">
      <w:pPr>
        <w:pStyle w:val="17"/>
      </w:pPr>
      <w:r w:rsidRPr="00074055">
        <w:t>图2-</w:t>
      </w:r>
      <w:r w:rsidR="0027648A">
        <w:fldChar w:fldCharType="begin"/>
      </w:r>
      <w:r w:rsidR="004846EC">
        <w:instrText xml:space="preserve"> SEQ 图2- \* ARABIC </w:instrText>
      </w:r>
      <w:r w:rsidR="0027648A">
        <w:fldChar w:fldCharType="separate"/>
      </w:r>
      <w:r w:rsidR="00765075">
        <w:rPr>
          <w:noProof/>
        </w:rPr>
        <w:t>8</w:t>
      </w:r>
      <w:r w:rsidR="0027648A">
        <w:rPr>
          <w:noProof/>
        </w:rPr>
        <w:fldChar w:fldCharType="end"/>
      </w:r>
      <w:r w:rsidRPr="00074055">
        <w:t xml:space="preserve"> </w:t>
      </w:r>
      <w:r w:rsidRPr="00074055">
        <w:rPr>
          <w:rFonts w:hint="eastAsia"/>
        </w:rPr>
        <w:t>毕业生</w:t>
      </w:r>
      <w:r w:rsidRPr="00074055">
        <w:t>岗位与专业</w:t>
      </w:r>
      <w:r w:rsidRPr="00074055">
        <w:rPr>
          <w:rFonts w:hint="eastAsia"/>
        </w:rPr>
        <w:t>不相关</w:t>
      </w:r>
      <w:r w:rsidRPr="00074055">
        <w:t>原因</w:t>
      </w:r>
    </w:p>
    <w:p w:rsidR="00A42912" w:rsidRPr="00074055" w:rsidRDefault="00A42912" w:rsidP="00F81413">
      <w:pPr>
        <w:pStyle w:val="26"/>
        <w:spacing w:before="156" w:after="156"/>
      </w:pPr>
      <w:bookmarkStart w:id="101" w:name="_Toc469405887"/>
      <w:bookmarkStart w:id="102" w:name="_Toc482259895"/>
      <w:bookmarkStart w:id="103" w:name="_Toc500780237"/>
      <w:bookmarkStart w:id="104" w:name="_Toc534376609"/>
      <w:r w:rsidRPr="00074055">
        <w:rPr>
          <w:rFonts w:hint="eastAsia"/>
        </w:rPr>
        <w:t>（五）毕业生工作与</w:t>
      </w:r>
      <w:r w:rsidRPr="00074055">
        <w:t>理想</w:t>
      </w:r>
      <w:r w:rsidRPr="00074055">
        <w:rPr>
          <w:rFonts w:hint="eastAsia"/>
        </w:rPr>
        <w:t>职业</w:t>
      </w:r>
      <w:r w:rsidRPr="00074055">
        <w:t>一致</w:t>
      </w:r>
      <w:bookmarkEnd w:id="101"/>
      <w:bookmarkEnd w:id="102"/>
      <w:r w:rsidRPr="00074055">
        <w:rPr>
          <w:rFonts w:hint="eastAsia"/>
        </w:rPr>
        <w:t>度</w:t>
      </w:r>
      <w:bookmarkEnd w:id="103"/>
      <w:bookmarkEnd w:id="104"/>
    </w:p>
    <w:p w:rsidR="00A42912" w:rsidRPr="00074055" w:rsidRDefault="00A42912" w:rsidP="00F81413">
      <w:pPr>
        <w:keepNext/>
        <w:keepLines/>
        <w:spacing w:beforeLines="50" w:afterLines="50" w:line="360" w:lineRule="auto"/>
        <w:jc w:val="left"/>
        <w:outlineLvl w:val="3"/>
        <w:rPr>
          <w:rFonts w:ascii="黑体" w:eastAsia="黑体" w:hAnsi="黑体" w:cs="Times New Roman"/>
          <w:bCs/>
          <w:sz w:val="24"/>
        </w:rPr>
      </w:pPr>
      <w:r w:rsidRPr="00074055">
        <w:rPr>
          <w:rFonts w:ascii="黑体" w:eastAsia="黑体" w:hAnsi="黑体" w:cs="Times New Roman"/>
          <w:bCs/>
          <w:sz w:val="24"/>
        </w:rPr>
        <w:t>1.</w:t>
      </w:r>
      <w:r w:rsidRPr="00074055">
        <w:rPr>
          <w:rFonts w:ascii="黑体" w:eastAsia="黑体" w:hAnsi="黑体" w:cs="Times New Roman" w:hint="eastAsia"/>
          <w:bCs/>
          <w:sz w:val="24"/>
        </w:rPr>
        <w:t>毕业生工作与</w:t>
      </w:r>
      <w:r w:rsidRPr="00074055">
        <w:rPr>
          <w:rFonts w:ascii="黑体" w:eastAsia="黑体" w:hAnsi="黑体" w:cs="Times New Roman"/>
          <w:bCs/>
          <w:sz w:val="24"/>
        </w:rPr>
        <w:t>理想</w:t>
      </w:r>
      <w:r w:rsidRPr="00074055">
        <w:rPr>
          <w:rFonts w:ascii="黑体" w:eastAsia="黑体" w:hAnsi="黑体" w:cs="Times New Roman" w:hint="eastAsia"/>
          <w:bCs/>
          <w:sz w:val="24"/>
        </w:rPr>
        <w:t>职业</w:t>
      </w:r>
      <w:r w:rsidRPr="00074055">
        <w:rPr>
          <w:rFonts w:ascii="黑体" w:eastAsia="黑体" w:hAnsi="黑体" w:cs="Times New Roman"/>
          <w:bCs/>
          <w:sz w:val="24"/>
        </w:rPr>
        <w:t>一致</w:t>
      </w:r>
      <w:r w:rsidRPr="00074055">
        <w:rPr>
          <w:rFonts w:ascii="黑体" w:eastAsia="黑体" w:hAnsi="黑体" w:cs="Times New Roman" w:hint="eastAsia"/>
          <w:bCs/>
          <w:sz w:val="24"/>
        </w:rPr>
        <w:t>度</w:t>
      </w:r>
      <w:r w:rsidRPr="00074055">
        <w:rPr>
          <w:rFonts w:ascii="黑体" w:eastAsia="黑体" w:hAnsi="黑体" w:cs="Times New Roman"/>
          <w:bCs/>
          <w:sz w:val="24"/>
        </w:rPr>
        <w:t>分析</w:t>
      </w:r>
    </w:p>
    <w:p w:rsidR="00A42912" w:rsidRPr="00074055" w:rsidRDefault="00A42912" w:rsidP="00A42912">
      <w:pPr>
        <w:spacing w:line="360" w:lineRule="auto"/>
        <w:ind w:firstLineChars="200" w:firstLine="480"/>
        <w:rPr>
          <w:rFonts w:asciiTheme="minorEastAsia" w:hAnsiTheme="minorEastAsia"/>
          <w:sz w:val="24"/>
        </w:rPr>
      </w:pPr>
      <w:r w:rsidRPr="00074055">
        <w:rPr>
          <w:rFonts w:asciiTheme="minorEastAsia" w:hAnsiTheme="minorEastAsia" w:hint="eastAsia"/>
          <w:sz w:val="24"/>
        </w:rPr>
        <w:t>调研数据</w:t>
      </w:r>
      <w:r w:rsidRPr="00074055">
        <w:rPr>
          <w:rFonts w:asciiTheme="minorEastAsia" w:hAnsiTheme="minorEastAsia"/>
          <w:sz w:val="24"/>
        </w:rPr>
        <w:t>显示，毕业生工作与理想一致</w:t>
      </w:r>
      <w:r w:rsidRPr="00074055">
        <w:rPr>
          <w:rFonts w:asciiTheme="minorEastAsia" w:hAnsiTheme="minorEastAsia" w:hint="eastAsia"/>
          <w:sz w:val="24"/>
        </w:rPr>
        <w:t>度（一致度</w:t>
      </w:r>
      <w:r w:rsidRPr="00074055">
        <w:rPr>
          <w:rFonts w:asciiTheme="minorEastAsia" w:hAnsiTheme="minorEastAsia"/>
          <w:sz w:val="24"/>
        </w:rPr>
        <w:t>=非常一致+一致+</w:t>
      </w:r>
      <w:r>
        <w:rPr>
          <w:rFonts w:asciiTheme="minorEastAsia" w:hAnsiTheme="minorEastAsia" w:hint="eastAsia"/>
          <w:sz w:val="24"/>
        </w:rPr>
        <w:t>比较</w:t>
      </w:r>
      <w:r w:rsidRPr="00074055">
        <w:rPr>
          <w:rFonts w:asciiTheme="minorEastAsia" w:hAnsiTheme="minorEastAsia"/>
          <w:sz w:val="24"/>
        </w:rPr>
        <w:t>一致）</w:t>
      </w:r>
      <w:r w:rsidRPr="00074055">
        <w:rPr>
          <w:rFonts w:asciiTheme="minorEastAsia" w:hAnsiTheme="minorEastAsia" w:hint="eastAsia"/>
          <w:sz w:val="24"/>
        </w:rPr>
        <w:t>为</w:t>
      </w:r>
      <w:r>
        <w:rPr>
          <w:rFonts w:asciiTheme="minorEastAsia" w:hAnsiTheme="minorEastAsia"/>
          <w:sz w:val="24"/>
        </w:rPr>
        <w:t>68.72</w:t>
      </w:r>
      <w:r w:rsidRPr="00074055">
        <w:rPr>
          <w:rFonts w:asciiTheme="minorEastAsia" w:hAnsiTheme="minorEastAsia"/>
          <w:sz w:val="24"/>
        </w:rPr>
        <w:t>%</w:t>
      </w:r>
      <w:r w:rsidRPr="00074055">
        <w:rPr>
          <w:rFonts w:asciiTheme="minorEastAsia" w:hAnsiTheme="minorEastAsia" w:hint="eastAsia"/>
          <w:sz w:val="24"/>
        </w:rPr>
        <w:t>。</w:t>
      </w:r>
      <w:r w:rsidRPr="00074055">
        <w:rPr>
          <w:rFonts w:asciiTheme="minorEastAsia" w:hAnsiTheme="minorEastAsia"/>
          <w:sz w:val="24"/>
        </w:rPr>
        <w:t>如图所示</w:t>
      </w:r>
      <w:r w:rsidRPr="00074055">
        <w:rPr>
          <w:rFonts w:asciiTheme="minorEastAsia" w:hAnsiTheme="minorEastAsia" w:hint="eastAsia"/>
          <w:sz w:val="24"/>
        </w:rPr>
        <w:t>：</w:t>
      </w:r>
    </w:p>
    <w:p w:rsidR="00A42912" w:rsidRPr="00074055" w:rsidRDefault="00A42912" w:rsidP="00F81413">
      <w:pPr>
        <w:widowControl/>
        <w:spacing w:beforeLines="50" w:afterLines="50" w:line="360" w:lineRule="auto"/>
        <w:jc w:val="center"/>
        <w:rPr>
          <w:rFonts w:asciiTheme="minorEastAsia" w:hAnsiTheme="minorEastAsia" w:cs="宋体"/>
          <w:color w:val="000000" w:themeColor="text1"/>
          <w:kern w:val="0"/>
          <w:sz w:val="24"/>
          <w:szCs w:val="28"/>
        </w:rPr>
      </w:pPr>
      <w:r>
        <w:rPr>
          <w:noProof/>
        </w:rPr>
        <w:drawing>
          <wp:inline distT="0" distB="0" distL="0" distR="0">
            <wp:extent cx="4455516" cy="2615068"/>
            <wp:effectExtent l="0" t="0" r="2540" b="1397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42912" w:rsidRPr="00074055" w:rsidRDefault="00A42912" w:rsidP="00A42912">
      <w:pPr>
        <w:pStyle w:val="17"/>
      </w:pPr>
      <w:bookmarkStart w:id="105" w:name="_Toc469406066"/>
      <w:bookmarkStart w:id="106" w:name="_Toc471811660"/>
      <w:r w:rsidRPr="00074055">
        <w:rPr>
          <w:rFonts w:hint="eastAsia"/>
        </w:rPr>
        <w:t>图2-</w:t>
      </w:r>
      <w:r w:rsidR="0027648A" w:rsidRPr="00074055">
        <w:fldChar w:fldCharType="begin"/>
      </w:r>
      <w:r w:rsidRPr="00074055">
        <w:instrText xml:space="preserve"> </w:instrText>
      </w:r>
      <w:r w:rsidRPr="00074055">
        <w:rPr>
          <w:rFonts w:hint="eastAsia"/>
        </w:rPr>
        <w:instrText>SEQ 图2- \* ARABIC</w:instrText>
      </w:r>
      <w:r w:rsidRPr="00074055">
        <w:instrText xml:space="preserve"> </w:instrText>
      </w:r>
      <w:r w:rsidR="0027648A" w:rsidRPr="00074055">
        <w:fldChar w:fldCharType="separate"/>
      </w:r>
      <w:r w:rsidR="00765075">
        <w:rPr>
          <w:noProof/>
        </w:rPr>
        <w:t>9</w:t>
      </w:r>
      <w:r w:rsidR="0027648A" w:rsidRPr="00074055">
        <w:fldChar w:fldCharType="end"/>
      </w:r>
      <w:r w:rsidRPr="00074055">
        <w:t xml:space="preserve"> </w:t>
      </w:r>
      <w:r w:rsidRPr="00074055">
        <w:rPr>
          <w:rFonts w:hint="eastAsia"/>
        </w:rPr>
        <w:t>毕业生工作与</w:t>
      </w:r>
      <w:r w:rsidRPr="00074055">
        <w:t>理想</w:t>
      </w:r>
      <w:r w:rsidRPr="00074055">
        <w:rPr>
          <w:rFonts w:hint="eastAsia"/>
        </w:rPr>
        <w:t>职业</w:t>
      </w:r>
      <w:r w:rsidRPr="00074055">
        <w:t>一致</w:t>
      </w:r>
      <w:bookmarkEnd w:id="105"/>
      <w:bookmarkEnd w:id="106"/>
      <w:r w:rsidR="00A279A5">
        <w:rPr>
          <w:rFonts w:hint="eastAsia"/>
        </w:rPr>
        <w:t>度</w:t>
      </w:r>
    </w:p>
    <w:p w:rsidR="00A42912" w:rsidRPr="00074055" w:rsidRDefault="00A42912" w:rsidP="00F81413">
      <w:pPr>
        <w:keepNext/>
        <w:keepLines/>
        <w:spacing w:beforeLines="50" w:afterLines="50" w:line="360" w:lineRule="auto"/>
        <w:jc w:val="left"/>
        <w:outlineLvl w:val="3"/>
        <w:rPr>
          <w:rFonts w:ascii="黑体" w:eastAsia="黑体" w:hAnsi="黑体" w:cs="Times New Roman"/>
          <w:bCs/>
          <w:sz w:val="24"/>
        </w:rPr>
      </w:pPr>
      <w:r w:rsidRPr="00074055">
        <w:rPr>
          <w:rFonts w:ascii="黑体" w:eastAsia="黑体" w:hAnsi="黑体" w:cs="Times New Roman" w:hint="eastAsia"/>
          <w:bCs/>
          <w:sz w:val="24"/>
        </w:rPr>
        <w:lastRenderedPageBreak/>
        <w:t>2</w:t>
      </w:r>
      <w:r w:rsidRPr="00074055">
        <w:rPr>
          <w:rFonts w:ascii="黑体" w:eastAsia="黑体" w:hAnsi="黑体" w:cs="Times New Roman"/>
          <w:bCs/>
          <w:sz w:val="24"/>
        </w:rPr>
        <w:t>.</w:t>
      </w:r>
      <w:r w:rsidR="005C3111" w:rsidRPr="005C3111">
        <w:rPr>
          <w:rFonts w:ascii="黑体" w:eastAsia="黑体" w:hAnsi="黑体" w:cs="Times New Roman" w:hint="eastAsia"/>
          <w:bCs/>
          <w:sz w:val="24"/>
        </w:rPr>
        <w:t>毕业生工作与理想职业</w:t>
      </w:r>
      <w:r w:rsidRPr="00074055">
        <w:rPr>
          <w:rFonts w:ascii="黑体" w:eastAsia="黑体" w:hAnsi="黑体" w:cs="Times New Roman" w:hint="eastAsia"/>
          <w:bCs/>
          <w:sz w:val="24"/>
        </w:rPr>
        <w:t>不一致</w:t>
      </w:r>
      <w:r w:rsidRPr="00074055">
        <w:rPr>
          <w:rFonts w:ascii="黑体" w:eastAsia="黑体" w:hAnsi="黑体" w:cs="Times New Roman"/>
          <w:bCs/>
          <w:sz w:val="24"/>
        </w:rPr>
        <w:t>的原因分析</w:t>
      </w:r>
    </w:p>
    <w:p w:rsidR="00A42912" w:rsidRPr="00074055" w:rsidRDefault="00A42912" w:rsidP="00A42912">
      <w:pPr>
        <w:spacing w:line="360" w:lineRule="auto"/>
        <w:ind w:firstLineChars="200" w:firstLine="480"/>
        <w:rPr>
          <w:rFonts w:asciiTheme="minorEastAsia" w:hAnsiTheme="minorEastAsia"/>
          <w:sz w:val="24"/>
        </w:rPr>
      </w:pPr>
      <w:r w:rsidRPr="00074055">
        <w:rPr>
          <w:rFonts w:asciiTheme="minorEastAsia" w:hAnsiTheme="minorEastAsia" w:hint="eastAsia"/>
          <w:sz w:val="24"/>
        </w:rPr>
        <w:t>进一步</w:t>
      </w:r>
      <w:r w:rsidRPr="00074055">
        <w:rPr>
          <w:rFonts w:asciiTheme="minorEastAsia" w:hAnsiTheme="minorEastAsia"/>
          <w:sz w:val="24"/>
        </w:rPr>
        <w:t>对</w:t>
      </w:r>
      <w:r w:rsidRPr="00074055">
        <w:rPr>
          <w:rFonts w:asciiTheme="minorEastAsia" w:hAnsiTheme="minorEastAsia" w:hint="eastAsia"/>
          <w:sz w:val="24"/>
        </w:rPr>
        <w:t>岗位与</w:t>
      </w:r>
      <w:r w:rsidRPr="00074055">
        <w:rPr>
          <w:rFonts w:asciiTheme="minorEastAsia" w:hAnsiTheme="minorEastAsia"/>
          <w:sz w:val="24"/>
        </w:rPr>
        <w:t>理想</w:t>
      </w:r>
      <w:r w:rsidRPr="00074055">
        <w:rPr>
          <w:rFonts w:asciiTheme="minorEastAsia" w:hAnsiTheme="minorEastAsia" w:hint="eastAsia"/>
          <w:sz w:val="24"/>
        </w:rPr>
        <w:t>不一致</w:t>
      </w:r>
      <w:r w:rsidRPr="00074055">
        <w:rPr>
          <w:rFonts w:asciiTheme="minorEastAsia" w:hAnsiTheme="minorEastAsia"/>
          <w:sz w:val="24"/>
        </w:rPr>
        <w:t>的</w:t>
      </w:r>
      <w:r w:rsidRPr="00074055">
        <w:rPr>
          <w:rFonts w:asciiTheme="minorEastAsia" w:hAnsiTheme="minorEastAsia" w:hint="eastAsia"/>
          <w:sz w:val="24"/>
        </w:rPr>
        <w:t>毕业生</w:t>
      </w:r>
      <w:r w:rsidRPr="00074055">
        <w:rPr>
          <w:rFonts w:asciiTheme="minorEastAsia" w:hAnsiTheme="minorEastAsia"/>
          <w:sz w:val="24"/>
        </w:rPr>
        <w:t>进行</w:t>
      </w:r>
      <w:r w:rsidRPr="00074055">
        <w:rPr>
          <w:rFonts w:asciiTheme="minorEastAsia" w:hAnsiTheme="minorEastAsia" w:hint="eastAsia"/>
          <w:sz w:val="24"/>
        </w:rPr>
        <w:t>分析</w:t>
      </w:r>
      <w:r w:rsidRPr="00074055">
        <w:rPr>
          <w:rFonts w:asciiTheme="minorEastAsia" w:hAnsiTheme="minorEastAsia"/>
          <w:sz w:val="24"/>
        </w:rPr>
        <w:t>，</w:t>
      </w:r>
      <w:r>
        <w:rPr>
          <w:rFonts w:asciiTheme="minorEastAsia" w:hAnsiTheme="minorEastAsia"/>
          <w:sz w:val="24"/>
        </w:rPr>
        <w:t>38.46%</w:t>
      </w:r>
      <w:r w:rsidRPr="00074055">
        <w:rPr>
          <w:rFonts w:asciiTheme="minorEastAsia" w:hAnsiTheme="minorEastAsia" w:hint="eastAsia"/>
          <w:sz w:val="24"/>
        </w:rPr>
        <w:t>的</w:t>
      </w:r>
      <w:r w:rsidRPr="00074055">
        <w:rPr>
          <w:rFonts w:asciiTheme="minorEastAsia" w:hAnsiTheme="minorEastAsia"/>
          <w:sz w:val="24"/>
        </w:rPr>
        <w:t>毕业生</w:t>
      </w:r>
      <w:r w:rsidR="006E6DF0">
        <w:rPr>
          <w:rFonts w:asciiTheme="minorEastAsia" w:hAnsiTheme="minorEastAsia" w:hint="eastAsia"/>
          <w:sz w:val="24"/>
        </w:rPr>
        <w:t>工作</w:t>
      </w:r>
      <w:r w:rsidRPr="00074055">
        <w:rPr>
          <w:rFonts w:asciiTheme="minorEastAsia" w:hAnsiTheme="minorEastAsia"/>
          <w:sz w:val="24"/>
        </w:rPr>
        <w:t>与理想不一致是由于所学专业与理想工作不</w:t>
      </w:r>
      <w:r w:rsidRPr="00074055">
        <w:rPr>
          <w:rFonts w:asciiTheme="minorEastAsia" w:hAnsiTheme="minorEastAsia" w:hint="eastAsia"/>
          <w:sz w:val="24"/>
        </w:rPr>
        <w:t>一致；</w:t>
      </w:r>
      <w:r>
        <w:rPr>
          <w:rFonts w:asciiTheme="minorEastAsia" w:hAnsiTheme="minorEastAsia"/>
          <w:sz w:val="24"/>
        </w:rPr>
        <w:t>29.23%</w:t>
      </w:r>
      <w:r w:rsidRPr="00074055">
        <w:rPr>
          <w:rFonts w:asciiTheme="minorEastAsia" w:hAnsiTheme="minorEastAsia"/>
          <w:sz w:val="24"/>
        </w:rPr>
        <w:t>是因为自身能力与理想存在差距。如图所示</w:t>
      </w:r>
      <w:r w:rsidRPr="00074055">
        <w:rPr>
          <w:rFonts w:asciiTheme="minorEastAsia" w:hAnsiTheme="minorEastAsia" w:hint="eastAsia"/>
          <w:sz w:val="24"/>
        </w:rPr>
        <w:t>：</w:t>
      </w:r>
    </w:p>
    <w:p w:rsidR="00A42912" w:rsidRPr="00074055" w:rsidRDefault="00A42912" w:rsidP="00D725D9">
      <w:pPr>
        <w:jc w:val="center"/>
        <w:rPr>
          <w:noProof/>
        </w:rPr>
      </w:pPr>
      <w:r>
        <w:rPr>
          <w:noProof/>
        </w:rPr>
        <w:drawing>
          <wp:inline distT="0" distB="0" distL="0" distR="0">
            <wp:extent cx="4572000" cy="2743200"/>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42912" w:rsidRPr="00074055" w:rsidRDefault="00A42912" w:rsidP="00A42912">
      <w:pPr>
        <w:pStyle w:val="17"/>
      </w:pPr>
      <w:bookmarkStart w:id="107" w:name="_Toc471811661"/>
      <w:r w:rsidRPr="00074055">
        <w:rPr>
          <w:rFonts w:hint="eastAsia"/>
        </w:rPr>
        <w:t>图2-</w:t>
      </w:r>
      <w:r w:rsidR="0027648A" w:rsidRPr="00074055">
        <w:fldChar w:fldCharType="begin"/>
      </w:r>
      <w:r w:rsidRPr="00074055">
        <w:instrText xml:space="preserve"> </w:instrText>
      </w:r>
      <w:r w:rsidRPr="00074055">
        <w:rPr>
          <w:rFonts w:hint="eastAsia"/>
        </w:rPr>
        <w:instrText>SEQ 图2- \* ARABIC</w:instrText>
      </w:r>
      <w:r w:rsidRPr="00074055">
        <w:instrText xml:space="preserve"> </w:instrText>
      </w:r>
      <w:r w:rsidR="0027648A" w:rsidRPr="00074055">
        <w:fldChar w:fldCharType="separate"/>
      </w:r>
      <w:r w:rsidR="00765075">
        <w:rPr>
          <w:noProof/>
        </w:rPr>
        <w:t>10</w:t>
      </w:r>
      <w:r w:rsidR="0027648A" w:rsidRPr="00074055">
        <w:fldChar w:fldCharType="end"/>
      </w:r>
      <w:r w:rsidRPr="00074055">
        <w:t xml:space="preserve"> </w:t>
      </w:r>
      <w:r w:rsidR="005C3111" w:rsidRPr="005C3111">
        <w:rPr>
          <w:rFonts w:hint="eastAsia"/>
        </w:rPr>
        <w:t>毕业生工作与理想职业</w:t>
      </w:r>
      <w:r w:rsidRPr="00074055">
        <w:rPr>
          <w:rFonts w:hint="eastAsia"/>
        </w:rPr>
        <w:t>不一致原因分析</w:t>
      </w:r>
      <w:bookmarkEnd w:id="107"/>
    </w:p>
    <w:p w:rsidR="00A42912" w:rsidRPr="00AC4BFA" w:rsidRDefault="007A7AC1" w:rsidP="00D725D9">
      <w:pPr>
        <w:pStyle w:val="28"/>
      </w:pPr>
      <w:bookmarkStart w:id="108" w:name="_Toc459803122"/>
      <w:bookmarkStart w:id="109" w:name="_Toc469405915"/>
      <w:bookmarkStart w:id="110" w:name="_Toc482259903"/>
      <w:bookmarkStart w:id="111" w:name="_Toc500780245"/>
      <w:bookmarkStart w:id="112" w:name="_Toc534376610"/>
      <w:bookmarkEnd w:id="59"/>
      <w:bookmarkEnd w:id="60"/>
      <w:r>
        <w:rPr>
          <w:rFonts w:hint="eastAsia"/>
        </w:rPr>
        <w:t>三</w:t>
      </w:r>
      <w:r w:rsidR="00A42912">
        <w:rPr>
          <w:rFonts w:hint="eastAsia"/>
        </w:rPr>
        <w:t>、</w:t>
      </w:r>
      <w:r w:rsidR="00A42912" w:rsidRPr="00AC4BFA">
        <w:t>毕业生</w:t>
      </w:r>
      <w:r w:rsidR="00A42912" w:rsidRPr="00AC4BFA">
        <w:rPr>
          <w:rFonts w:hint="eastAsia"/>
        </w:rPr>
        <w:t>继续</w:t>
      </w:r>
      <w:r w:rsidR="00A42912" w:rsidRPr="00AC4BFA">
        <w:t>深造与</w:t>
      </w:r>
      <w:r w:rsidR="00A42912" w:rsidRPr="00AC4BFA">
        <w:rPr>
          <w:rFonts w:hint="eastAsia"/>
        </w:rPr>
        <w:t>出国留学</w:t>
      </w:r>
      <w:r w:rsidR="00A42912" w:rsidRPr="00AC4BFA">
        <w:t>情况分析</w:t>
      </w:r>
      <w:bookmarkEnd w:id="108"/>
      <w:bookmarkEnd w:id="109"/>
      <w:bookmarkEnd w:id="110"/>
      <w:bookmarkEnd w:id="111"/>
      <w:bookmarkEnd w:id="112"/>
    </w:p>
    <w:p w:rsidR="00A42912" w:rsidRPr="00074055" w:rsidRDefault="00A42912" w:rsidP="00A42912">
      <w:pPr>
        <w:pStyle w:val="18"/>
      </w:pPr>
      <w:r w:rsidRPr="00074055">
        <w:rPr>
          <w:rFonts w:hint="eastAsia"/>
        </w:rPr>
        <w:t>调研数据显示</w:t>
      </w:r>
      <w:r w:rsidRPr="00074055">
        <w:t>，</w:t>
      </w:r>
      <w:r w:rsidRPr="00074055">
        <w:rPr>
          <w:rFonts w:hint="eastAsia"/>
        </w:rPr>
        <w:t>毕业生</w:t>
      </w:r>
      <w:r w:rsidRPr="00074055">
        <w:t>继续</w:t>
      </w:r>
      <w:r w:rsidRPr="00074055">
        <w:rPr>
          <w:rFonts w:hint="eastAsia"/>
        </w:rPr>
        <w:t>深造</w:t>
      </w:r>
      <w:r w:rsidRPr="00074055">
        <w:t>与出国</w:t>
      </w:r>
      <w:r>
        <w:rPr>
          <w:rFonts w:hint="eastAsia"/>
        </w:rPr>
        <w:t>主要</w:t>
      </w:r>
      <w:r>
        <w:t>是</w:t>
      </w:r>
      <w:r w:rsidRPr="00074055">
        <w:rPr>
          <w:rFonts w:hint="eastAsia"/>
        </w:rPr>
        <w:t>为了</w:t>
      </w:r>
      <w:r>
        <w:rPr>
          <w:rFonts w:hint="eastAsia"/>
        </w:rPr>
        <w:t>提升综合能力（37.84</w:t>
      </w:r>
      <w:r>
        <w:t>%）</w:t>
      </w:r>
      <w:r w:rsidRPr="00074055">
        <w:rPr>
          <w:rFonts w:hint="eastAsia"/>
        </w:rPr>
        <w:t>、</w:t>
      </w:r>
      <w:r w:rsidR="000A4FEF">
        <w:rPr>
          <w:rFonts w:hint="eastAsia"/>
        </w:rPr>
        <w:t>对专业感兴趣</w:t>
      </w:r>
      <w:r w:rsidR="000A4FEF">
        <w:t>（</w:t>
      </w:r>
      <w:r w:rsidR="000A4FEF">
        <w:rPr>
          <w:rFonts w:hint="eastAsia"/>
        </w:rPr>
        <w:t>28.38</w:t>
      </w:r>
      <w:r w:rsidR="000A4FEF">
        <w:t>%）</w:t>
      </w:r>
      <w:r w:rsidR="000A4FEF">
        <w:rPr>
          <w:rFonts w:hint="eastAsia"/>
        </w:rPr>
        <w:t>、</w:t>
      </w:r>
      <w:r w:rsidRPr="00074055">
        <w:t>延缓就业压力</w:t>
      </w:r>
      <w:r>
        <w:rPr>
          <w:rFonts w:hint="eastAsia"/>
        </w:rPr>
        <w:t>（24.32</w:t>
      </w:r>
      <w:r>
        <w:t>%）</w:t>
      </w:r>
      <w:r w:rsidRPr="00074055">
        <w:rPr>
          <w:rFonts w:hint="eastAsia"/>
        </w:rPr>
        <w:t>。</w:t>
      </w:r>
      <w:r w:rsidRPr="00074055">
        <w:t>如图所示</w:t>
      </w:r>
      <w:r w:rsidRPr="00074055">
        <w:rPr>
          <w:rFonts w:hint="eastAsia"/>
        </w:rPr>
        <w:t>：</w:t>
      </w:r>
    </w:p>
    <w:p w:rsidR="00A42912" w:rsidRPr="00074055" w:rsidRDefault="00A42912" w:rsidP="00A42912">
      <w:pPr>
        <w:jc w:val="center"/>
      </w:pPr>
      <w:r>
        <w:rPr>
          <w:noProof/>
        </w:rPr>
        <w:drawing>
          <wp:inline distT="0" distB="0" distL="0" distR="0">
            <wp:extent cx="4572000" cy="2667000"/>
            <wp:effectExtent l="0" t="0" r="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42912" w:rsidRPr="00074055" w:rsidRDefault="005561E8" w:rsidP="005561E8">
      <w:pPr>
        <w:pStyle w:val="29"/>
      </w:pPr>
      <w:r>
        <w:t>图2-</w:t>
      </w:r>
      <w:r w:rsidR="0027648A">
        <w:fldChar w:fldCharType="begin"/>
      </w:r>
      <w:r w:rsidR="004846EC">
        <w:instrText xml:space="preserve"> SEQ 图2- \* ARABIC </w:instrText>
      </w:r>
      <w:r w:rsidR="0027648A">
        <w:fldChar w:fldCharType="separate"/>
      </w:r>
      <w:r w:rsidR="00765075">
        <w:rPr>
          <w:noProof/>
        </w:rPr>
        <w:t>11</w:t>
      </w:r>
      <w:r w:rsidR="0027648A">
        <w:rPr>
          <w:noProof/>
        </w:rPr>
        <w:fldChar w:fldCharType="end"/>
      </w:r>
      <w:r>
        <w:t xml:space="preserve"> </w:t>
      </w:r>
      <w:r w:rsidR="00A42912" w:rsidRPr="00074055">
        <w:t>毕业生继续深造与出国原因</w:t>
      </w:r>
    </w:p>
    <w:p w:rsidR="00A42912" w:rsidRPr="00074055" w:rsidRDefault="00E20A57" w:rsidP="00A42912">
      <w:pPr>
        <w:pStyle w:val="200"/>
      </w:pPr>
      <w:bookmarkStart w:id="113" w:name="_Toc470266529"/>
      <w:bookmarkStart w:id="114" w:name="_Toc482259914"/>
      <w:bookmarkStart w:id="115" w:name="_Toc500780252"/>
      <w:bookmarkStart w:id="116" w:name="_Toc534376611"/>
      <w:r>
        <w:rPr>
          <w:rFonts w:hint="eastAsia"/>
        </w:rPr>
        <w:lastRenderedPageBreak/>
        <w:t>四</w:t>
      </w:r>
      <w:r w:rsidR="00A42912" w:rsidRPr="00074055">
        <w:rPr>
          <w:rFonts w:hint="eastAsia"/>
        </w:rPr>
        <w:t>、</w:t>
      </w:r>
      <w:r w:rsidR="00A42912" w:rsidRPr="00074055">
        <w:t>毕业生</w:t>
      </w:r>
      <w:r w:rsidR="00A42912" w:rsidRPr="00074055">
        <w:rPr>
          <w:rFonts w:hint="eastAsia"/>
        </w:rPr>
        <w:t>就业质量模型分析</w:t>
      </w:r>
      <w:bookmarkEnd w:id="113"/>
      <w:bookmarkEnd w:id="114"/>
      <w:bookmarkEnd w:id="115"/>
      <w:bookmarkEnd w:id="116"/>
    </w:p>
    <w:p w:rsidR="00A42912" w:rsidRPr="00074055" w:rsidRDefault="00A42912" w:rsidP="00F81413">
      <w:pPr>
        <w:pStyle w:val="26"/>
        <w:spacing w:before="156" w:after="156"/>
      </w:pPr>
      <w:bookmarkStart w:id="117" w:name="_Toc498537423"/>
      <w:bookmarkStart w:id="118" w:name="_Toc500780253"/>
      <w:bookmarkStart w:id="119" w:name="_Toc534376612"/>
      <w:r w:rsidRPr="00074055">
        <w:rPr>
          <w:rFonts w:hint="eastAsia"/>
        </w:rPr>
        <w:t>（一）</w:t>
      </w:r>
      <w:r w:rsidRPr="00074055">
        <w:t>毕业生</w:t>
      </w:r>
      <w:r w:rsidRPr="00074055">
        <w:rPr>
          <w:rFonts w:hint="eastAsia"/>
        </w:rPr>
        <w:t>就业质量评估</w:t>
      </w:r>
      <w:bookmarkEnd w:id="117"/>
      <w:bookmarkEnd w:id="118"/>
      <w:bookmarkEnd w:id="119"/>
    </w:p>
    <w:p w:rsidR="00A42912" w:rsidRPr="00074055" w:rsidRDefault="00A42912" w:rsidP="00A42912">
      <w:pPr>
        <w:spacing w:line="360" w:lineRule="auto"/>
        <w:ind w:firstLineChars="200" w:firstLine="480"/>
        <w:rPr>
          <w:rFonts w:asciiTheme="minorEastAsia" w:hAnsiTheme="minorEastAsia"/>
          <w:sz w:val="24"/>
        </w:rPr>
      </w:pPr>
      <w:r w:rsidRPr="00074055">
        <w:rPr>
          <w:rFonts w:asciiTheme="minorEastAsia" w:hAnsiTheme="minorEastAsia" w:hint="eastAsia"/>
          <w:sz w:val="24"/>
        </w:rPr>
        <w:t>毕业生就业质量评价</w:t>
      </w:r>
      <w:r w:rsidRPr="00074055">
        <w:rPr>
          <w:rFonts w:asciiTheme="minorEastAsia" w:hAnsiTheme="minorEastAsia"/>
          <w:sz w:val="24"/>
        </w:rPr>
        <w:t>是指毕业生</w:t>
      </w:r>
      <w:r w:rsidRPr="00074055">
        <w:rPr>
          <w:rFonts w:asciiTheme="minorEastAsia" w:hAnsiTheme="minorEastAsia" w:hint="eastAsia"/>
          <w:sz w:val="24"/>
        </w:rPr>
        <w:t>从</w:t>
      </w:r>
      <w:r w:rsidRPr="00074055">
        <w:rPr>
          <w:rFonts w:asciiTheme="minorEastAsia" w:hAnsiTheme="minorEastAsia"/>
          <w:sz w:val="24"/>
        </w:rPr>
        <w:t>不同角度对学校在就业方面</w:t>
      </w:r>
      <w:r w:rsidRPr="00074055">
        <w:rPr>
          <w:rFonts w:asciiTheme="minorEastAsia" w:hAnsiTheme="minorEastAsia" w:hint="eastAsia"/>
          <w:sz w:val="24"/>
        </w:rPr>
        <w:t>所做</w:t>
      </w:r>
      <w:r w:rsidRPr="00074055">
        <w:rPr>
          <w:rFonts w:asciiTheme="minorEastAsia" w:hAnsiTheme="minorEastAsia"/>
          <w:sz w:val="24"/>
        </w:rPr>
        <w:t>的工作</w:t>
      </w:r>
      <w:r w:rsidRPr="00074055">
        <w:rPr>
          <w:rFonts w:asciiTheme="minorEastAsia" w:hAnsiTheme="minorEastAsia" w:hint="eastAsia"/>
          <w:sz w:val="24"/>
        </w:rPr>
        <w:t>的</w:t>
      </w:r>
      <w:r w:rsidRPr="00074055">
        <w:rPr>
          <w:rFonts w:asciiTheme="minorEastAsia" w:hAnsiTheme="minorEastAsia"/>
          <w:sz w:val="24"/>
        </w:rPr>
        <w:t>总体印象，是毕业生就业质量</w:t>
      </w:r>
      <w:r w:rsidRPr="00074055">
        <w:rPr>
          <w:rFonts w:asciiTheme="minorEastAsia" w:hAnsiTheme="minorEastAsia" w:hint="eastAsia"/>
          <w:sz w:val="24"/>
        </w:rPr>
        <w:t>总</w:t>
      </w:r>
      <w:r w:rsidRPr="00074055">
        <w:rPr>
          <w:rFonts w:asciiTheme="minorEastAsia" w:hAnsiTheme="minorEastAsia"/>
          <w:sz w:val="24"/>
        </w:rPr>
        <w:t>的测度，同时也是对学校</w:t>
      </w:r>
      <w:r w:rsidRPr="00074055">
        <w:rPr>
          <w:rFonts w:asciiTheme="minorEastAsia" w:hAnsiTheme="minorEastAsia" w:hint="eastAsia"/>
          <w:sz w:val="24"/>
        </w:rPr>
        <w:t>教育</w:t>
      </w:r>
      <w:r w:rsidRPr="00074055">
        <w:rPr>
          <w:rFonts w:asciiTheme="minorEastAsia" w:hAnsiTheme="minorEastAsia"/>
          <w:sz w:val="24"/>
        </w:rPr>
        <w:t>教学工作和学生管理质量的综合测评</w:t>
      </w:r>
      <w:r w:rsidRPr="00074055">
        <w:rPr>
          <w:rFonts w:asciiTheme="minorEastAsia" w:hAnsiTheme="minorEastAsia" w:hint="eastAsia"/>
          <w:sz w:val="24"/>
        </w:rPr>
        <w:t>。</w:t>
      </w:r>
    </w:p>
    <w:p w:rsidR="00A42912" w:rsidRPr="00074055" w:rsidRDefault="00A42912" w:rsidP="00F81413">
      <w:pPr>
        <w:pStyle w:val="26"/>
        <w:spacing w:before="156" w:after="156"/>
      </w:pPr>
      <w:bookmarkStart w:id="120" w:name="_Toc498537424"/>
      <w:bookmarkStart w:id="121" w:name="_Toc500780254"/>
      <w:bookmarkStart w:id="122" w:name="_Toc534376613"/>
      <w:r w:rsidRPr="00074055">
        <w:rPr>
          <w:rFonts w:hint="eastAsia"/>
        </w:rPr>
        <w:t>（二）数据的来源</w:t>
      </w:r>
      <w:bookmarkEnd w:id="120"/>
      <w:bookmarkEnd w:id="121"/>
      <w:bookmarkEnd w:id="122"/>
    </w:p>
    <w:p w:rsidR="00A42912" w:rsidRPr="00074055" w:rsidRDefault="00A42912" w:rsidP="00A42912">
      <w:pPr>
        <w:spacing w:line="360" w:lineRule="auto"/>
        <w:ind w:firstLineChars="200" w:firstLine="480"/>
        <w:rPr>
          <w:rFonts w:asciiTheme="minorEastAsia" w:hAnsiTheme="minorEastAsia"/>
          <w:sz w:val="24"/>
        </w:rPr>
      </w:pPr>
      <w:r w:rsidRPr="00074055">
        <w:rPr>
          <w:rFonts w:asciiTheme="minorEastAsia" w:hAnsiTheme="minorEastAsia" w:hint="eastAsia"/>
          <w:sz w:val="24"/>
        </w:rPr>
        <w:t>本次调研主要是通过调研问卷的方式完成，</w:t>
      </w:r>
      <w:r>
        <w:rPr>
          <w:rFonts w:asciiTheme="minorEastAsia" w:hAnsiTheme="minorEastAsia" w:hint="eastAsia"/>
          <w:sz w:val="24"/>
        </w:rPr>
        <w:t>选择已落实及就业</w:t>
      </w:r>
      <w:r>
        <w:rPr>
          <w:rFonts w:asciiTheme="minorEastAsia" w:hAnsiTheme="minorEastAsia"/>
          <w:sz w:val="24"/>
        </w:rPr>
        <w:t>的毕业生问卷，</w:t>
      </w:r>
      <w:r w:rsidRPr="00074055">
        <w:rPr>
          <w:rFonts w:asciiTheme="minorEastAsia" w:hAnsiTheme="minorEastAsia" w:hint="eastAsia"/>
          <w:sz w:val="24"/>
        </w:rPr>
        <w:t>对数据清洗，去除未答完和重复的问卷，</w:t>
      </w:r>
      <w:r>
        <w:rPr>
          <w:rFonts w:asciiTheme="minorEastAsia" w:hAnsiTheme="minorEastAsia" w:hint="eastAsia"/>
          <w:sz w:val="24"/>
        </w:rPr>
        <w:t>保证数据的有效性和真实性</w:t>
      </w:r>
      <w:r w:rsidRPr="00074055">
        <w:rPr>
          <w:rFonts w:asciiTheme="minorEastAsia" w:hAnsiTheme="minorEastAsia" w:hint="eastAsia"/>
          <w:sz w:val="24"/>
        </w:rPr>
        <w:t>。</w:t>
      </w:r>
    </w:p>
    <w:p w:rsidR="00A42912" w:rsidRPr="00074055" w:rsidRDefault="00A42912" w:rsidP="00F81413">
      <w:pPr>
        <w:pStyle w:val="26"/>
        <w:spacing w:before="156" w:after="156"/>
      </w:pPr>
      <w:bookmarkStart w:id="123" w:name="_Toc498537425"/>
      <w:bookmarkStart w:id="124" w:name="_Toc500780255"/>
      <w:bookmarkStart w:id="125" w:name="_Toc534376614"/>
      <w:r w:rsidRPr="00074055">
        <w:rPr>
          <w:rFonts w:hint="eastAsia"/>
        </w:rPr>
        <w:t>（三）评估</w:t>
      </w:r>
      <w:r w:rsidRPr="00074055">
        <w:t>流程</w:t>
      </w:r>
      <w:bookmarkEnd w:id="123"/>
      <w:bookmarkEnd w:id="124"/>
      <w:bookmarkEnd w:id="125"/>
    </w:p>
    <w:p w:rsidR="00A42912" w:rsidRPr="00074055" w:rsidRDefault="00A42912" w:rsidP="00A42912">
      <w:pPr>
        <w:spacing w:line="360" w:lineRule="auto"/>
        <w:ind w:firstLineChars="200" w:firstLine="480"/>
        <w:rPr>
          <w:rFonts w:asciiTheme="minorEastAsia" w:hAnsiTheme="minorEastAsia"/>
          <w:sz w:val="24"/>
        </w:rPr>
      </w:pPr>
      <w:r w:rsidRPr="00074055">
        <w:rPr>
          <w:rFonts w:asciiTheme="minorEastAsia" w:hAnsiTheme="minorEastAsia"/>
          <w:sz w:val="24"/>
        </w:rPr>
        <w:t>A.计算各评估指标的均值</w:t>
      </w:r>
      <w:r w:rsidRPr="00074055">
        <w:rPr>
          <w:rFonts w:asciiTheme="minorEastAsia" w:hAnsiTheme="minorEastAsia" w:hint="eastAsia"/>
          <w:sz w:val="24"/>
        </w:rPr>
        <w:t>（</w:t>
      </w:r>
      <m:oMath>
        <m:acc>
          <m:accPr>
            <m:chr m:val="̅"/>
            <m:ctrlPr>
              <w:rPr>
                <w:rFonts w:ascii="Cambria Math" w:hAnsi="Cambria Math"/>
                <w:sz w:val="24"/>
              </w:rPr>
            </m:ctrlPr>
          </m:accPr>
          <m:e>
            <m:sSub>
              <m:sSubPr>
                <m:ctrlPr>
                  <w:rPr>
                    <w:rFonts w:ascii="Cambria Math" w:hAnsi="Cambria Math"/>
                    <w:sz w:val="24"/>
                  </w:rPr>
                </m:ctrlPr>
              </m:sSubPr>
              <m:e>
                <m:r>
                  <w:rPr>
                    <w:rFonts w:ascii="Cambria Math" w:hAnsi="Cambria Math"/>
                    <w:sz w:val="24"/>
                  </w:rPr>
                  <m:t>X</m:t>
                </m:r>
              </m:e>
              <m:sub>
                <m:r>
                  <w:rPr>
                    <w:rFonts w:ascii="Cambria Math" w:hAnsi="Cambria Math"/>
                    <w:sz w:val="24"/>
                  </w:rPr>
                  <m:t>i</m:t>
                </m:r>
              </m:sub>
            </m:sSub>
          </m:e>
        </m:acc>
      </m:oMath>
      <w:r w:rsidRPr="00074055">
        <w:rPr>
          <w:rFonts w:asciiTheme="minorEastAsia" w:hAnsiTheme="minorEastAsia" w:hint="eastAsia"/>
          <w:sz w:val="24"/>
        </w:rPr>
        <w:t>）</w:t>
      </w:r>
      <w:r w:rsidRPr="00074055">
        <w:rPr>
          <w:rFonts w:asciiTheme="minorEastAsia" w:hAnsiTheme="minorEastAsia"/>
          <w:sz w:val="24"/>
        </w:rPr>
        <w:t>、</w:t>
      </w:r>
      <w:r w:rsidRPr="00074055">
        <w:rPr>
          <w:rFonts w:asciiTheme="minorEastAsia" w:hAnsiTheme="minorEastAsia" w:hint="eastAsia"/>
          <w:sz w:val="24"/>
        </w:rPr>
        <w:t>标准</w:t>
      </w:r>
      <w:r w:rsidRPr="00074055">
        <w:rPr>
          <w:rFonts w:asciiTheme="minorEastAsia" w:hAnsiTheme="minorEastAsia"/>
          <w:sz w:val="24"/>
        </w:rPr>
        <w:t>偏差</w:t>
      </w:r>
      <w:r w:rsidRPr="00074055">
        <w:rPr>
          <w:rFonts w:asciiTheme="minorEastAsia" w:hAnsiTheme="minorEastAsia" w:hint="eastAsia"/>
          <w:sz w:val="24"/>
        </w:rPr>
        <w:t>（</w:t>
      </w:r>
      <m:oMath>
        <m:sSub>
          <m:sSubPr>
            <m:ctrlPr>
              <w:rPr>
                <w:rFonts w:ascii="Cambria Math" w:hAnsi="Cambria Math"/>
                <w:sz w:val="24"/>
              </w:rPr>
            </m:ctrlPr>
          </m:sSubPr>
          <m:e>
            <m:r>
              <m:rPr>
                <m:sty m:val="p"/>
              </m:rPr>
              <w:rPr>
                <w:rFonts w:ascii="Cambria Math" w:hAnsi="Cambria Math"/>
                <w:sz w:val="24"/>
              </w:rPr>
              <m:t>δ</m:t>
            </m:r>
          </m:e>
          <m:sub>
            <m:r>
              <w:rPr>
                <w:rFonts w:ascii="Cambria Math" w:hAnsi="Cambria Math"/>
                <w:sz w:val="24"/>
              </w:rPr>
              <m:t>i</m:t>
            </m:r>
          </m:sub>
        </m:sSub>
      </m:oMath>
      <w:r w:rsidRPr="00074055">
        <w:rPr>
          <w:rFonts w:asciiTheme="minorEastAsia" w:hAnsiTheme="minorEastAsia" w:hint="eastAsia"/>
          <w:sz w:val="24"/>
        </w:rPr>
        <w:t>）；</w:t>
      </w:r>
    </w:p>
    <w:p w:rsidR="00A42912" w:rsidRPr="00074055" w:rsidRDefault="00A42912" w:rsidP="00A42912">
      <w:pPr>
        <w:spacing w:line="360" w:lineRule="auto"/>
        <w:ind w:firstLineChars="200" w:firstLine="480"/>
        <w:rPr>
          <w:rFonts w:asciiTheme="minorEastAsia" w:hAnsiTheme="minorEastAsia"/>
          <w:sz w:val="24"/>
        </w:rPr>
      </w:pPr>
      <w:r w:rsidRPr="00074055">
        <w:rPr>
          <w:rFonts w:asciiTheme="minorEastAsia" w:hAnsiTheme="minorEastAsia"/>
          <w:sz w:val="24"/>
        </w:rPr>
        <w:t>B.</w:t>
      </w:r>
      <w:r w:rsidRPr="00074055">
        <w:rPr>
          <w:rFonts w:asciiTheme="minorEastAsia" w:hAnsiTheme="minorEastAsia" w:hint="eastAsia"/>
          <w:sz w:val="24"/>
        </w:rPr>
        <w:t>利用</w:t>
      </w:r>
      <w:r w:rsidRPr="00074055">
        <w:rPr>
          <w:rFonts w:asciiTheme="minorEastAsia" w:hAnsiTheme="minorEastAsia"/>
          <w:sz w:val="24"/>
        </w:rPr>
        <w:t>计算的均值</w:t>
      </w:r>
      <w:r w:rsidRPr="00074055">
        <w:rPr>
          <w:rFonts w:asciiTheme="minorEastAsia" w:hAnsiTheme="minorEastAsia" w:hint="eastAsia"/>
          <w:sz w:val="24"/>
        </w:rPr>
        <w:t>、</w:t>
      </w:r>
      <w:r w:rsidRPr="00074055">
        <w:rPr>
          <w:rFonts w:asciiTheme="minorEastAsia" w:hAnsiTheme="minorEastAsia"/>
          <w:sz w:val="24"/>
        </w:rPr>
        <w:t>标准偏差计算</w:t>
      </w:r>
      <w:r w:rsidRPr="00074055">
        <w:rPr>
          <w:rFonts w:asciiTheme="minorEastAsia" w:hAnsiTheme="minorEastAsia" w:hint="eastAsia"/>
          <w:sz w:val="24"/>
        </w:rPr>
        <w:t>各</w:t>
      </w:r>
      <w:r w:rsidRPr="00074055">
        <w:rPr>
          <w:rFonts w:asciiTheme="minorEastAsia" w:hAnsiTheme="minorEastAsia"/>
          <w:sz w:val="24"/>
        </w:rPr>
        <w:t>变量的变异系数</w:t>
      </w:r>
      <w:r w:rsidRPr="00074055">
        <w:rPr>
          <w:rFonts w:asciiTheme="minorEastAsia" w:hAnsiTheme="minorEastAsia" w:hint="eastAsia"/>
          <w:sz w:val="24"/>
        </w:rPr>
        <w:t>，记</w:t>
      </w:r>
      <w:r w:rsidRPr="00074055">
        <w:rPr>
          <w:rFonts w:asciiTheme="minorEastAsia" w:hAnsiTheme="minorEastAsia"/>
          <w:sz w:val="24"/>
        </w:rPr>
        <w:t>变异系数为</w:t>
      </w:r>
      <m:oMath>
        <m:sSub>
          <m:sSubPr>
            <m:ctrlPr>
              <w:rPr>
                <w:rFonts w:ascii="Cambria Math" w:hAnsi="Cambria Math"/>
                <w:sz w:val="24"/>
              </w:rPr>
            </m:ctrlPr>
          </m:sSubPr>
          <m:e>
            <m:r>
              <m:rPr>
                <m:sty m:val="p"/>
              </m:rPr>
              <w:rPr>
                <w:rFonts w:ascii="Cambria Math" w:hAnsi="Cambria Math"/>
                <w:sz w:val="24"/>
              </w:rPr>
              <m:t>ω</m:t>
            </m:r>
          </m:e>
          <m:sub>
            <m:r>
              <w:rPr>
                <w:rFonts w:ascii="Cambria Math" w:hAnsi="Cambria Math"/>
                <w:sz w:val="24"/>
              </w:rPr>
              <m:t>i</m:t>
            </m:r>
          </m:sub>
        </m:sSub>
      </m:oMath>
      <w:r w:rsidRPr="00074055">
        <w:rPr>
          <w:rFonts w:asciiTheme="minorEastAsia" w:hAnsiTheme="minorEastAsia" w:hint="eastAsia"/>
          <w:sz w:val="24"/>
        </w:rPr>
        <w:t>，</w:t>
      </w:r>
      <w:r w:rsidRPr="00074055">
        <w:rPr>
          <w:rFonts w:asciiTheme="minorEastAsia" w:hAnsiTheme="minorEastAsia"/>
          <w:sz w:val="24"/>
        </w:rPr>
        <w:t>公式为：</w:t>
      </w:r>
      <m:oMath>
        <m:sSub>
          <m:sSubPr>
            <m:ctrlPr>
              <w:rPr>
                <w:rFonts w:ascii="Cambria Math" w:hAnsi="Cambria Math"/>
                <w:sz w:val="24"/>
              </w:rPr>
            </m:ctrlPr>
          </m:sSubPr>
          <m:e>
            <m:r>
              <m:rPr>
                <m:sty m:val="p"/>
              </m:rPr>
              <w:rPr>
                <w:rFonts w:ascii="Cambria Math" w:hAnsi="Cambria Math"/>
                <w:sz w:val="24"/>
              </w:rPr>
              <m:t>ω</m:t>
            </m:r>
          </m:e>
          <m:sub>
            <m:r>
              <w:rPr>
                <w:rFonts w:ascii="Cambria Math" w:hAnsi="Cambria Math"/>
                <w:sz w:val="24"/>
              </w:rPr>
              <m:t>i</m:t>
            </m:r>
          </m:sub>
        </m:sSub>
        <m:r>
          <m:rPr>
            <m:sty m:val="p"/>
          </m:rPr>
          <w:rPr>
            <w:rFonts w:ascii="Cambria Math" w:hAnsi="Cambria Math"/>
            <w:sz w:val="24"/>
          </w:rPr>
          <m:t>=</m:t>
        </m:r>
        <m:f>
          <m:fP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δ</m:t>
                </m:r>
              </m:e>
              <m:sub>
                <m:r>
                  <w:rPr>
                    <w:rFonts w:ascii="Cambria Math" w:hAnsi="Cambria Math"/>
                    <w:sz w:val="24"/>
                  </w:rPr>
                  <m:t>i</m:t>
                </m:r>
              </m:sub>
            </m:sSub>
          </m:num>
          <m:den>
            <m:acc>
              <m:accPr>
                <m:chr m:val="̅"/>
                <m:ctrlPr>
                  <w:rPr>
                    <w:rFonts w:ascii="Cambria Math" w:hAnsi="Cambria Math"/>
                    <w:sz w:val="24"/>
                  </w:rPr>
                </m:ctrlPr>
              </m:accPr>
              <m:e>
                <m:r>
                  <w:rPr>
                    <w:rFonts w:ascii="Cambria Math" w:hAnsi="Cambria Math"/>
                    <w:sz w:val="24"/>
                  </w:rPr>
                  <m:t>x</m:t>
                </m:r>
              </m:e>
            </m:acc>
          </m:den>
        </m:f>
      </m:oMath>
      <w:r w:rsidRPr="00074055">
        <w:rPr>
          <w:rFonts w:asciiTheme="minorEastAsia" w:hAnsiTheme="minorEastAsia" w:hint="eastAsia"/>
          <w:sz w:val="24"/>
        </w:rPr>
        <w:t>；</w:t>
      </w:r>
    </w:p>
    <w:p w:rsidR="00A42912" w:rsidRPr="00074055" w:rsidRDefault="00A42912" w:rsidP="00A42912">
      <w:pPr>
        <w:spacing w:line="360" w:lineRule="auto"/>
        <w:ind w:firstLineChars="200" w:firstLine="480"/>
        <w:rPr>
          <w:rFonts w:asciiTheme="minorEastAsia" w:hAnsiTheme="minorEastAsia"/>
          <w:sz w:val="24"/>
        </w:rPr>
      </w:pPr>
      <w:r w:rsidRPr="00074055">
        <w:rPr>
          <w:rFonts w:asciiTheme="minorEastAsia" w:hAnsiTheme="minorEastAsia"/>
          <w:sz w:val="24"/>
        </w:rPr>
        <w:t>C.利用变异系数进行求解权重</w:t>
      </w:r>
      <w:r w:rsidRPr="00074055">
        <w:rPr>
          <w:rFonts w:asciiTheme="minorEastAsia" w:hAnsiTheme="minorEastAsia" w:hint="eastAsia"/>
          <w:sz w:val="24"/>
        </w:rPr>
        <w:t>，记</w:t>
      </w:r>
      <w:r w:rsidRPr="00074055">
        <w:rPr>
          <w:rFonts w:asciiTheme="minorEastAsia" w:hAnsiTheme="minorEastAsia"/>
          <w:sz w:val="24"/>
        </w:rPr>
        <w:t>权重系数为</w:t>
      </w:r>
      <m:oMath>
        <m:sSub>
          <m:sSubPr>
            <m:ctrlPr>
              <w:rPr>
                <w:rFonts w:ascii="Cambria Math" w:hAnsi="Cambria Math"/>
                <w:sz w:val="24"/>
              </w:rPr>
            </m:ctrlPr>
          </m:sSubPr>
          <m:e>
            <m:r>
              <m:rPr>
                <m:sty m:val="p"/>
              </m:rPr>
              <w:rPr>
                <w:rFonts w:ascii="Cambria Math" w:hAnsi="Cambria Math"/>
                <w:sz w:val="24"/>
              </w:rPr>
              <m:t>μ</m:t>
            </m:r>
          </m:e>
          <m:sub>
            <m:r>
              <w:rPr>
                <w:rFonts w:ascii="Cambria Math" w:hAnsi="Cambria Math"/>
                <w:sz w:val="24"/>
              </w:rPr>
              <m:t>i</m:t>
            </m:r>
          </m:sub>
        </m:sSub>
      </m:oMath>
      <w:r w:rsidRPr="00074055">
        <w:rPr>
          <w:rFonts w:asciiTheme="minorEastAsia" w:hAnsiTheme="minorEastAsia" w:hint="eastAsia"/>
          <w:sz w:val="24"/>
        </w:rPr>
        <w:t>，</w:t>
      </w:r>
      <w:r w:rsidRPr="00074055">
        <w:rPr>
          <w:rFonts w:asciiTheme="minorEastAsia" w:hAnsiTheme="minorEastAsia"/>
          <w:sz w:val="24"/>
        </w:rPr>
        <w:t>公式为：</w:t>
      </w:r>
      <m:oMath>
        <m:sSub>
          <m:sSubPr>
            <m:ctrlPr>
              <w:rPr>
                <w:rFonts w:ascii="Cambria Math" w:hAnsi="Cambria Math"/>
                <w:sz w:val="24"/>
              </w:rPr>
            </m:ctrlPr>
          </m:sSubPr>
          <m:e>
            <m:r>
              <m:rPr>
                <m:sty m:val="p"/>
              </m:rPr>
              <w:rPr>
                <w:rFonts w:ascii="Cambria Math" w:hAnsi="Cambria Math"/>
                <w:sz w:val="24"/>
              </w:rPr>
              <m:t>μ</m:t>
            </m:r>
          </m:e>
          <m:sub>
            <m:r>
              <w:rPr>
                <w:rFonts w:ascii="Cambria Math" w:hAnsi="Cambria Math"/>
                <w:sz w:val="24"/>
              </w:rPr>
              <m:t>i</m:t>
            </m:r>
          </m:sub>
        </m:sSub>
        <m:r>
          <m:rPr>
            <m:sty m:val="p"/>
          </m:rPr>
          <w:rPr>
            <w:rFonts w:ascii="Cambria Math" w:hAnsi="Cambria Math"/>
            <w:sz w:val="24"/>
          </w:rPr>
          <m:t>=</m:t>
        </m:r>
        <m:f>
          <m:fP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ω</m:t>
                </m:r>
              </m:e>
              <m:sub>
                <m:r>
                  <w:rPr>
                    <w:rFonts w:ascii="Cambria Math" w:hAnsi="Cambria Math"/>
                    <w:sz w:val="24"/>
                  </w:rPr>
                  <m:t>i</m:t>
                </m:r>
              </m:sub>
            </m:sSub>
          </m:num>
          <m:den>
            <m:nary>
              <m:naryPr>
                <m:chr m:val="∑"/>
                <m:limLoc m:val="undOvr"/>
                <m:ctrlPr>
                  <w:rPr>
                    <w:rFonts w:ascii="Cambria Math" w:hAnsi="Cambria Math"/>
                    <w:sz w:val="24"/>
                  </w:rPr>
                </m:ctrlPr>
              </m:naryPr>
              <m:sub>
                <m:r>
                  <m:rPr>
                    <m:sty m:val="p"/>
                  </m:rPr>
                  <w:rPr>
                    <w:rFonts w:ascii="Cambria Math" w:hAnsi="Cambria Math"/>
                    <w:sz w:val="24"/>
                  </w:rPr>
                  <m:t>1</m:t>
                </m:r>
              </m:sub>
              <m:sup>
                <m:r>
                  <w:rPr>
                    <w:rFonts w:ascii="Cambria Math" w:hAnsi="Cambria Math"/>
                    <w:sz w:val="24"/>
                  </w:rPr>
                  <m:t>n</m:t>
                </m:r>
              </m:sup>
              <m:e>
                <m:sSub>
                  <m:sSubPr>
                    <m:ctrlPr>
                      <w:rPr>
                        <w:rFonts w:ascii="Cambria Math" w:hAnsi="Cambria Math"/>
                        <w:sz w:val="24"/>
                      </w:rPr>
                    </m:ctrlPr>
                  </m:sSubPr>
                  <m:e>
                    <m:r>
                      <m:rPr>
                        <m:sty m:val="p"/>
                      </m:rPr>
                      <w:rPr>
                        <w:rFonts w:ascii="Cambria Math" w:hAnsi="Cambria Math"/>
                        <w:sz w:val="24"/>
                      </w:rPr>
                      <m:t>ω</m:t>
                    </m:r>
                  </m:e>
                  <m:sub>
                    <m:r>
                      <w:rPr>
                        <w:rFonts w:ascii="Cambria Math" w:hAnsi="Cambria Math"/>
                        <w:sz w:val="24"/>
                      </w:rPr>
                      <m:t>i</m:t>
                    </m:r>
                  </m:sub>
                </m:sSub>
              </m:e>
            </m:nary>
          </m:den>
        </m:f>
      </m:oMath>
      <w:r w:rsidRPr="00074055">
        <w:rPr>
          <w:rFonts w:asciiTheme="minorEastAsia" w:hAnsiTheme="minorEastAsia" w:hint="eastAsia"/>
          <w:sz w:val="24"/>
        </w:rPr>
        <w:t>；</w:t>
      </w:r>
    </w:p>
    <w:p w:rsidR="00A42912" w:rsidRPr="00074055" w:rsidRDefault="00A42912" w:rsidP="00A42912">
      <w:pPr>
        <w:spacing w:line="360" w:lineRule="auto"/>
        <w:ind w:firstLineChars="200" w:firstLine="480"/>
        <w:rPr>
          <w:rFonts w:asciiTheme="minorEastAsia" w:hAnsiTheme="minorEastAsia"/>
          <w:sz w:val="24"/>
        </w:rPr>
      </w:pPr>
      <w:r w:rsidRPr="00074055">
        <w:rPr>
          <w:rFonts w:asciiTheme="minorEastAsia" w:hAnsiTheme="minorEastAsia"/>
          <w:sz w:val="24"/>
        </w:rPr>
        <w:t>D.</w:t>
      </w:r>
      <w:r w:rsidRPr="00074055">
        <w:rPr>
          <w:rFonts w:asciiTheme="minorEastAsia" w:hAnsiTheme="minorEastAsia" w:hint="eastAsia"/>
          <w:sz w:val="24"/>
        </w:rPr>
        <w:t>利用</w:t>
      </w:r>
      <w:r w:rsidRPr="00074055">
        <w:rPr>
          <w:rFonts w:asciiTheme="minorEastAsia" w:hAnsiTheme="minorEastAsia"/>
          <w:sz w:val="24"/>
        </w:rPr>
        <w:t>加权求和法计算最终的</w:t>
      </w:r>
      <w:r w:rsidRPr="00074055">
        <w:rPr>
          <w:rFonts w:asciiTheme="minorEastAsia" w:hAnsiTheme="minorEastAsia" w:hint="eastAsia"/>
          <w:sz w:val="24"/>
        </w:rPr>
        <w:t>评估</w:t>
      </w:r>
      <w:r w:rsidRPr="00074055">
        <w:rPr>
          <w:rFonts w:asciiTheme="minorEastAsia" w:hAnsiTheme="minorEastAsia"/>
          <w:sz w:val="24"/>
        </w:rPr>
        <w:t>值</w:t>
      </w:r>
      <w:r w:rsidRPr="00074055">
        <w:rPr>
          <w:rFonts w:asciiTheme="minorEastAsia" w:hAnsiTheme="minorEastAsia" w:hint="eastAsia"/>
          <w:sz w:val="24"/>
        </w:rPr>
        <w:t>，记</w:t>
      </w:r>
      <w:r w:rsidRPr="00074055">
        <w:rPr>
          <w:rFonts w:asciiTheme="minorEastAsia" w:hAnsiTheme="minorEastAsia"/>
          <w:sz w:val="24"/>
        </w:rPr>
        <w:t>评估值为</w:t>
      </w:r>
      <m:oMath>
        <m:r>
          <w:rPr>
            <w:rFonts w:ascii="Cambria Math" w:hAnsi="Cambria Math"/>
            <w:sz w:val="24"/>
          </w:rPr>
          <m:t>π</m:t>
        </m:r>
      </m:oMath>
      <w:r w:rsidRPr="00074055">
        <w:rPr>
          <w:rFonts w:asciiTheme="minorEastAsia" w:hAnsiTheme="minorEastAsia" w:hint="eastAsia"/>
          <w:sz w:val="24"/>
        </w:rPr>
        <w:t>，</w:t>
      </w:r>
      <w:r w:rsidRPr="00074055">
        <w:rPr>
          <w:rFonts w:asciiTheme="minorEastAsia" w:hAnsiTheme="minorEastAsia"/>
          <w:sz w:val="24"/>
        </w:rPr>
        <w:t>则公式为</w:t>
      </w:r>
      <w:r w:rsidRPr="00074055">
        <w:rPr>
          <w:rFonts w:asciiTheme="minorEastAsia" w:hAnsiTheme="minorEastAsia" w:hint="eastAsia"/>
          <w:sz w:val="24"/>
        </w:rPr>
        <w:t>：</w:t>
      </w:r>
      <m:oMath>
        <m:r>
          <w:rPr>
            <w:rFonts w:ascii="Cambria Math" w:hAnsi="Cambria Math"/>
            <w:sz w:val="24"/>
          </w:rPr>
          <m:t>π</m:t>
        </m:r>
        <m:r>
          <m:rPr>
            <m:sty m:val="p"/>
          </m:rPr>
          <w:rPr>
            <w:rFonts w:ascii="Cambria Math" w:hAnsi="Cambria Math"/>
            <w:sz w:val="24"/>
          </w:rPr>
          <m:t>=</m:t>
        </m:r>
        <m:nary>
          <m:naryPr>
            <m:chr m:val="∑"/>
            <m:limLoc m:val="undOvr"/>
            <m:subHide m:val="on"/>
            <m:supHide m:val="on"/>
            <m:ctrlPr>
              <w:rPr>
                <w:rFonts w:ascii="Cambria Math" w:hAnsi="Cambria Math"/>
                <w:sz w:val="24"/>
              </w:rPr>
            </m:ctrlPr>
          </m:naryPr>
          <m:sub/>
          <m:sup/>
          <m:e>
            <m:sSub>
              <m:sSubPr>
                <m:ctrlPr>
                  <w:rPr>
                    <w:rFonts w:ascii="Cambria Math" w:hAnsi="Cambria Math"/>
                    <w:sz w:val="24"/>
                  </w:rPr>
                </m:ctrlPr>
              </m:sSubPr>
              <m:e>
                <m:r>
                  <m:rPr>
                    <m:sty m:val="p"/>
                  </m:rPr>
                  <w:rPr>
                    <w:rFonts w:ascii="Cambria Math" w:hAnsi="Cambria Math"/>
                    <w:sz w:val="24"/>
                  </w:rPr>
                  <m:t>μ</m:t>
                </m:r>
              </m:e>
              <m:sub>
                <m:r>
                  <w:rPr>
                    <w:rFonts w:ascii="Cambria Math" w:hAnsi="Cambria Math"/>
                    <w:sz w:val="24"/>
                  </w:rPr>
                  <m:t>i</m:t>
                </m:r>
              </m:sub>
            </m:sSub>
          </m:e>
        </m:nary>
        <m:acc>
          <m:accPr>
            <m:chr m:val="̅"/>
            <m:ctrlPr>
              <w:rPr>
                <w:rFonts w:ascii="Cambria Math" w:hAnsi="Cambria Math"/>
                <w:sz w:val="24"/>
              </w:rPr>
            </m:ctrlPr>
          </m:accPr>
          <m:e>
            <m:sSub>
              <m:sSubPr>
                <m:ctrlPr>
                  <w:rPr>
                    <w:rFonts w:ascii="Cambria Math" w:hAnsi="Cambria Math"/>
                    <w:sz w:val="24"/>
                  </w:rPr>
                </m:ctrlPr>
              </m:sSubPr>
              <m:e>
                <m:r>
                  <w:rPr>
                    <w:rFonts w:ascii="Cambria Math" w:hAnsi="Cambria Math"/>
                    <w:sz w:val="24"/>
                  </w:rPr>
                  <m:t>X</m:t>
                </m:r>
              </m:e>
              <m:sub>
                <m:r>
                  <w:rPr>
                    <w:rFonts w:ascii="Cambria Math" w:hAnsi="Cambria Math"/>
                    <w:sz w:val="24"/>
                  </w:rPr>
                  <m:t>i</m:t>
                </m:r>
              </m:sub>
            </m:sSub>
          </m:e>
        </m:acc>
      </m:oMath>
      <w:r w:rsidRPr="00074055">
        <w:rPr>
          <w:rFonts w:asciiTheme="minorEastAsia" w:hAnsiTheme="minorEastAsia" w:hint="eastAsia"/>
          <w:sz w:val="24"/>
        </w:rPr>
        <w:t>；</w:t>
      </w:r>
    </w:p>
    <w:p w:rsidR="00A42912" w:rsidRPr="00074055" w:rsidRDefault="00A42912" w:rsidP="00A42912">
      <w:pPr>
        <w:spacing w:line="360" w:lineRule="auto"/>
        <w:ind w:firstLineChars="200" w:firstLine="480"/>
        <w:rPr>
          <w:rFonts w:asciiTheme="minorEastAsia" w:hAnsiTheme="minorEastAsia"/>
          <w:sz w:val="24"/>
        </w:rPr>
      </w:pPr>
      <w:r w:rsidRPr="00074055">
        <w:rPr>
          <w:rFonts w:asciiTheme="minorEastAsia" w:hAnsiTheme="minorEastAsia"/>
          <w:sz w:val="24"/>
        </w:rPr>
        <w:t>E.评估反馈</w:t>
      </w:r>
      <w:r w:rsidRPr="00074055">
        <w:rPr>
          <w:rFonts w:asciiTheme="minorEastAsia" w:hAnsiTheme="minorEastAsia" w:hint="eastAsia"/>
          <w:sz w:val="24"/>
        </w:rPr>
        <w:t>。</w:t>
      </w:r>
    </w:p>
    <w:p w:rsidR="00A42912" w:rsidRPr="00074055" w:rsidRDefault="00A42912" w:rsidP="00F81413">
      <w:pPr>
        <w:pStyle w:val="26"/>
        <w:spacing w:before="156" w:after="156"/>
      </w:pPr>
      <w:bookmarkStart w:id="126" w:name="_Toc498537426"/>
      <w:bookmarkStart w:id="127" w:name="_Toc500780256"/>
      <w:bookmarkStart w:id="128" w:name="_Toc534376615"/>
      <w:r w:rsidRPr="00074055">
        <w:rPr>
          <w:rFonts w:hint="eastAsia"/>
        </w:rPr>
        <w:t>（四）指标变量以及指标的量化</w:t>
      </w:r>
      <w:bookmarkEnd w:id="126"/>
      <w:bookmarkEnd w:id="127"/>
      <w:bookmarkEnd w:id="128"/>
    </w:p>
    <w:p w:rsidR="00A42912" w:rsidRPr="00074055" w:rsidRDefault="00A42912" w:rsidP="00F81413">
      <w:pPr>
        <w:pStyle w:val="220"/>
        <w:spacing w:before="156" w:after="156"/>
      </w:pPr>
      <w:r w:rsidRPr="00074055">
        <w:rPr>
          <w:rFonts w:hint="eastAsia"/>
        </w:rPr>
        <w:t>1</w:t>
      </w:r>
      <w:r w:rsidRPr="00074055">
        <w:t>.</w:t>
      </w:r>
      <w:r w:rsidRPr="00074055">
        <w:rPr>
          <w:rFonts w:hint="eastAsia"/>
        </w:rPr>
        <w:t>指标变量</w:t>
      </w:r>
    </w:p>
    <w:p w:rsidR="00A42912" w:rsidRPr="00074055" w:rsidRDefault="00A42912" w:rsidP="00A42912">
      <w:pPr>
        <w:pStyle w:val="24"/>
      </w:pPr>
      <w:r w:rsidRPr="00074055">
        <w:rPr>
          <w:rFonts w:hint="eastAsia"/>
        </w:rPr>
        <w:t>毕业生就业质量评价指标</w:t>
      </w:r>
      <w:r w:rsidRPr="00074055">
        <w:t>的选取</w:t>
      </w:r>
      <w:r w:rsidRPr="00074055">
        <w:rPr>
          <w:rFonts w:hint="eastAsia"/>
        </w:rPr>
        <w:t>主要</w:t>
      </w:r>
      <w:r w:rsidRPr="00074055">
        <w:t>取决于专业</w:t>
      </w:r>
      <w:r w:rsidRPr="00074055">
        <w:rPr>
          <w:rFonts w:hint="eastAsia"/>
        </w:rPr>
        <w:t>一致性</w:t>
      </w:r>
      <w:r w:rsidRPr="00074055">
        <w:t>、理想一致性以及对岗位</w:t>
      </w:r>
      <w:r w:rsidRPr="00074055">
        <w:rPr>
          <w:rFonts w:hint="eastAsia"/>
        </w:rPr>
        <w:t>等的</w:t>
      </w:r>
      <w:r w:rsidRPr="00074055">
        <w:t>满意程度。通过</w:t>
      </w:r>
      <w:r w:rsidRPr="00074055">
        <w:rPr>
          <w:rFonts w:hint="eastAsia"/>
        </w:rPr>
        <w:t>对</w:t>
      </w:r>
      <w:r w:rsidRPr="00074055">
        <w:t>问卷的整理以及对以往资料的查询分析，选用如下</w:t>
      </w:r>
      <w:r>
        <w:rPr>
          <w:rFonts w:hint="eastAsia"/>
        </w:rPr>
        <w:t>九</w:t>
      </w:r>
      <w:r w:rsidRPr="00074055">
        <w:rPr>
          <w:rFonts w:hint="eastAsia"/>
        </w:rPr>
        <w:t>个</w:t>
      </w:r>
      <w:r w:rsidRPr="00074055">
        <w:t>指标构建模型进行分析。如下</w:t>
      </w:r>
      <w:r w:rsidRPr="00074055">
        <w:rPr>
          <w:rFonts w:hint="eastAsia"/>
        </w:rPr>
        <w:t>表</w:t>
      </w:r>
      <w:r w:rsidRPr="00074055">
        <w:t>所示：</w:t>
      </w:r>
    </w:p>
    <w:p w:rsidR="00A42912" w:rsidRDefault="00A42912" w:rsidP="00A42912">
      <w:pPr>
        <w:spacing w:line="300" w:lineRule="auto"/>
        <w:jc w:val="center"/>
        <w:rPr>
          <w:rFonts w:asciiTheme="minorEastAsia" w:hAnsiTheme="minorEastAsia" w:cs="Times New Roman"/>
          <w:sz w:val="18"/>
          <w:szCs w:val="18"/>
        </w:rPr>
      </w:pPr>
      <w:r w:rsidRPr="006271A2">
        <w:rPr>
          <w:rFonts w:asciiTheme="minorEastAsia" w:hAnsiTheme="minorEastAsia" w:cs="Times New Roman"/>
          <w:sz w:val="18"/>
          <w:szCs w:val="18"/>
        </w:rPr>
        <w:t>表2-</w:t>
      </w:r>
      <w:r w:rsidR="0027648A" w:rsidRPr="006271A2">
        <w:rPr>
          <w:rFonts w:asciiTheme="minorEastAsia" w:hAnsiTheme="minorEastAsia" w:cs="Times New Roman"/>
          <w:sz w:val="18"/>
          <w:szCs w:val="18"/>
        </w:rPr>
        <w:fldChar w:fldCharType="begin"/>
      </w:r>
      <w:r w:rsidRPr="006271A2">
        <w:rPr>
          <w:rFonts w:asciiTheme="minorEastAsia" w:hAnsiTheme="minorEastAsia" w:cs="Times New Roman"/>
          <w:sz w:val="18"/>
          <w:szCs w:val="18"/>
        </w:rPr>
        <w:instrText xml:space="preserve"> SEQ 表2- \* ARABIC </w:instrText>
      </w:r>
      <w:r w:rsidR="0027648A" w:rsidRPr="006271A2">
        <w:rPr>
          <w:rFonts w:asciiTheme="minorEastAsia" w:hAnsiTheme="minorEastAsia" w:cs="Times New Roman"/>
          <w:sz w:val="18"/>
          <w:szCs w:val="18"/>
        </w:rPr>
        <w:fldChar w:fldCharType="separate"/>
      </w:r>
      <w:r w:rsidR="00765075">
        <w:rPr>
          <w:rFonts w:asciiTheme="minorEastAsia" w:hAnsiTheme="minorEastAsia" w:cs="Times New Roman"/>
          <w:noProof/>
          <w:sz w:val="18"/>
          <w:szCs w:val="18"/>
        </w:rPr>
        <w:t>1</w:t>
      </w:r>
      <w:r w:rsidR="0027648A" w:rsidRPr="006271A2">
        <w:rPr>
          <w:rFonts w:asciiTheme="minorEastAsia" w:hAnsiTheme="minorEastAsia" w:cs="Times New Roman"/>
          <w:noProof/>
          <w:sz w:val="18"/>
          <w:szCs w:val="18"/>
        </w:rPr>
        <w:fldChar w:fldCharType="end"/>
      </w:r>
      <w:r w:rsidRPr="006271A2">
        <w:rPr>
          <w:rFonts w:asciiTheme="minorEastAsia" w:hAnsiTheme="minorEastAsia" w:cs="Times New Roman"/>
          <w:sz w:val="18"/>
          <w:szCs w:val="18"/>
        </w:rPr>
        <w:t xml:space="preserve"> </w:t>
      </w:r>
      <w:r w:rsidRPr="006271A2">
        <w:rPr>
          <w:rFonts w:asciiTheme="minorEastAsia" w:hAnsiTheme="minorEastAsia" w:cs="Times New Roman" w:hint="eastAsia"/>
          <w:sz w:val="18"/>
          <w:szCs w:val="18"/>
        </w:rPr>
        <w:t>模型分析</w:t>
      </w:r>
    </w:p>
    <w:tbl>
      <w:tblPr>
        <w:tblStyle w:val="GridTable4Accent1"/>
        <w:tblW w:w="5000" w:type="pct"/>
        <w:jc w:val="center"/>
        <w:tblLook w:val="04A0"/>
      </w:tblPr>
      <w:tblGrid>
        <w:gridCol w:w="3207"/>
        <w:gridCol w:w="5315"/>
      </w:tblGrid>
      <w:tr w:rsidR="00A42912" w:rsidRPr="00D95919" w:rsidTr="0016653A">
        <w:trPr>
          <w:cnfStyle w:val="100000000000"/>
          <w:trHeight w:val="270"/>
          <w:tblHeader/>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指标符号</w:t>
            </w:r>
          </w:p>
        </w:tc>
        <w:tc>
          <w:tcPr>
            <w:tcW w:w="1790"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指标变量</w:t>
            </w:r>
          </w:p>
        </w:tc>
      </w:tr>
      <w:tr w:rsidR="00A42912" w:rsidRPr="00D95919" w:rsidTr="00D95919">
        <w:trPr>
          <w:cnfStyle w:val="000000100000"/>
          <w:trHeight w:val="270"/>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X1</w:t>
            </w:r>
          </w:p>
        </w:tc>
        <w:tc>
          <w:tcPr>
            <w:tcW w:w="179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薪资满意度</w:t>
            </w:r>
          </w:p>
        </w:tc>
      </w:tr>
      <w:tr w:rsidR="00A42912" w:rsidRPr="00D95919" w:rsidTr="00D95919">
        <w:trPr>
          <w:trHeight w:val="270"/>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X2</w:t>
            </w:r>
          </w:p>
        </w:tc>
        <w:tc>
          <w:tcPr>
            <w:tcW w:w="179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工作与专业相关度</w:t>
            </w:r>
          </w:p>
        </w:tc>
      </w:tr>
      <w:tr w:rsidR="00A42912" w:rsidRPr="00D95919" w:rsidTr="00D95919">
        <w:trPr>
          <w:cnfStyle w:val="000000100000"/>
          <w:trHeight w:val="270"/>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X3</w:t>
            </w:r>
          </w:p>
        </w:tc>
        <w:tc>
          <w:tcPr>
            <w:tcW w:w="179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工作与理想一致性</w:t>
            </w:r>
          </w:p>
        </w:tc>
      </w:tr>
      <w:tr w:rsidR="00A42912" w:rsidRPr="00D95919" w:rsidTr="00D95919">
        <w:trPr>
          <w:trHeight w:val="270"/>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X4</w:t>
            </w:r>
          </w:p>
        </w:tc>
        <w:tc>
          <w:tcPr>
            <w:tcW w:w="179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行业前途</w:t>
            </w:r>
          </w:p>
        </w:tc>
      </w:tr>
      <w:tr w:rsidR="00A42912" w:rsidRPr="00D95919" w:rsidTr="00D95919">
        <w:trPr>
          <w:cnfStyle w:val="000000100000"/>
          <w:trHeight w:val="270"/>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lastRenderedPageBreak/>
              <w:t>X5</w:t>
            </w:r>
          </w:p>
        </w:tc>
        <w:tc>
          <w:tcPr>
            <w:tcW w:w="179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工作环境</w:t>
            </w:r>
          </w:p>
        </w:tc>
      </w:tr>
      <w:tr w:rsidR="00A42912" w:rsidRPr="00D95919" w:rsidTr="00D95919">
        <w:trPr>
          <w:trHeight w:val="270"/>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X6</w:t>
            </w:r>
          </w:p>
        </w:tc>
        <w:tc>
          <w:tcPr>
            <w:tcW w:w="179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福利保障</w:t>
            </w:r>
          </w:p>
        </w:tc>
      </w:tr>
      <w:tr w:rsidR="00A42912" w:rsidRPr="00D95919" w:rsidTr="00D95919">
        <w:trPr>
          <w:cnfStyle w:val="000000100000"/>
          <w:trHeight w:val="285"/>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X7</w:t>
            </w:r>
          </w:p>
        </w:tc>
        <w:tc>
          <w:tcPr>
            <w:tcW w:w="179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岗位前途</w:t>
            </w:r>
          </w:p>
        </w:tc>
      </w:tr>
      <w:tr w:rsidR="00A42912" w:rsidRPr="00D95919" w:rsidTr="00D95919">
        <w:trPr>
          <w:trHeight w:val="285"/>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X8</w:t>
            </w:r>
          </w:p>
        </w:tc>
        <w:tc>
          <w:tcPr>
            <w:tcW w:w="179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岗位稳定性</w:t>
            </w:r>
          </w:p>
        </w:tc>
      </w:tr>
      <w:tr w:rsidR="00A42912" w:rsidRPr="00D95919" w:rsidTr="00D95919">
        <w:trPr>
          <w:cnfStyle w:val="000000100000"/>
          <w:trHeight w:val="270"/>
          <w:jc w:val="center"/>
        </w:trPr>
        <w:tc>
          <w:tcPr>
            <w:cnfStyle w:val="001000000000"/>
            <w:tcW w:w="108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X9</w:t>
            </w:r>
          </w:p>
        </w:tc>
        <w:tc>
          <w:tcPr>
            <w:tcW w:w="179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岗位培训机会</w:t>
            </w:r>
          </w:p>
        </w:tc>
      </w:tr>
    </w:tbl>
    <w:p w:rsidR="00A42912" w:rsidRPr="00074055" w:rsidRDefault="00A42912" w:rsidP="00F81413">
      <w:pPr>
        <w:keepNext/>
        <w:keepLines/>
        <w:spacing w:beforeLines="50" w:afterLines="50" w:line="360" w:lineRule="auto"/>
        <w:jc w:val="left"/>
        <w:outlineLvl w:val="3"/>
        <w:rPr>
          <w:rFonts w:ascii="黑体" w:eastAsia="黑体" w:hAnsi="黑体" w:cs="Times New Roman"/>
          <w:bCs/>
          <w:sz w:val="24"/>
        </w:rPr>
      </w:pPr>
      <w:r w:rsidRPr="00074055">
        <w:rPr>
          <w:rFonts w:ascii="黑体" w:eastAsia="黑体" w:hAnsi="黑体" w:cs="Times New Roman" w:hint="eastAsia"/>
          <w:bCs/>
          <w:sz w:val="24"/>
        </w:rPr>
        <w:t>2</w:t>
      </w:r>
      <w:r w:rsidRPr="00074055">
        <w:rPr>
          <w:rFonts w:ascii="黑体" w:eastAsia="黑体" w:hAnsi="黑体" w:cs="Times New Roman"/>
          <w:bCs/>
          <w:sz w:val="24"/>
        </w:rPr>
        <w:t>.</w:t>
      </w:r>
      <w:r w:rsidRPr="00074055">
        <w:rPr>
          <w:rFonts w:ascii="黑体" w:eastAsia="黑体" w:hAnsi="黑体" w:cs="Times New Roman" w:hint="eastAsia"/>
          <w:bCs/>
          <w:sz w:val="24"/>
        </w:rPr>
        <w:t>模型假设</w:t>
      </w:r>
    </w:p>
    <w:p w:rsidR="00A42912" w:rsidRPr="00074055" w:rsidRDefault="00A42912" w:rsidP="00A42912">
      <w:pPr>
        <w:spacing w:line="360" w:lineRule="auto"/>
        <w:ind w:firstLineChars="200" w:firstLine="480"/>
        <w:rPr>
          <w:rFonts w:asciiTheme="minorEastAsia" w:hAnsiTheme="minorEastAsia"/>
          <w:sz w:val="24"/>
        </w:rPr>
      </w:pPr>
      <w:r w:rsidRPr="00074055">
        <w:rPr>
          <w:rFonts w:asciiTheme="minorEastAsia" w:hAnsiTheme="minorEastAsia" w:hint="eastAsia"/>
          <w:sz w:val="24"/>
        </w:rPr>
        <w:t>A.假设调研所得的样本数据可以代表全体毕业生。</w:t>
      </w:r>
    </w:p>
    <w:p w:rsidR="00A42912" w:rsidRPr="00074055" w:rsidRDefault="00A42912" w:rsidP="00A42912">
      <w:pPr>
        <w:spacing w:line="360" w:lineRule="auto"/>
        <w:ind w:firstLineChars="200" w:firstLine="480"/>
        <w:rPr>
          <w:rFonts w:asciiTheme="minorEastAsia" w:hAnsiTheme="minorEastAsia"/>
          <w:sz w:val="24"/>
        </w:rPr>
      </w:pPr>
      <w:r w:rsidRPr="00074055">
        <w:rPr>
          <w:rFonts w:asciiTheme="minorEastAsia" w:hAnsiTheme="minorEastAsia" w:hint="eastAsia"/>
          <w:sz w:val="24"/>
        </w:rPr>
        <w:t>B.满意度各项指标可以等级量化， “非常一致”=5，“一致”=4，“比较一致”=3，“不一致”=2，“完全不一致”=1。</w:t>
      </w:r>
    </w:p>
    <w:p w:rsidR="00A42912" w:rsidRPr="00074055" w:rsidRDefault="00A42912" w:rsidP="00A42912">
      <w:pPr>
        <w:spacing w:line="360" w:lineRule="auto"/>
        <w:ind w:firstLineChars="200" w:firstLine="480"/>
        <w:rPr>
          <w:rFonts w:asciiTheme="minorEastAsia" w:hAnsiTheme="minorEastAsia"/>
          <w:sz w:val="24"/>
        </w:rPr>
      </w:pPr>
      <w:r w:rsidRPr="00074055">
        <w:rPr>
          <w:rFonts w:asciiTheme="minorEastAsia" w:hAnsiTheme="minorEastAsia" w:hint="eastAsia"/>
          <w:sz w:val="24"/>
        </w:rPr>
        <w:t>C.进行分析的各因素对满意度影响均为正向的。</w:t>
      </w:r>
    </w:p>
    <w:p w:rsidR="00A42912" w:rsidRPr="00074055" w:rsidRDefault="00A42912" w:rsidP="00F81413">
      <w:pPr>
        <w:keepNext/>
        <w:keepLines/>
        <w:spacing w:beforeLines="50" w:afterLines="50" w:line="360" w:lineRule="auto"/>
        <w:jc w:val="left"/>
        <w:outlineLvl w:val="3"/>
        <w:rPr>
          <w:rFonts w:ascii="黑体" w:eastAsia="黑体" w:hAnsi="黑体" w:cs="Times New Roman"/>
          <w:bCs/>
          <w:sz w:val="24"/>
        </w:rPr>
      </w:pPr>
      <w:r w:rsidRPr="00074055">
        <w:rPr>
          <w:rFonts w:ascii="黑体" w:eastAsia="黑体" w:hAnsi="黑体" w:cs="Times New Roman" w:hint="eastAsia"/>
          <w:bCs/>
          <w:sz w:val="24"/>
        </w:rPr>
        <w:t>3</w:t>
      </w:r>
      <w:r w:rsidRPr="00074055">
        <w:rPr>
          <w:rFonts w:ascii="黑体" w:eastAsia="黑体" w:hAnsi="黑体" w:cs="Times New Roman"/>
          <w:bCs/>
          <w:sz w:val="24"/>
        </w:rPr>
        <w:t>.</w:t>
      </w:r>
      <w:r w:rsidRPr="00074055">
        <w:rPr>
          <w:rFonts w:ascii="黑体" w:eastAsia="黑体" w:hAnsi="黑体" w:cs="Times New Roman" w:hint="eastAsia"/>
          <w:bCs/>
          <w:sz w:val="24"/>
        </w:rPr>
        <w:t>模型的建立</w:t>
      </w:r>
    </w:p>
    <w:p w:rsidR="00A42912" w:rsidRPr="00074055" w:rsidRDefault="00A42912" w:rsidP="00A42912">
      <w:pPr>
        <w:spacing w:line="360" w:lineRule="auto"/>
        <w:ind w:firstLineChars="200" w:firstLine="480"/>
        <w:rPr>
          <w:rFonts w:asciiTheme="minorEastAsia" w:hAnsiTheme="minorEastAsia"/>
          <w:sz w:val="24"/>
        </w:rPr>
      </w:pPr>
      <w:r w:rsidRPr="00074055">
        <w:rPr>
          <w:rFonts w:asciiTheme="minorEastAsia" w:hAnsiTheme="minorEastAsia" w:hint="eastAsia"/>
          <w:sz w:val="24"/>
        </w:rPr>
        <w:t>利用SPSS2</w:t>
      </w:r>
      <w:r w:rsidRPr="00074055">
        <w:rPr>
          <w:rFonts w:asciiTheme="minorEastAsia" w:hAnsiTheme="minorEastAsia"/>
          <w:sz w:val="24"/>
        </w:rPr>
        <w:t>2</w:t>
      </w:r>
      <w:r w:rsidRPr="00074055">
        <w:rPr>
          <w:rFonts w:asciiTheme="minorEastAsia" w:hAnsiTheme="minorEastAsia" w:hint="eastAsia"/>
          <w:sz w:val="24"/>
        </w:rPr>
        <w:t>.0，对调研所得的样本进行分析，具体</w:t>
      </w:r>
      <w:r w:rsidRPr="00074055">
        <w:rPr>
          <w:rFonts w:asciiTheme="minorEastAsia" w:hAnsiTheme="minorEastAsia"/>
          <w:sz w:val="24"/>
        </w:rPr>
        <w:t>如下</w:t>
      </w:r>
      <w:r w:rsidRPr="00074055">
        <w:rPr>
          <w:rFonts w:asciiTheme="minorEastAsia" w:hAnsiTheme="minorEastAsia" w:hint="eastAsia"/>
          <w:sz w:val="24"/>
        </w:rPr>
        <w:t>：</w:t>
      </w:r>
      <w:r w:rsidRPr="00074055">
        <w:rPr>
          <w:rFonts w:asciiTheme="minorEastAsia" w:hAnsiTheme="minorEastAsia"/>
          <w:sz w:val="24"/>
        </w:rPr>
        <w:t xml:space="preserve"> </w:t>
      </w:r>
    </w:p>
    <w:p w:rsidR="00A42912" w:rsidRPr="00074055" w:rsidRDefault="00A42912" w:rsidP="00A42912">
      <w:pPr>
        <w:spacing w:line="360" w:lineRule="auto"/>
        <w:ind w:firstLineChars="200" w:firstLine="480"/>
        <w:rPr>
          <w:rFonts w:asciiTheme="minorEastAsia" w:hAnsiTheme="minorEastAsia"/>
          <w:sz w:val="24"/>
        </w:rPr>
      </w:pPr>
      <w:r w:rsidRPr="00074055">
        <w:rPr>
          <w:rFonts w:asciiTheme="minorEastAsia" w:hAnsiTheme="minorEastAsia" w:hint="eastAsia"/>
          <w:sz w:val="24"/>
        </w:rPr>
        <w:t xml:space="preserve">对所分析数据进行KMO检验和Bartlett球度检验  </w:t>
      </w:r>
    </w:p>
    <w:tbl>
      <w:tblPr>
        <w:tblStyle w:val="GridTable4Accent1"/>
        <w:tblW w:w="5000" w:type="pct"/>
        <w:jc w:val="center"/>
        <w:tblLook w:val="04A0"/>
      </w:tblPr>
      <w:tblGrid>
        <w:gridCol w:w="2841"/>
        <w:gridCol w:w="2841"/>
        <w:gridCol w:w="2840"/>
      </w:tblGrid>
      <w:tr w:rsidR="00933A86" w:rsidRPr="00D95919" w:rsidTr="00D95919">
        <w:trPr>
          <w:cnfStyle w:val="100000000000"/>
          <w:trHeight w:val="465"/>
          <w:jc w:val="center"/>
        </w:trPr>
        <w:tc>
          <w:tcPr>
            <w:cnfStyle w:val="001000000000"/>
            <w:tcW w:w="5000" w:type="pct"/>
            <w:gridSpan w:val="3"/>
            <w:vAlign w:val="center"/>
            <w:hideMark/>
          </w:tcPr>
          <w:p w:rsidR="00933A86" w:rsidRPr="00D95919" w:rsidRDefault="00933A86" w:rsidP="00D95919">
            <w:pPr>
              <w:widowControl/>
              <w:jc w:val="center"/>
              <w:rPr>
                <w:rFonts w:asciiTheme="minorEastAsia" w:hAnsiTheme="minorEastAsia" w:cs="Times New Roman"/>
                <w:kern w:val="0"/>
                <w:sz w:val="20"/>
                <w:szCs w:val="20"/>
              </w:rPr>
            </w:pPr>
            <w:r w:rsidRPr="00D95919">
              <w:rPr>
                <w:rFonts w:asciiTheme="minorEastAsia" w:hAnsiTheme="minorEastAsia" w:cs="宋体" w:hint="eastAsia"/>
                <w:b w:val="0"/>
                <w:bCs w:val="0"/>
                <w:color w:val="000000"/>
                <w:kern w:val="0"/>
                <w:sz w:val="20"/>
                <w:szCs w:val="20"/>
              </w:rPr>
              <w:t>KMO 與 Bartlett 检定</w:t>
            </w:r>
          </w:p>
        </w:tc>
      </w:tr>
      <w:tr w:rsidR="00A42912" w:rsidRPr="00D95919" w:rsidTr="00D95919">
        <w:trPr>
          <w:cnfStyle w:val="000000100000"/>
          <w:trHeight w:val="465"/>
          <w:jc w:val="center"/>
        </w:trPr>
        <w:tc>
          <w:tcPr>
            <w:cnfStyle w:val="001000000000"/>
            <w:tcW w:w="1667" w:type="pc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Kaiser-Meyer-Olkin 测量取樣适当性。</w:t>
            </w:r>
          </w:p>
        </w:tc>
        <w:tc>
          <w:tcPr>
            <w:tcW w:w="1667" w:type="pct"/>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p>
        </w:tc>
        <w:tc>
          <w:tcPr>
            <w:tcW w:w="1666"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.849</w:t>
            </w:r>
          </w:p>
        </w:tc>
      </w:tr>
      <w:tr w:rsidR="00A42912" w:rsidRPr="00D95919" w:rsidTr="00D95919">
        <w:trPr>
          <w:trHeight w:val="450"/>
          <w:jc w:val="center"/>
        </w:trPr>
        <w:tc>
          <w:tcPr>
            <w:cnfStyle w:val="001000000000"/>
            <w:tcW w:w="1667" w:type="pc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Bartlett 的球形檢定</w:t>
            </w:r>
          </w:p>
        </w:tc>
        <w:tc>
          <w:tcPr>
            <w:tcW w:w="1667" w:type="pct"/>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大約 卡方</w:t>
            </w:r>
          </w:p>
        </w:tc>
        <w:tc>
          <w:tcPr>
            <w:tcW w:w="1666"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665.248</w:t>
            </w:r>
          </w:p>
        </w:tc>
      </w:tr>
      <w:tr w:rsidR="00A42912" w:rsidRPr="00D95919" w:rsidTr="00D95919">
        <w:trPr>
          <w:cnfStyle w:val="000000100000"/>
          <w:trHeight w:val="450"/>
          <w:jc w:val="center"/>
        </w:trPr>
        <w:tc>
          <w:tcPr>
            <w:cnfStyle w:val="001000000000"/>
            <w:tcW w:w="1667" w:type="pc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1667" w:type="pct"/>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df</w:t>
            </w:r>
          </w:p>
        </w:tc>
        <w:tc>
          <w:tcPr>
            <w:tcW w:w="1666" w:type="pct"/>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36</w:t>
            </w:r>
          </w:p>
        </w:tc>
      </w:tr>
      <w:tr w:rsidR="00A42912" w:rsidRPr="00D95919" w:rsidTr="00D95919">
        <w:trPr>
          <w:trHeight w:val="285"/>
          <w:jc w:val="center"/>
        </w:trPr>
        <w:tc>
          <w:tcPr>
            <w:cnfStyle w:val="001000000000"/>
            <w:tcW w:w="1667" w:type="pct"/>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p>
        </w:tc>
        <w:tc>
          <w:tcPr>
            <w:tcW w:w="1667" w:type="pct"/>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显著性</w:t>
            </w:r>
          </w:p>
        </w:tc>
        <w:tc>
          <w:tcPr>
            <w:tcW w:w="1666" w:type="pct"/>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0.000</w:t>
            </w:r>
          </w:p>
        </w:tc>
      </w:tr>
    </w:tbl>
    <w:p w:rsidR="00A42912" w:rsidRPr="00074055" w:rsidRDefault="00A42912" w:rsidP="00582271">
      <w:pPr>
        <w:pStyle w:val="27"/>
      </w:pPr>
      <w:r w:rsidRPr="00074055">
        <w:rPr>
          <w:rFonts w:hint="eastAsia"/>
        </w:rPr>
        <w:t>从上表分析结果可以看出，KMO=0.</w:t>
      </w:r>
      <w:r>
        <w:t>849</w:t>
      </w:r>
      <w:r w:rsidRPr="00074055">
        <w:rPr>
          <w:rFonts w:hint="eastAsia"/>
        </w:rPr>
        <w:t>，说明本次所选取的样本量是非常具有代表</w:t>
      </w:r>
      <w:r w:rsidRPr="00074055">
        <w:t>性</w:t>
      </w:r>
      <w:r w:rsidRPr="00074055">
        <w:rPr>
          <w:rFonts w:hint="eastAsia"/>
        </w:rPr>
        <w:t>的，各变量的偏相关系数符合要求；由P值=0.000可知，变量相关矩阵所建立的模型是较为合适的。</w:t>
      </w:r>
    </w:p>
    <w:p w:rsidR="00A42912" w:rsidRPr="006271A2" w:rsidRDefault="00A42912" w:rsidP="00A42912">
      <w:pPr>
        <w:spacing w:line="300" w:lineRule="auto"/>
        <w:jc w:val="center"/>
        <w:rPr>
          <w:rFonts w:asciiTheme="minorEastAsia" w:hAnsiTheme="minorEastAsia" w:cs="Times New Roman"/>
          <w:sz w:val="18"/>
          <w:szCs w:val="18"/>
        </w:rPr>
      </w:pPr>
      <w:r w:rsidRPr="006271A2">
        <w:rPr>
          <w:rFonts w:asciiTheme="minorEastAsia" w:hAnsiTheme="minorEastAsia" w:cs="Times New Roman"/>
          <w:sz w:val="18"/>
          <w:szCs w:val="18"/>
        </w:rPr>
        <w:t>表2-</w:t>
      </w:r>
      <w:r w:rsidR="0027648A" w:rsidRPr="006271A2">
        <w:rPr>
          <w:rFonts w:asciiTheme="minorEastAsia" w:hAnsiTheme="minorEastAsia" w:cs="Times New Roman"/>
          <w:sz w:val="18"/>
          <w:szCs w:val="18"/>
        </w:rPr>
        <w:fldChar w:fldCharType="begin"/>
      </w:r>
      <w:r w:rsidRPr="006271A2">
        <w:rPr>
          <w:rFonts w:asciiTheme="minorEastAsia" w:hAnsiTheme="minorEastAsia" w:cs="Times New Roman"/>
          <w:sz w:val="18"/>
          <w:szCs w:val="18"/>
        </w:rPr>
        <w:instrText xml:space="preserve"> SEQ 表2- \* ARABIC </w:instrText>
      </w:r>
      <w:r w:rsidR="0027648A" w:rsidRPr="006271A2">
        <w:rPr>
          <w:rFonts w:asciiTheme="minorEastAsia" w:hAnsiTheme="minorEastAsia" w:cs="Times New Roman"/>
          <w:sz w:val="18"/>
          <w:szCs w:val="18"/>
        </w:rPr>
        <w:fldChar w:fldCharType="separate"/>
      </w:r>
      <w:r w:rsidR="00765075">
        <w:rPr>
          <w:rFonts w:asciiTheme="minorEastAsia" w:hAnsiTheme="minorEastAsia" w:cs="Times New Roman"/>
          <w:noProof/>
          <w:sz w:val="18"/>
          <w:szCs w:val="18"/>
        </w:rPr>
        <w:t>2</w:t>
      </w:r>
      <w:r w:rsidR="0027648A" w:rsidRPr="006271A2">
        <w:rPr>
          <w:rFonts w:asciiTheme="minorEastAsia" w:hAnsiTheme="minorEastAsia" w:cs="Times New Roman"/>
          <w:noProof/>
          <w:sz w:val="18"/>
          <w:szCs w:val="18"/>
        </w:rPr>
        <w:fldChar w:fldCharType="end"/>
      </w:r>
      <w:r w:rsidRPr="006271A2">
        <w:rPr>
          <w:rFonts w:asciiTheme="minorEastAsia" w:hAnsiTheme="minorEastAsia" w:cs="Times New Roman"/>
          <w:sz w:val="18"/>
          <w:szCs w:val="18"/>
        </w:rPr>
        <w:t xml:space="preserve"> </w:t>
      </w:r>
      <w:r w:rsidRPr="006271A2">
        <w:rPr>
          <w:rFonts w:asciiTheme="minorEastAsia" w:hAnsiTheme="minorEastAsia" w:cs="Times New Roman" w:hint="eastAsia"/>
          <w:sz w:val="18"/>
          <w:szCs w:val="18"/>
        </w:rPr>
        <w:t>指标</w:t>
      </w:r>
      <w:r w:rsidRPr="006271A2">
        <w:rPr>
          <w:rFonts w:asciiTheme="minorEastAsia" w:hAnsiTheme="minorEastAsia" w:cs="Times New Roman"/>
          <w:sz w:val="18"/>
          <w:szCs w:val="18"/>
        </w:rPr>
        <w:t>权重</w:t>
      </w:r>
      <w:r w:rsidRPr="006271A2">
        <w:rPr>
          <w:rFonts w:asciiTheme="minorEastAsia" w:hAnsiTheme="minorEastAsia" w:cs="Times New Roman" w:hint="eastAsia"/>
          <w:sz w:val="18"/>
          <w:szCs w:val="18"/>
        </w:rPr>
        <w:t>分布表</w:t>
      </w:r>
    </w:p>
    <w:tbl>
      <w:tblPr>
        <w:tblStyle w:val="GridTable4Accent1"/>
        <w:tblW w:w="5000" w:type="pct"/>
        <w:jc w:val="center"/>
        <w:tblLook w:val="04A0"/>
      </w:tblPr>
      <w:tblGrid>
        <w:gridCol w:w="2122"/>
        <w:gridCol w:w="1280"/>
        <w:gridCol w:w="1280"/>
        <w:gridCol w:w="1280"/>
        <w:gridCol w:w="1280"/>
        <w:gridCol w:w="1280"/>
      </w:tblGrid>
      <w:tr w:rsidR="00A42912" w:rsidRPr="00D95919" w:rsidTr="00D95919">
        <w:trPr>
          <w:cnfStyle w:val="100000000000"/>
          <w:trHeight w:val="270"/>
          <w:jc w:val="center"/>
        </w:trPr>
        <w:tc>
          <w:tcPr>
            <w:cnfStyle w:val="001000000000"/>
            <w:tcW w:w="179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指标变量</w:t>
            </w:r>
          </w:p>
        </w:tc>
        <w:tc>
          <w:tcPr>
            <w:tcW w:w="1080"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平均数</w:t>
            </w:r>
          </w:p>
        </w:tc>
        <w:tc>
          <w:tcPr>
            <w:tcW w:w="1080"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标准偏差</w:t>
            </w:r>
          </w:p>
        </w:tc>
        <w:tc>
          <w:tcPr>
            <w:tcW w:w="1080"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变异系数</w:t>
            </w:r>
          </w:p>
        </w:tc>
        <w:tc>
          <w:tcPr>
            <w:tcW w:w="1080"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权重</w:t>
            </w:r>
          </w:p>
        </w:tc>
        <w:tc>
          <w:tcPr>
            <w:tcW w:w="1080" w:type="dxa"/>
            <w:noWrap/>
            <w:vAlign w:val="center"/>
            <w:hideMark/>
          </w:tcPr>
          <w:p w:rsidR="00A42912" w:rsidRPr="00D95919" w:rsidRDefault="00A42912" w:rsidP="00D95919">
            <w:pPr>
              <w:widowControl/>
              <w:jc w:val="center"/>
              <w:cnfStyle w:val="1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权重排名</w:t>
            </w:r>
          </w:p>
        </w:tc>
      </w:tr>
      <w:tr w:rsidR="00A42912" w:rsidRPr="00D95919" w:rsidTr="00D95919">
        <w:trPr>
          <w:cnfStyle w:val="000000100000"/>
          <w:trHeight w:val="270"/>
          <w:jc w:val="center"/>
        </w:trPr>
        <w:tc>
          <w:tcPr>
            <w:cnfStyle w:val="001000000000"/>
            <w:tcW w:w="179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薪资满意度</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3.261538</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0.94613</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0.290087</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0.101297</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7</w:t>
            </w:r>
          </w:p>
        </w:tc>
      </w:tr>
      <w:tr w:rsidR="00A42912" w:rsidRPr="00D95919" w:rsidTr="00D95919">
        <w:trPr>
          <w:trHeight w:val="270"/>
          <w:jc w:val="center"/>
        </w:trPr>
        <w:tc>
          <w:tcPr>
            <w:cnfStyle w:val="001000000000"/>
            <w:tcW w:w="179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工作与专业相关度</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3.035897</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1.389854</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0.457807</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0.101015</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8</w:t>
            </w:r>
          </w:p>
        </w:tc>
      </w:tr>
      <w:tr w:rsidR="00A42912" w:rsidRPr="00D95919" w:rsidTr="00D95919">
        <w:trPr>
          <w:cnfStyle w:val="000000100000"/>
          <w:trHeight w:val="270"/>
          <w:jc w:val="center"/>
        </w:trPr>
        <w:tc>
          <w:tcPr>
            <w:cnfStyle w:val="001000000000"/>
            <w:tcW w:w="179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工作与理想一致性</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2.897436</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0.946912</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0.32681</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0.119165</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w:t>
            </w:r>
          </w:p>
        </w:tc>
      </w:tr>
      <w:tr w:rsidR="00A42912" w:rsidRPr="00D95919" w:rsidTr="00D95919">
        <w:trPr>
          <w:trHeight w:val="270"/>
          <w:jc w:val="center"/>
        </w:trPr>
        <w:tc>
          <w:tcPr>
            <w:cnfStyle w:val="001000000000"/>
            <w:tcW w:w="179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行业前途</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3.476923</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0.921245</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0.26496</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0.128341</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w:t>
            </w:r>
          </w:p>
        </w:tc>
      </w:tr>
      <w:tr w:rsidR="00A42912" w:rsidRPr="00D95919" w:rsidTr="00D95919">
        <w:trPr>
          <w:cnfStyle w:val="000000100000"/>
          <w:trHeight w:val="270"/>
          <w:jc w:val="center"/>
        </w:trPr>
        <w:tc>
          <w:tcPr>
            <w:cnfStyle w:val="001000000000"/>
            <w:tcW w:w="179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工作环境</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3.45641</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0.844569</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0.244349</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0.104685</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6</w:t>
            </w:r>
          </w:p>
        </w:tc>
      </w:tr>
      <w:tr w:rsidR="00A42912" w:rsidRPr="00D95919" w:rsidTr="00D95919">
        <w:trPr>
          <w:trHeight w:val="270"/>
          <w:jc w:val="center"/>
        </w:trPr>
        <w:tc>
          <w:tcPr>
            <w:cnfStyle w:val="001000000000"/>
            <w:tcW w:w="179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福利保障</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3.128205</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1.029951</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0.329247</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0.094675</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9</w:t>
            </w:r>
          </w:p>
        </w:tc>
      </w:tr>
      <w:tr w:rsidR="00A42912" w:rsidRPr="00D95919" w:rsidTr="00D95919">
        <w:trPr>
          <w:cnfStyle w:val="000000100000"/>
          <w:trHeight w:val="285"/>
          <w:jc w:val="center"/>
        </w:trPr>
        <w:tc>
          <w:tcPr>
            <w:cnfStyle w:val="001000000000"/>
            <w:tcW w:w="179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岗位前途</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3.194872</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0.996372</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0.311866</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0.127881</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2</w:t>
            </w:r>
          </w:p>
        </w:tc>
      </w:tr>
      <w:tr w:rsidR="00A42912" w:rsidRPr="00D95919" w:rsidTr="00D95919">
        <w:trPr>
          <w:trHeight w:val="285"/>
          <w:jc w:val="center"/>
        </w:trPr>
        <w:tc>
          <w:tcPr>
            <w:cnfStyle w:val="001000000000"/>
            <w:tcW w:w="179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岗位稳定性</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3.364103</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0.966311</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0.287242</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0.108423</w:t>
            </w:r>
          </w:p>
        </w:tc>
        <w:tc>
          <w:tcPr>
            <w:tcW w:w="1080" w:type="dxa"/>
            <w:noWrap/>
            <w:vAlign w:val="center"/>
            <w:hideMark/>
          </w:tcPr>
          <w:p w:rsidR="00A42912" w:rsidRPr="00D95919" w:rsidRDefault="00A42912" w:rsidP="00D95919">
            <w:pPr>
              <w:widowControl/>
              <w:jc w:val="center"/>
              <w:cnfStyle w:val="0000000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5</w:t>
            </w:r>
          </w:p>
        </w:tc>
      </w:tr>
      <w:tr w:rsidR="00A42912" w:rsidRPr="00D95919" w:rsidTr="00D95919">
        <w:trPr>
          <w:cnfStyle w:val="000000100000"/>
          <w:trHeight w:val="270"/>
          <w:jc w:val="center"/>
        </w:trPr>
        <w:tc>
          <w:tcPr>
            <w:cnfStyle w:val="001000000000"/>
            <w:tcW w:w="1790" w:type="dxa"/>
            <w:noWrap/>
            <w:vAlign w:val="center"/>
            <w:hideMark/>
          </w:tcPr>
          <w:p w:rsidR="00A42912" w:rsidRPr="00D95919" w:rsidRDefault="00A42912" w:rsidP="00D95919">
            <w:pPr>
              <w:widowControl/>
              <w:jc w:val="center"/>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岗位培训机会</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3.107692</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1.085847</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0.349406</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0.114518</w:t>
            </w:r>
          </w:p>
        </w:tc>
        <w:tc>
          <w:tcPr>
            <w:tcW w:w="1080" w:type="dxa"/>
            <w:noWrap/>
            <w:vAlign w:val="center"/>
            <w:hideMark/>
          </w:tcPr>
          <w:p w:rsidR="00A42912" w:rsidRPr="00D95919" w:rsidRDefault="00A42912" w:rsidP="00D95919">
            <w:pPr>
              <w:widowControl/>
              <w:jc w:val="center"/>
              <w:cnfStyle w:val="000000100000"/>
              <w:rPr>
                <w:rFonts w:asciiTheme="minorEastAsia" w:hAnsiTheme="minorEastAsia" w:cs="宋体"/>
                <w:color w:val="000000"/>
                <w:kern w:val="0"/>
                <w:sz w:val="20"/>
                <w:szCs w:val="20"/>
              </w:rPr>
            </w:pPr>
            <w:r w:rsidRPr="00D95919">
              <w:rPr>
                <w:rFonts w:asciiTheme="minorEastAsia" w:hAnsiTheme="minorEastAsia" w:cs="宋体" w:hint="eastAsia"/>
                <w:color w:val="000000"/>
                <w:kern w:val="0"/>
                <w:sz w:val="20"/>
                <w:szCs w:val="20"/>
              </w:rPr>
              <w:t>4</w:t>
            </w:r>
          </w:p>
        </w:tc>
      </w:tr>
    </w:tbl>
    <w:p w:rsidR="00A42912" w:rsidRPr="00074055" w:rsidRDefault="00A42912" w:rsidP="00A42912">
      <w:pPr>
        <w:spacing w:line="360" w:lineRule="auto"/>
        <w:ind w:firstLineChars="200" w:firstLine="480"/>
        <w:rPr>
          <w:rFonts w:asciiTheme="minorEastAsia" w:hAnsiTheme="minorEastAsia"/>
          <w:sz w:val="24"/>
        </w:rPr>
      </w:pPr>
      <w:r w:rsidRPr="00074055">
        <w:rPr>
          <w:rFonts w:asciiTheme="minorEastAsia" w:hAnsiTheme="minorEastAsia" w:hint="eastAsia"/>
          <w:sz w:val="24"/>
        </w:rPr>
        <w:lastRenderedPageBreak/>
        <w:t>通过变异系数法</w:t>
      </w:r>
      <w:r w:rsidRPr="00074055">
        <w:rPr>
          <w:rFonts w:asciiTheme="minorEastAsia" w:hAnsiTheme="minorEastAsia"/>
          <w:sz w:val="24"/>
        </w:rPr>
        <w:t>得到</w:t>
      </w:r>
      <w:r w:rsidRPr="00074055">
        <w:rPr>
          <w:rFonts w:asciiTheme="minorEastAsia" w:hAnsiTheme="minorEastAsia" w:hint="eastAsia"/>
          <w:sz w:val="24"/>
        </w:rPr>
        <w:t>各个</w:t>
      </w:r>
      <w:r w:rsidRPr="00074055">
        <w:rPr>
          <w:rFonts w:asciiTheme="minorEastAsia" w:hAnsiTheme="minorEastAsia"/>
          <w:sz w:val="24"/>
        </w:rPr>
        <w:t>指标的平均值、标准差、变异系数</w:t>
      </w:r>
      <w:r w:rsidRPr="00074055">
        <w:rPr>
          <w:rFonts w:asciiTheme="minorEastAsia" w:hAnsiTheme="minorEastAsia" w:hint="eastAsia"/>
          <w:sz w:val="24"/>
        </w:rPr>
        <w:t>，</w:t>
      </w:r>
      <w:r w:rsidRPr="00074055">
        <w:rPr>
          <w:rFonts w:asciiTheme="minorEastAsia" w:hAnsiTheme="minorEastAsia"/>
          <w:sz w:val="24"/>
        </w:rPr>
        <w:t>从而得到每个指标变量的权重，从而得到模型的综合得分为</w:t>
      </w:r>
      <w:r w:rsidRPr="00074055">
        <w:rPr>
          <w:rFonts w:asciiTheme="minorEastAsia" w:hAnsiTheme="minorEastAsia" w:hint="eastAsia"/>
          <w:sz w:val="24"/>
        </w:rPr>
        <w:t>3</w:t>
      </w:r>
      <w:r w:rsidRPr="00074055">
        <w:rPr>
          <w:rFonts w:asciiTheme="minorEastAsia" w:hAnsiTheme="minorEastAsia"/>
          <w:sz w:val="24"/>
        </w:rPr>
        <w:t>.</w:t>
      </w:r>
      <w:r>
        <w:rPr>
          <w:rFonts w:asciiTheme="minorEastAsia" w:hAnsiTheme="minorEastAsia"/>
          <w:sz w:val="24"/>
        </w:rPr>
        <w:t>216</w:t>
      </w:r>
      <w:r w:rsidRPr="00074055">
        <w:rPr>
          <w:rFonts w:asciiTheme="minorEastAsia" w:hAnsiTheme="minorEastAsia" w:hint="eastAsia"/>
          <w:sz w:val="24"/>
        </w:rPr>
        <w:t>与</w:t>
      </w:r>
      <w:r w:rsidRPr="00074055">
        <w:rPr>
          <w:rFonts w:asciiTheme="minorEastAsia" w:hAnsiTheme="minorEastAsia"/>
          <w:sz w:val="24"/>
        </w:rPr>
        <w:t>调研所得满意度</w:t>
      </w:r>
      <w:r w:rsidRPr="00074055">
        <w:rPr>
          <w:rFonts w:asciiTheme="minorEastAsia" w:hAnsiTheme="minorEastAsia" w:hint="eastAsia"/>
          <w:sz w:val="24"/>
        </w:rPr>
        <w:t>3.</w:t>
      </w:r>
      <w:r>
        <w:rPr>
          <w:rFonts w:asciiTheme="minorEastAsia" w:hAnsiTheme="minorEastAsia"/>
          <w:sz w:val="24"/>
        </w:rPr>
        <w:t>214</w:t>
      </w:r>
      <w:r w:rsidRPr="00074055">
        <w:rPr>
          <w:rFonts w:asciiTheme="minorEastAsia" w:hAnsiTheme="minorEastAsia" w:hint="eastAsia"/>
          <w:sz w:val="24"/>
        </w:rPr>
        <w:t>接近</w:t>
      </w:r>
      <w:r w:rsidRPr="00074055">
        <w:rPr>
          <w:rFonts w:asciiTheme="minorEastAsia" w:hAnsiTheme="minorEastAsia"/>
          <w:sz w:val="24"/>
        </w:rPr>
        <w:t>，说明</w:t>
      </w:r>
      <w:r>
        <w:rPr>
          <w:rFonts w:asciiTheme="minorEastAsia" w:hAnsiTheme="minorEastAsia"/>
          <w:sz w:val="24"/>
        </w:rPr>
        <w:t>2018</w:t>
      </w:r>
      <w:r w:rsidRPr="00074055">
        <w:rPr>
          <w:rFonts w:asciiTheme="minorEastAsia" w:hAnsiTheme="minorEastAsia" w:hint="eastAsia"/>
          <w:sz w:val="24"/>
        </w:rPr>
        <w:t>届</w:t>
      </w:r>
      <w:r w:rsidRPr="00074055">
        <w:rPr>
          <w:rFonts w:asciiTheme="minorEastAsia" w:hAnsiTheme="minorEastAsia"/>
          <w:sz w:val="24"/>
        </w:rPr>
        <w:t>毕业生</w:t>
      </w:r>
      <w:r w:rsidRPr="00074055">
        <w:rPr>
          <w:rFonts w:asciiTheme="minorEastAsia" w:hAnsiTheme="minorEastAsia" w:hint="eastAsia"/>
          <w:sz w:val="24"/>
        </w:rPr>
        <w:t>对</w:t>
      </w:r>
      <w:r w:rsidRPr="00074055">
        <w:rPr>
          <w:rFonts w:asciiTheme="minorEastAsia" w:hAnsiTheme="minorEastAsia"/>
          <w:sz w:val="24"/>
        </w:rPr>
        <w:t>就业质量</w:t>
      </w:r>
      <w:r w:rsidRPr="00074055">
        <w:rPr>
          <w:rFonts w:asciiTheme="minorEastAsia" w:hAnsiTheme="minorEastAsia" w:hint="eastAsia"/>
          <w:sz w:val="24"/>
        </w:rPr>
        <w:t>的</w:t>
      </w:r>
      <w:r w:rsidRPr="00074055">
        <w:rPr>
          <w:rFonts w:asciiTheme="minorEastAsia" w:hAnsiTheme="minorEastAsia"/>
          <w:sz w:val="24"/>
        </w:rPr>
        <w:t>综合满意度</w:t>
      </w:r>
      <w:r w:rsidRPr="00074055">
        <w:rPr>
          <w:rFonts w:asciiTheme="minorEastAsia" w:hAnsiTheme="minorEastAsia" w:hint="eastAsia"/>
          <w:sz w:val="24"/>
        </w:rPr>
        <w:t>较好且指标</w:t>
      </w:r>
      <w:r w:rsidRPr="00074055">
        <w:rPr>
          <w:rFonts w:asciiTheme="minorEastAsia" w:hAnsiTheme="minorEastAsia"/>
          <w:sz w:val="24"/>
        </w:rPr>
        <w:t>以及模型</w:t>
      </w:r>
      <w:r w:rsidRPr="00074055">
        <w:rPr>
          <w:rFonts w:asciiTheme="minorEastAsia" w:hAnsiTheme="minorEastAsia" w:hint="eastAsia"/>
          <w:sz w:val="24"/>
        </w:rPr>
        <w:t>选取较为</w:t>
      </w:r>
      <w:r w:rsidRPr="00074055">
        <w:rPr>
          <w:rFonts w:asciiTheme="minorEastAsia" w:hAnsiTheme="minorEastAsia"/>
          <w:sz w:val="24"/>
        </w:rPr>
        <w:t>合适。</w:t>
      </w:r>
      <w:r w:rsidRPr="00074055">
        <w:rPr>
          <w:rFonts w:asciiTheme="minorEastAsia" w:hAnsiTheme="minorEastAsia" w:hint="eastAsia"/>
          <w:sz w:val="24"/>
        </w:rPr>
        <w:t>从</w:t>
      </w:r>
      <w:r w:rsidRPr="00074055">
        <w:rPr>
          <w:rFonts w:asciiTheme="minorEastAsia" w:hAnsiTheme="minorEastAsia"/>
          <w:sz w:val="24"/>
        </w:rPr>
        <w:t>指标权重分布表中可以看出，</w:t>
      </w:r>
      <w:r w:rsidR="00544BDF">
        <w:rPr>
          <w:rFonts w:asciiTheme="minorEastAsia" w:hAnsiTheme="minorEastAsia" w:hint="eastAsia"/>
          <w:sz w:val="24"/>
        </w:rPr>
        <w:t>行业前途</w:t>
      </w:r>
      <w:r w:rsidRPr="00074055">
        <w:rPr>
          <w:rFonts w:asciiTheme="minorEastAsia" w:hAnsiTheme="minorEastAsia"/>
          <w:sz w:val="24"/>
        </w:rPr>
        <w:t>的</w:t>
      </w:r>
      <w:r w:rsidRPr="00074055">
        <w:rPr>
          <w:rFonts w:asciiTheme="minorEastAsia" w:hAnsiTheme="minorEastAsia" w:hint="eastAsia"/>
          <w:sz w:val="24"/>
        </w:rPr>
        <w:t>重要性最大</w:t>
      </w:r>
      <w:r w:rsidRPr="00074055">
        <w:rPr>
          <w:rFonts w:asciiTheme="minorEastAsia" w:hAnsiTheme="minorEastAsia"/>
          <w:sz w:val="24"/>
        </w:rPr>
        <w:t>，</w:t>
      </w:r>
      <w:r w:rsidRPr="00074055">
        <w:rPr>
          <w:rFonts w:asciiTheme="minorEastAsia" w:hAnsiTheme="minorEastAsia" w:hint="eastAsia"/>
          <w:sz w:val="24"/>
        </w:rPr>
        <w:t>其次是</w:t>
      </w:r>
      <w:r w:rsidR="00544BDF">
        <w:rPr>
          <w:rFonts w:asciiTheme="minorEastAsia" w:hAnsiTheme="minorEastAsia" w:hint="eastAsia"/>
          <w:sz w:val="24"/>
        </w:rPr>
        <w:t>岗位前途</w:t>
      </w:r>
      <w:r w:rsidRPr="00074055">
        <w:rPr>
          <w:rFonts w:asciiTheme="minorEastAsia" w:hAnsiTheme="minorEastAsia"/>
          <w:sz w:val="24"/>
        </w:rPr>
        <w:t>。</w:t>
      </w:r>
    </w:p>
    <w:p w:rsidR="00A42912" w:rsidRPr="00074055" w:rsidRDefault="00A42912" w:rsidP="00F81413">
      <w:pPr>
        <w:pStyle w:val="26"/>
        <w:spacing w:before="156" w:after="156"/>
      </w:pPr>
      <w:bookmarkStart w:id="129" w:name="_Toc498537427"/>
      <w:bookmarkStart w:id="130" w:name="_Toc500780257"/>
      <w:bookmarkStart w:id="131" w:name="_Toc534376616"/>
      <w:r w:rsidRPr="00074055">
        <w:rPr>
          <w:rFonts w:hint="eastAsia"/>
        </w:rPr>
        <w:t>（五）模型反馈</w:t>
      </w:r>
      <w:bookmarkEnd w:id="129"/>
      <w:bookmarkEnd w:id="130"/>
      <w:bookmarkEnd w:id="131"/>
    </w:p>
    <w:p w:rsidR="00A42912" w:rsidRPr="00074055" w:rsidRDefault="00A42912" w:rsidP="00A42912">
      <w:pPr>
        <w:jc w:val="center"/>
      </w:pPr>
      <w:r>
        <w:rPr>
          <w:noProof/>
        </w:rPr>
        <w:drawing>
          <wp:inline distT="0" distB="0" distL="0" distR="0">
            <wp:extent cx="4572000" cy="2743200"/>
            <wp:effectExtent l="0" t="0" r="0" b="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42912" w:rsidRPr="00074055" w:rsidRDefault="00A42912" w:rsidP="00A42912">
      <w:pPr>
        <w:pStyle w:val="17"/>
      </w:pPr>
      <w:r w:rsidRPr="00074055">
        <w:t>图2-</w:t>
      </w:r>
      <w:r w:rsidR="0027648A">
        <w:fldChar w:fldCharType="begin"/>
      </w:r>
      <w:r w:rsidR="004846EC">
        <w:instrText xml:space="preserve"> SEQ 图2- \* ARABIC </w:instrText>
      </w:r>
      <w:r w:rsidR="0027648A">
        <w:fldChar w:fldCharType="separate"/>
      </w:r>
      <w:r w:rsidR="00765075">
        <w:rPr>
          <w:noProof/>
        </w:rPr>
        <w:t>12</w:t>
      </w:r>
      <w:r w:rsidR="0027648A">
        <w:rPr>
          <w:noProof/>
        </w:rPr>
        <w:fldChar w:fldCharType="end"/>
      </w:r>
      <w:r w:rsidRPr="00074055">
        <w:t xml:space="preserve"> </w:t>
      </w:r>
      <w:r w:rsidRPr="00074055">
        <w:rPr>
          <w:rFonts w:hint="eastAsia"/>
        </w:rPr>
        <w:t>各指标重要性</w:t>
      </w:r>
    </w:p>
    <w:p w:rsidR="00A42912" w:rsidRPr="00074055" w:rsidRDefault="00A42912" w:rsidP="00A42912">
      <w:pPr>
        <w:spacing w:line="360" w:lineRule="auto"/>
        <w:ind w:firstLineChars="200" w:firstLine="480"/>
        <w:rPr>
          <w:rFonts w:asciiTheme="minorEastAsia" w:hAnsiTheme="minorEastAsia"/>
          <w:sz w:val="24"/>
        </w:rPr>
      </w:pPr>
      <w:r w:rsidRPr="00074055">
        <w:rPr>
          <w:rFonts w:asciiTheme="minorEastAsia" w:hAnsiTheme="minorEastAsia" w:hint="eastAsia"/>
          <w:sz w:val="24"/>
        </w:rPr>
        <w:t>根据</w:t>
      </w:r>
      <w:r w:rsidRPr="00074055">
        <w:rPr>
          <w:rFonts w:asciiTheme="minorEastAsia" w:hAnsiTheme="minorEastAsia"/>
          <w:sz w:val="24"/>
        </w:rPr>
        <w:t>调研数据</w:t>
      </w:r>
      <w:r w:rsidRPr="00074055">
        <w:rPr>
          <w:rFonts w:asciiTheme="minorEastAsia" w:hAnsiTheme="minorEastAsia" w:hint="eastAsia"/>
          <w:sz w:val="24"/>
        </w:rPr>
        <w:t>通过变异系数法确定各个指标重要性进行比较（为保证小数点后更多位数的精确度，这里其权重都以百分比保留两位小数形式表示，以下权重问题都将用此方法来处理，下文不再进行阐述），分析得出,</w:t>
      </w:r>
      <w:r>
        <w:rPr>
          <w:rFonts w:asciiTheme="minorEastAsia" w:hAnsiTheme="minorEastAsia" w:hint="eastAsia"/>
          <w:sz w:val="24"/>
        </w:rPr>
        <w:t>工作与理想一致性、</w:t>
      </w:r>
      <w:r>
        <w:rPr>
          <w:rFonts w:asciiTheme="minorEastAsia" w:hAnsiTheme="minorEastAsia"/>
          <w:sz w:val="24"/>
        </w:rPr>
        <w:t>行业前途、岗位前途、岗位培训机会</w:t>
      </w:r>
      <w:r w:rsidRPr="00074055">
        <w:rPr>
          <w:rFonts w:asciiTheme="minorEastAsia" w:hAnsiTheme="minorEastAsia"/>
          <w:sz w:val="24"/>
        </w:rPr>
        <w:t>四个</w:t>
      </w:r>
      <w:r w:rsidRPr="00074055">
        <w:rPr>
          <w:rFonts w:asciiTheme="minorEastAsia" w:hAnsiTheme="minorEastAsia" w:hint="eastAsia"/>
          <w:sz w:val="24"/>
        </w:rPr>
        <w:t>指标</w:t>
      </w:r>
      <w:r w:rsidRPr="00074055">
        <w:rPr>
          <w:rFonts w:asciiTheme="minorEastAsia" w:hAnsiTheme="minorEastAsia"/>
          <w:sz w:val="24"/>
        </w:rPr>
        <w:t>的重要性高于整体指标的</w:t>
      </w:r>
      <w:r w:rsidRPr="00074055">
        <w:rPr>
          <w:rFonts w:asciiTheme="minorEastAsia" w:hAnsiTheme="minorEastAsia" w:hint="eastAsia"/>
          <w:sz w:val="24"/>
        </w:rPr>
        <w:t>平均重要性</w:t>
      </w:r>
      <w:r w:rsidRPr="00074055">
        <w:rPr>
          <w:rFonts w:asciiTheme="minorEastAsia" w:hAnsiTheme="minorEastAsia"/>
          <w:sz w:val="24"/>
        </w:rPr>
        <w:t>；</w:t>
      </w:r>
      <w:r>
        <w:rPr>
          <w:rFonts w:asciiTheme="minorEastAsia" w:hAnsiTheme="minorEastAsia" w:hint="eastAsia"/>
          <w:sz w:val="24"/>
        </w:rPr>
        <w:t>薪资满意度、</w:t>
      </w:r>
      <w:r>
        <w:rPr>
          <w:rFonts w:asciiTheme="minorEastAsia" w:hAnsiTheme="minorEastAsia"/>
          <w:sz w:val="24"/>
        </w:rPr>
        <w:t>工作与专业相关性、工作环境、福利保障、岗位稳定性五</w:t>
      </w:r>
      <w:r w:rsidRPr="00074055">
        <w:rPr>
          <w:rFonts w:asciiTheme="minorEastAsia" w:hAnsiTheme="minorEastAsia"/>
          <w:sz w:val="24"/>
        </w:rPr>
        <w:t>个指标的重要性均低于整体指标的</w:t>
      </w:r>
      <w:r w:rsidRPr="00074055">
        <w:rPr>
          <w:rFonts w:asciiTheme="minorEastAsia" w:hAnsiTheme="minorEastAsia" w:hint="eastAsia"/>
          <w:sz w:val="24"/>
        </w:rPr>
        <w:t>平均</w:t>
      </w:r>
      <w:r w:rsidRPr="00074055">
        <w:rPr>
          <w:rFonts w:asciiTheme="minorEastAsia" w:hAnsiTheme="minorEastAsia"/>
          <w:sz w:val="24"/>
        </w:rPr>
        <w:t>重要性。</w:t>
      </w:r>
    </w:p>
    <w:p w:rsidR="00A42912" w:rsidRPr="00074055" w:rsidRDefault="00A42912" w:rsidP="00A42912">
      <w:pPr>
        <w:spacing w:line="360" w:lineRule="auto"/>
        <w:ind w:firstLineChars="200" w:firstLine="480"/>
        <w:rPr>
          <w:rFonts w:asciiTheme="minorEastAsia" w:hAnsiTheme="minorEastAsia"/>
          <w:sz w:val="24"/>
        </w:rPr>
      </w:pPr>
      <w:r w:rsidRPr="00074055">
        <w:rPr>
          <w:rFonts w:asciiTheme="minorEastAsia" w:hAnsiTheme="minorEastAsia" w:hint="eastAsia"/>
          <w:sz w:val="24"/>
        </w:rPr>
        <w:t>以</w:t>
      </w:r>
      <w:r>
        <w:rPr>
          <w:rFonts w:asciiTheme="minorEastAsia" w:hAnsiTheme="minorEastAsia" w:hint="eastAsia"/>
          <w:sz w:val="24"/>
        </w:rPr>
        <w:t>九</w:t>
      </w:r>
      <w:r w:rsidRPr="00074055">
        <w:rPr>
          <w:rFonts w:asciiTheme="minorEastAsia" w:hAnsiTheme="minorEastAsia" w:hint="eastAsia"/>
          <w:sz w:val="24"/>
        </w:rPr>
        <w:t>项指标的满意度平均值</w:t>
      </w:r>
      <w:r w:rsidRPr="00074055">
        <w:rPr>
          <w:rFonts w:asciiTheme="minorEastAsia" w:hAnsiTheme="minorEastAsia"/>
          <w:sz w:val="24"/>
        </w:rPr>
        <w:t>3.</w:t>
      </w:r>
      <w:r>
        <w:rPr>
          <w:rFonts w:asciiTheme="minorEastAsia" w:hAnsiTheme="minorEastAsia"/>
          <w:sz w:val="24"/>
        </w:rPr>
        <w:t>214</w:t>
      </w:r>
      <w:r w:rsidRPr="00074055">
        <w:rPr>
          <w:rFonts w:asciiTheme="minorEastAsia" w:hAnsiTheme="minorEastAsia" w:hint="eastAsia"/>
          <w:sz w:val="24"/>
        </w:rPr>
        <w:t>作为纵坐标轴，重要性的平均值</w:t>
      </w:r>
      <w:r w:rsidRPr="00074055">
        <w:rPr>
          <w:rFonts w:asciiTheme="minorEastAsia" w:hAnsiTheme="minorEastAsia"/>
          <w:sz w:val="24"/>
        </w:rPr>
        <w:t>0.1</w:t>
      </w:r>
      <w:r>
        <w:rPr>
          <w:rFonts w:asciiTheme="minorEastAsia" w:hAnsiTheme="minorEastAsia"/>
          <w:sz w:val="24"/>
        </w:rPr>
        <w:t>11</w:t>
      </w:r>
      <w:r w:rsidRPr="00074055">
        <w:rPr>
          <w:rFonts w:asciiTheme="minorEastAsia" w:hAnsiTheme="minorEastAsia" w:hint="eastAsia"/>
          <w:sz w:val="24"/>
        </w:rPr>
        <w:t>作为横坐标轴，如图所示：</w:t>
      </w:r>
    </w:p>
    <w:p w:rsidR="00A42912" w:rsidRPr="00074055" w:rsidRDefault="0027648A" w:rsidP="00F81413">
      <w:pPr>
        <w:widowControl/>
        <w:spacing w:beforeLines="50" w:afterLines="50" w:line="360" w:lineRule="auto"/>
        <w:ind w:firstLineChars="200" w:firstLine="420"/>
        <w:rPr>
          <w:rFonts w:asciiTheme="minorEastAsia" w:hAnsiTheme="minorEastAsia" w:cs="宋体"/>
          <w:color w:val="000000" w:themeColor="text1"/>
          <w:kern w:val="0"/>
          <w:sz w:val="24"/>
          <w:szCs w:val="28"/>
        </w:rPr>
      </w:pPr>
      <w:r w:rsidRPr="0027648A">
        <w:rPr>
          <w:noProof/>
        </w:rPr>
        <w:lastRenderedPageBreak/>
        <w:pict>
          <v:shapetype id="_x0000_t32" coordsize="21600,21600" o:spt="32" o:oned="t" path="m,l21600,21600e" filled="f">
            <v:path arrowok="t" fillok="f" o:connecttype="none"/>
            <o:lock v:ext="edit" shapetype="t"/>
          </v:shapetype>
          <v:shape id="直接箭头连接符 36" o:spid="_x0000_s1030" type="#_x0000_t32" style="position:absolute;left:0;text-align:left;margin-left:21pt;margin-top:8.85pt;width:0;height:3in;flip: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" strokecolor="#4472c4 [3208]" strokeweight="1.5pt">
            <v:stroke endarrow="block" joinstyle="miter"/>
          </v:shape>
        </w:pict>
      </w:r>
      <w:r w:rsidRPr="0027648A">
        <w:rPr>
          <w:noProof/>
        </w:rPr>
        <w:pict>
          <v:shape id="直接箭头连接符 35" o:spid="_x0000_s1029" type="#_x0000_t32" style="position:absolute;left:0;text-align:left;margin-left:21pt;margin-top:224.85pt;width:364.5pt;height: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" strokecolor="#4472c4 [3208]" strokeweight="1.5pt">
            <v:stroke endarrow="block" joinstyle="miter"/>
          </v:shape>
        </w:pict>
      </w:r>
      <w:r w:rsidR="00A42912">
        <w:rPr>
          <w:noProof/>
        </w:rPr>
        <w:drawing>
          <wp:inline distT="0" distB="0" distL="0" distR="0">
            <wp:extent cx="4572000" cy="2743200"/>
            <wp:effectExtent l="0" t="0" r="0" b="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42912" w:rsidRPr="00074055" w:rsidRDefault="00A42912" w:rsidP="00A42912">
      <w:pPr>
        <w:pStyle w:val="17"/>
      </w:pPr>
      <w:r w:rsidRPr="00074055">
        <w:t>图2-</w:t>
      </w:r>
      <w:r w:rsidR="0027648A">
        <w:fldChar w:fldCharType="begin"/>
      </w:r>
      <w:r w:rsidR="004846EC">
        <w:instrText xml:space="preserve"> SEQ 图2- \* ARABIC </w:instrText>
      </w:r>
      <w:r w:rsidR="0027648A">
        <w:fldChar w:fldCharType="separate"/>
      </w:r>
      <w:r w:rsidR="00765075">
        <w:rPr>
          <w:noProof/>
        </w:rPr>
        <w:t>13</w:t>
      </w:r>
      <w:r w:rsidR="0027648A">
        <w:rPr>
          <w:noProof/>
        </w:rPr>
        <w:fldChar w:fldCharType="end"/>
      </w:r>
      <w:r w:rsidRPr="00074055">
        <w:t xml:space="preserve"> </w:t>
      </w:r>
      <w:r w:rsidRPr="00074055">
        <w:rPr>
          <w:rFonts w:hint="eastAsia"/>
        </w:rPr>
        <w:t>重要性与满意度象限图</w:t>
      </w:r>
    </w:p>
    <w:p w:rsidR="00A42912" w:rsidRPr="00074055" w:rsidRDefault="00A42912" w:rsidP="00A42912">
      <w:pPr>
        <w:spacing w:line="360" w:lineRule="auto"/>
        <w:ind w:firstLineChars="200" w:firstLine="480"/>
        <w:rPr>
          <w:rFonts w:asciiTheme="minorEastAsia" w:hAnsiTheme="minorEastAsia"/>
          <w:sz w:val="24"/>
        </w:rPr>
      </w:pPr>
      <w:r w:rsidRPr="00074055">
        <w:rPr>
          <w:rFonts w:asciiTheme="minorEastAsia" w:hAnsiTheme="minorEastAsia" w:hint="eastAsia"/>
          <w:sz w:val="24"/>
        </w:rPr>
        <w:t>从</w:t>
      </w:r>
      <w:r w:rsidRPr="00074055">
        <w:rPr>
          <w:rFonts w:asciiTheme="minorEastAsia" w:hAnsiTheme="minorEastAsia"/>
          <w:sz w:val="24"/>
        </w:rPr>
        <w:t>图中可以看出</w:t>
      </w:r>
      <w:r>
        <w:rPr>
          <w:rFonts w:asciiTheme="minorEastAsia" w:hAnsiTheme="minorEastAsia" w:hint="eastAsia"/>
          <w:sz w:val="24"/>
        </w:rPr>
        <w:t>九</w:t>
      </w:r>
      <w:r w:rsidRPr="00074055">
        <w:rPr>
          <w:rFonts w:asciiTheme="minorEastAsia" w:hAnsiTheme="minorEastAsia"/>
          <w:sz w:val="24"/>
        </w:rPr>
        <w:t>项指标</w:t>
      </w:r>
      <w:r w:rsidRPr="00074055">
        <w:rPr>
          <w:rFonts w:asciiTheme="minorEastAsia" w:hAnsiTheme="minorEastAsia" w:hint="eastAsia"/>
          <w:sz w:val="24"/>
        </w:rPr>
        <w:t>分别</w:t>
      </w:r>
      <w:r w:rsidRPr="00074055">
        <w:rPr>
          <w:rFonts w:asciiTheme="minorEastAsia" w:hAnsiTheme="minorEastAsia"/>
          <w:sz w:val="24"/>
        </w:rPr>
        <w:t>落入了四个不</w:t>
      </w:r>
      <w:r w:rsidRPr="00074055">
        <w:rPr>
          <w:rFonts w:asciiTheme="minorEastAsia" w:hAnsiTheme="minorEastAsia" w:hint="eastAsia"/>
          <w:sz w:val="24"/>
        </w:rPr>
        <w:t>同</w:t>
      </w:r>
      <w:r w:rsidRPr="00074055">
        <w:rPr>
          <w:rFonts w:asciiTheme="minorEastAsia" w:hAnsiTheme="minorEastAsia"/>
          <w:sz w:val="24"/>
        </w:rPr>
        <w:t>的</w:t>
      </w:r>
      <w:r w:rsidRPr="00074055">
        <w:rPr>
          <w:rFonts w:asciiTheme="minorEastAsia" w:hAnsiTheme="minorEastAsia" w:hint="eastAsia"/>
          <w:sz w:val="24"/>
        </w:rPr>
        <w:t>象限：</w:t>
      </w:r>
    </w:p>
    <w:p w:rsidR="00A42912" w:rsidRPr="00074055" w:rsidRDefault="00A42912" w:rsidP="00A42912">
      <w:pPr>
        <w:spacing w:line="360" w:lineRule="auto"/>
        <w:ind w:firstLineChars="200" w:firstLine="480"/>
        <w:rPr>
          <w:rFonts w:asciiTheme="minorEastAsia" w:hAnsiTheme="minorEastAsia"/>
          <w:sz w:val="24"/>
        </w:rPr>
      </w:pPr>
      <w:r w:rsidRPr="00074055">
        <w:rPr>
          <w:rFonts w:asciiTheme="minorEastAsia" w:hAnsiTheme="minorEastAsia" w:hint="eastAsia"/>
          <w:sz w:val="24"/>
        </w:rPr>
        <w:t>第一象限为重要性高满意度高（即</w:t>
      </w:r>
      <w:r w:rsidRPr="00074055">
        <w:rPr>
          <w:rFonts w:asciiTheme="minorEastAsia" w:hAnsiTheme="minorEastAsia"/>
          <w:sz w:val="24"/>
        </w:rPr>
        <w:t>优势</w:t>
      </w:r>
      <w:r w:rsidRPr="00074055">
        <w:rPr>
          <w:rFonts w:asciiTheme="minorEastAsia" w:hAnsiTheme="minorEastAsia" w:hint="eastAsia"/>
          <w:sz w:val="24"/>
        </w:rPr>
        <w:t>区域</w:t>
      </w:r>
      <w:r w:rsidRPr="00074055">
        <w:rPr>
          <w:rFonts w:asciiTheme="minorEastAsia" w:hAnsiTheme="minorEastAsia"/>
          <w:sz w:val="24"/>
        </w:rPr>
        <w:t>）</w:t>
      </w:r>
      <w:r w:rsidRPr="00074055">
        <w:rPr>
          <w:rFonts w:asciiTheme="minorEastAsia" w:hAnsiTheme="minorEastAsia" w:hint="eastAsia"/>
          <w:sz w:val="24"/>
        </w:rPr>
        <w:t>，落入此区域的为</w:t>
      </w:r>
      <w:r>
        <w:rPr>
          <w:rFonts w:asciiTheme="minorEastAsia" w:hAnsiTheme="minorEastAsia" w:hint="eastAsia"/>
          <w:sz w:val="24"/>
        </w:rPr>
        <w:t>行业前途</w:t>
      </w:r>
      <w:r w:rsidRPr="00074055">
        <w:rPr>
          <w:rFonts w:asciiTheme="minorEastAsia" w:hAnsiTheme="minorEastAsia" w:hint="eastAsia"/>
          <w:sz w:val="24"/>
        </w:rPr>
        <w:t>。</w:t>
      </w:r>
    </w:p>
    <w:p w:rsidR="00A42912" w:rsidRPr="00074055" w:rsidRDefault="00A42912" w:rsidP="00A42912">
      <w:pPr>
        <w:spacing w:line="360" w:lineRule="auto"/>
        <w:ind w:firstLineChars="200" w:firstLine="480"/>
        <w:rPr>
          <w:rFonts w:asciiTheme="minorEastAsia" w:hAnsiTheme="minorEastAsia"/>
          <w:sz w:val="24"/>
        </w:rPr>
      </w:pPr>
      <w:r w:rsidRPr="00074055">
        <w:rPr>
          <w:rFonts w:asciiTheme="minorEastAsia" w:hAnsiTheme="minorEastAsia" w:hint="eastAsia"/>
          <w:sz w:val="24"/>
        </w:rPr>
        <w:t>第二象限为重要性低满意度高（挑战</w:t>
      </w:r>
      <w:r w:rsidRPr="00074055">
        <w:rPr>
          <w:rFonts w:asciiTheme="minorEastAsia" w:hAnsiTheme="minorEastAsia"/>
          <w:sz w:val="24"/>
        </w:rPr>
        <w:t>区域）</w:t>
      </w:r>
      <w:r w:rsidRPr="00074055">
        <w:rPr>
          <w:rFonts w:asciiTheme="minorEastAsia" w:hAnsiTheme="minorEastAsia" w:hint="eastAsia"/>
          <w:sz w:val="24"/>
        </w:rPr>
        <w:t>包含工作环境</w:t>
      </w:r>
      <w:r w:rsidRPr="00074055">
        <w:rPr>
          <w:rFonts w:asciiTheme="minorEastAsia" w:hAnsiTheme="minorEastAsia"/>
          <w:sz w:val="24"/>
        </w:rPr>
        <w:t>、岗位稳定性</w:t>
      </w:r>
      <w:r w:rsidRPr="00074055">
        <w:rPr>
          <w:rFonts w:asciiTheme="minorEastAsia" w:hAnsiTheme="minorEastAsia" w:hint="eastAsia"/>
          <w:sz w:val="24"/>
        </w:rPr>
        <w:t>和</w:t>
      </w:r>
      <w:r>
        <w:rPr>
          <w:rFonts w:asciiTheme="minorEastAsia" w:hAnsiTheme="minorEastAsia" w:hint="eastAsia"/>
          <w:sz w:val="24"/>
        </w:rPr>
        <w:t>薪资满意度</w:t>
      </w:r>
      <w:r w:rsidRPr="00074055">
        <w:rPr>
          <w:rFonts w:asciiTheme="minorEastAsia" w:hAnsiTheme="minorEastAsia"/>
          <w:sz w:val="24"/>
        </w:rPr>
        <w:t>。</w:t>
      </w:r>
    </w:p>
    <w:p w:rsidR="00A42912" w:rsidRPr="00074055" w:rsidRDefault="00A42912" w:rsidP="00A42912">
      <w:pPr>
        <w:spacing w:line="360" w:lineRule="auto"/>
        <w:ind w:firstLineChars="200" w:firstLine="480"/>
        <w:rPr>
          <w:rFonts w:asciiTheme="minorEastAsia" w:hAnsiTheme="minorEastAsia"/>
          <w:sz w:val="24"/>
        </w:rPr>
      </w:pPr>
      <w:r w:rsidRPr="00074055">
        <w:rPr>
          <w:rFonts w:asciiTheme="minorEastAsia" w:hAnsiTheme="minorEastAsia" w:hint="eastAsia"/>
          <w:sz w:val="24"/>
        </w:rPr>
        <w:t>第三象限为重要性低满意度低（劣势区域</w:t>
      </w:r>
      <w:r w:rsidRPr="00074055">
        <w:rPr>
          <w:rFonts w:asciiTheme="minorEastAsia" w:hAnsiTheme="minorEastAsia"/>
          <w:sz w:val="24"/>
        </w:rPr>
        <w:t>）</w:t>
      </w:r>
      <w:r w:rsidRPr="00074055">
        <w:rPr>
          <w:rFonts w:asciiTheme="minorEastAsia" w:hAnsiTheme="minorEastAsia" w:hint="eastAsia"/>
          <w:sz w:val="24"/>
        </w:rPr>
        <w:t>，落入此区域</w:t>
      </w:r>
      <w:r w:rsidRPr="00074055">
        <w:rPr>
          <w:rFonts w:asciiTheme="minorEastAsia" w:hAnsiTheme="minorEastAsia"/>
          <w:sz w:val="24"/>
        </w:rPr>
        <w:t>的为</w:t>
      </w:r>
      <w:r>
        <w:rPr>
          <w:rFonts w:asciiTheme="minorEastAsia" w:hAnsiTheme="minorEastAsia" w:hint="eastAsia"/>
          <w:sz w:val="24"/>
        </w:rPr>
        <w:t>福利保障和</w:t>
      </w:r>
      <w:r>
        <w:rPr>
          <w:rFonts w:asciiTheme="minorEastAsia" w:hAnsiTheme="minorEastAsia"/>
          <w:sz w:val="24"/>
        </w:rPr>
        <w:t>工作与专业相关度</w:t>
      </w:r>
      <w:r w:rsidRPr="00074055">
        <w:rPr>
          <w:rFonts w:asciiTheme="minorEastAsia" w:hAnsiTheme="minorEastAsia" w:hint="eastAsia"/>
          <w:sz w:val="24"/>
        </w:rPr>
        <w:t>。</w:t>
      </w:r>
    </w:p>
    <w:p w:rsidR="00A42912" w:rsidRPr="00074055" w:rsidRDefault="00A42912" w:rsidP="00A42912">
      <w:pPr>
        <w:spacing w:line="360" w:lineRule="auto"/>
        <w:ind w:firstLineChars="200" w:firstLine="480"/>
        <w:rPr>
          <w:rFonts w:asciiTheme="minorEastAsia" w:hAnsiTheme="minorEastAsia"/>
          <w:sz w:val="24"/>
        </w:rPr>
      </w:pPr>
      <w:r w:rsidRPr="00074055">
        <w:rPr>
          <w:rFonts w:asciiTheme="minorEastAsia" w:hAnsiTheme="minorEastAsia" w:hint="eastAsia"/>
          <w:sz w:val="24"/>
        </w:rPr>
        <w:t>第四象限为重要性高满意度低（机会区域</w:t>
      </w:r>
      <w:r w:rsidRPr="00074055">
        <w:rPr>
          <w:rFonts w:asciiTheme="minorEastAsia" w:hAnsiTheme="minorEastAsia"/>
          <w:sz w:val="24"/>
        </w:rPr>
        <w:t>）</w:t>
      </w:r>
      <w:r w:rsidRPr="00074055">
        <w:rPr>
          <w:rFonts w:asciiTheme="minorEastAsia" w:hAnsiTheme="minorEastAsia" w:hint="eastAsia"/>
          <w:sz w:val="24"/>
        </w:rPr>
        <w:t>，包括</w:t>
      </w:r>
      <w:r>
        <w:rPr>
          <w:rFonts w:asciiTheme="minorEastAsia" w:hAnsiTheme="minorEastAsia" w:hint="eastAsia"/>
          <w:sz w:val="24"/>
        </w:rPr>
        <w:t>岗位培训机会、</w:t>
      </w:r>
      <w:r>
        <w:rPr>
          <w:rFonts w:asciiTheme="minorEastAsia" w:hAnsiTheme="minorEastAsia"/>
          <w:sz w:val="24"/>
        </w:rPr>
        <w:t>岗位前途、工作与理想一致性</w:t>
      </w:r>
      <w:r w:rsidRPr="00074055">
        <w:rPr>
          <w:rFonts w:asciiTheme="minorEastAsia" w:hAnsiTheme="minorEastAsia" w:hint="eastAsia"/>
          <w:sz w:val="24"/>
        </w:rPr>
        <w:t>。</w:t>
      </w:r>
    </w:p>
    <w:p w:rsidR="00A42912" w:rsidRDefault="00A42912" w:rsidP="00A42912">
      <w:pPr>
        <w:widowControl/>
        <w:jc w:val="left"/>
        <w:rPr>
          <w:rFonts w:ascii="微软雅黑" w:eastAsia="微软雅黑" w:hAnsi="微软雅黑"/>
          <w:b/>
          <w:bCs/>
          <w:kern w:val="44"/>
          <w:sz w:val="32"/>
          <w:szCs w:val="32"/>
        </w:rPr>
      </w:pPr>
      <w:r>
        <w:rPr>
          <w:rFonts w:ascii="微软雅黑" w:eastAsia="微软雅黑" w:hAnsi="微软雅黑"/>
        </w:rPr>
        <w:br w:type="page"/>
      </w:r>
    </w:p>
    <w:p w:rsidR="006108CE" w:rsidRDefault="006108CE" w:rsidP="00F81413">
      <w:pPr>
        <w:pStyle w:val="300"/>
        <w:spacing w:before="156" w:after="156"/>
      </w:pPr>
      <w:bookmarkStart w:id="132" w:name="_Toc534376617"/>
      <w:bookmarkStart w:id="133" w:name="_Toc500780271"/>
      <w:r>
        <w:rPr>
          <w:rFonts w:hint="eastAsia"/>
        </w:rPr>
        <w:lastRenderedPageBreak/>
        <w:t>第</w:t>
      </w:r>
      <w:r>
        <w:t>三章</w:t>
      </w:r>
      <w:r>
        <w:rPr>
          <w:rFonts w:hint="eastAsia"/>
        </w:rPr>
        <w:t xml:space="preserve"> 2018届</w:t>
      </w:r>
      <w:r>
        <w:t>毕业生</w:t>
      </w:r>
      <w:r>
        <w:rPr>
          <w:rFonts w:hint="eastAsia"/>
        </w:rPr>
        <w:t>就</w:t>
      </w:r>
      <w:r w:rsidR="009A070F">
        <w:rPr>
          <w:rFonts w:hint="eastAsia"/>
        </w:rPr>
        <w:t>创</w:t>
      </w:r>
      <w:r>
        <w:rPr>
          <w:rFonts w:hint="eastAsia"/>
        </w:rPr>
        <w:t>业</w:t>
      </w:r>
      <w:r>
        <w:t>工作举措</w:t>
      </w:r>
      <w:bookmarkEnd w:id="132"/>
    </w:p>
    <w:p w:rsidR="006108CE" w:rsidRPr="00193396" w:rsidRDefault="006108CE" w:rsidP="00193396">
      <w:pPr>
        <w:pStyle w:val="28"/>
      </w:pPr>
      <w:bookmarkStart w:id="134" w:name="_Toc534376618"/>
      <w:bookmarkStart w:id="135" w:name="OLE_LINK1"/>
      <w:r>
        <w:rPr>
          <w:rFonts w:hint="eastAsia"/>
        </w:rPr>
        <w:t>一</w:t>
      </w:r>
      <w:r>
        <w:t>、</w:t>
      </w:r>
      <w:r w:rsidRPr="00193396">
        <w:rPr>
          <w:rFonts w:hint="eastAsia"/>
        </w:rPr>
        <w:t>学校高度重视，保障</w:t>
      </w:r>
      <w:r w:rsidR="00F46CD0">
        <w:rPr>
          <w:rFonts w:hint="eastAsia"/>
        </w:rPr>
        <w:t>就</w:t>
      </w:r>
      <w:r w:rsidRPr="00193396">
        <w:rPr>
          <w:rFonts w:hint="eastAsia"/>
        </w:rPr>
        <w:t>创业</w:t>
      </w:r>
      <w:r w:rsidR="009413BB">
        <w:rPr>
          <w:rFonts w:hint="eastAsia"/>
        </w:rPr>
        <w:t>工作到位</w:t>
      </w:r>
      <w:bookmarkEnd w:id="134"/>
    </w:p>
    <w:p w:rsidR="006108CE" w:rsidRPr="003F33AC" w:rsidRDefault="001F4DAD" w:rsidP="00F81413">
      <w:pPr>
        <w:pStyle w:val="26"/>
        <w:spacing w:before="156" w:after="156"/>
      </w:pPr>
      <w:bookmarkStart w:id="136" w:name="_Toc534376619"/>
      <w:r>
        <w:rPr>
          <w:rFonts w:hint="eastAsia"/>
        </w:rPr>
        <w:t>（一）</w:t>
      </w:r>
      <w:r w:rsidR="006108CE" w:rsidRPr="003F33AC">
        <w:rPr>
          <w:rFonts w:hint="eastAsia"/>
        </w:rPr>
        <w:t>组织领导全面到位</w:t>
      </w:r>
      <w:r w:rsidR="00F46CD0">
        <w:rPr>
          <w:rFonts w:hint="eastAsia"/>
        </w:rPr>
        <w:t>，</w:t>
      </w:r>
      <w:r w:rsidR="00F46CD0" w:rsidRPr="00F46CD0">
        <w:rPr>
          <w:rFonts w:hint="eastAsia"/>
        </w:rPr>
        <w:t>职能部门协调一致</w:t>
      </w:r>
      <w:bookmarkEnd w:id="136"/>
    </w:p>
    <w:p w:rsidR="006108CE" w:rsidRPr="006108CE" w:rsidRDefault="006108CE" w:rsidP="006108CE">
      <w:pPr>
        <w:pStyle w:val="27"/>
      </w:pPr>
      <w:r w:rsidRPr="006108CE">
        <w:rPr>
          <w:rFonts w:hint="eastAsia"/>
        </w:rPr>
        <w:t>学校认真落实就业创业工作“一把手”工程，明确就业创业工作职责，成立了“海南热带海洋学院就业创业工作领导小组”，由校党委书记及校长担任组长，分管校领导担任副组长，教务处、研究生处、科研处、校团委、学生工作处、就业创业办与校友办公室等主要部门负责人为成员，并下设就业创业工作领导办公室，负责全面指导学校就业创业的建设工作。建立起了校、二级学院两级就业创业工作领导机构，配备了一支较为精干高效的就业创业工作人员队伍，形成了党委、行政统一领导，职能部门协调一致，全校齐抓共管的就业创业工作机制,确保了在人员、经费、场地、设施、制度上的“五个到位”。设立了创新创业教育工作领导小组，定期开展创新创业研究及部署工作。学校成立了“促进青年创新创业工作领导小组”以加强统筹规划全校创新创业活动。</w:t>
      </w:r>
    </w:p>
    <w:p w:rsidR="006108CE" w:rsidRPr="003F33AC" w:rsidRDefault="001F4DAD" w:rsidP="00F81413">
      <w:pPr>
        <w:pStyle w:val="26"/>
        <w:spacing w:before="156" w:after="156"/>
      </w:pPr>
      <w:bookmarkStart w:id="137" w:name="_Toc534376620"/>
      <w:r>
        <w:rPr>
          <w:rFonts w:hint="eastAsia"/>
        </w:rPr>
        <w:t>（二）</w:t>
      </w:r>
      <w:r w:rsidR="009413BB">
        <w:rPr>
          <w:rFonts w:hint="eastAsia"/>
        </w:rPr>
        <w:t>完善</w:t>
      </w:r>
      <w:r w:rsidR="006108CE" w:rsidRPr="003F33AC">
        <w:rPr>
          <w:rFonts w:hint="eastAsia"/>
        </w:rPr>
        <w:t>工作机制</w:t>
      </w:r>
      <w:r w:rsidR="009413BB">
        <w:rPr>
          <w:rFonts w:hint="eastAsia"/>
        </w:rPr>
        <w:t>，</w:t>
      </w:r>
      <w:r w:rsidR="009413BB" w:rsidRPr="009413BB">
        <w:rPr>
          <w:rFonts w:hint="eastAsia"/>
        </w:rPr>
        <w:t>加强制度保障</w:t>
      </w:r>
      <w:bookmarkEnd w:id="137"/>
    </w:p>
    <w:p w:rsidR="006108CE" w:rsidRPr="006108CE" w:rsidRDefault="006108CE" w:rsidP="00E416C0">
      <w:pPr>
        <w:pStyle w:val="27"/>
      </w:pPr>
      <w:r w:rsidRPr="006108CE">
        <w:rPr>
          <w:rFonts w:hint="eastAsia"/>
        </w:rPr>
        <w:t>学校明确了创新创业教育工作的推进与实施要求，由分管教学的副校长统筹负责创新创业教育工作，建立了创新创业、教学、学生、团委、科研、科技园等部门齐抓共管的创新创业工作联动协调机制，进一步明确专人负责。学校设有校级创业指导服务工作机构，并派专职人员负责创新创业指导服务工作，拥有独立的创新创业办公场所，学校设立的创新创业教育工作专项经费逐年增长，并建立了专项工作经费、创新创业扶持基金、创新创业奖励基金。设立学生创新创业专项基金200万元；加强制度保障，出台《海南热带海洋学院关于深化创新创业教育改革的实施方案》、《海南热带海洋学院创新学分管理办法》（试行）、《海南热带海洋学院学生科技创新奖励办法》（试行）等相关制度。以上机构、经费、制度三位一体的保障措施，为不断提升学生创新创业能力和学校创新创业工作质量奠定了坚实基础。</w:t>
      </w:r>
    </w:p>
    <w:p w:rsidR="002A4AF6" w:rsidRPr="002A4AF6" w:rsidRDefault="002A4AF6" w:rsidP="002A4AF6">
      <w:pPr>
        <w:pStyle w:val="28"/>
      </w:pPr>
      <w:bookmarkStart w:id="138" w:name="_Toc534376621"/>
      <w:r>
        <w:rPr>
          <w:rFonts w:hint="eastAsia"/>
        </w:rPr>
        <w:lastRenderedPageBreak/>
        <w:t>二</w:t>
      </w:r>
      <w:r>
        <w:t>、</w:t>
      </w:r>
      <w:r w:rsidR="004D125E">
        <w:rPr>
          <w:rFonts w:hint="eastAsia"/>
        </w:rPr>
        <w:t>做好“双困生”帮扶</w:t>
      </w:r>
      <w:r w:rsidR="004D125E">
        <w:t>工作，</w:t>
      </w:r>
      <w:r w:rsidR="004D125E">
        <w:rPr>
          <w:rFonts w:hint="eastAsia"/>
        </w:rPr>
        <w:t>积极引导</w:t>
      </w:r>
      <w:r w:rsidR="004D125E">
        <w:t>基层就业</w:t>
      </w:r>
      <w:bookmarkEnd w:id="138"/>
    </w:p>
    <w:p w:rsidR="004D125E" w:rsidRDefault="004D125E" w:rsidP="00F81413">
      <w:pPr>
        <w:pStyle w:val="26"/>
        <w:spacing w:before="156" w:after="156"/>
      </w:pPr>
      <w:bookmarkStart w:id="139" w:name="_Toc534376622"/>
      <w:r>
        <w:rPr>
          <w:rFonts w:hint="eastAsia"/>
        </w:rPr>
        <w:t>（一）</w:t>
      </w:r>
      <w:r w:rsidR="0028415C">
        <w:rPr>
          <w:rFonts w:hint="eastAsia"/>
        </w:rPr>
        <w:t>响应</w:t>
      </w:r>
      <w:r w:rsidR="00595663">
        <w:t>扶持</w:t>
      </w:r>
      <w:r w:rsidR="0028415C">
        <w:t>政策</w:t>
      </w:r>
      <w:r w:rsidR="002864F2">
        <w:rPr>
          <w:rFonts w:hint="eastAsia"/>
        </w:rPr>
        <w:t>，</w:t>
      </w:r>
      <w:r w:rsidR="002864F2">
        <w:t>关注“</w:t>
      </w:r>
      <w:r w:rsidR="002864F2">
        <w:rPr>
          <w:rFonts w:hint="eastAsia"/>
        </w:rPr>
        <w:t>双困生</w:t>
      </w:r>
      <w:r w:rsidR="002864F2">
        <w:t>”</w:t>
      </w:r>
      <w:r w:rsidR="002864F2">
        <w:rPr>
          <w:rFonts w:hint="eastAsia"/>
        </w:rPr>
        <w:t>就业</w:t>
      </w:r>
      <w:bookmarkEnd w:id="139"/>
    </w:p>
    <w:p w:rsidR="002A4AF6" w:rsidRPr="002A4AF6" w:rsidRDefault="00EA1B77" w:rsidP="002A4AF6">
      <w:pPr>
        <w:pStyle w:val="27"/>
      </w:pPr>
      <w:r>
        <w:rPr>
          <w:rFonts w:hint="eastAsia"/>
        </w:rPr>
        <w:t>积极向毕业生宣传帮扶</w:t>
      </w:r>
      <w:r w:rsidR="002A4AF6" w:rsidRPr="002A4AF6">
        <w:rPr>
          <w:rFonts w:hint="eastAsia"/>
        </w:rPr>
        <w:t>政策。低保家庭毕业生</w:t>
      </w:r>
      <w:r w:rsidR="00A95ABF">
        <w:rPr>
          <w:rFonts w:hint="eastAsia"/>
        </w:rPr>
        <w:t>进行</w:t>
      </w:r>
      <w:r w:rsidR="002A4AF6" w:rsidRPr="002A4AF6">
        <w:rPr>
          <w:rFonts w:hint="eastAsia"/>
        </w:rPr>
        <w:t>申请，各二级学院初审，经学校公示后，共有571人通过省人社厅审核，获得省财政厅拨付的求职创业补贴资金共856500元，并于5月31日按1500元/人的标准一次性全部发放给符合条件的毕业生。</w:t>
      </w:r>
    </w:p>
    <w:p w:rsidR="002A4AF6" w:rsidRPr="002A4AF6" w:rsidRDefault="002A4AF6" w:rsidP="002A4AF6">
      <w:pPr>
        <w:pStyle w:val="27"/>
      </w:pPr>
      <w:r w:rsidRPr="002A4AF6">
        <w:rPr>
          <w:rFonts w:hint="eastAsia"/>
        </w:rPr>
        <w:t>按照《海南热带海洋学院就业困难毕业生认定和帮扶暂行管理办法》(热海大办[2017]28号)文件规定，经毕业生本人向所在学院</w:t>
      </w:r>
      <w:r w:rsidR="00A505C6">
        <w:rPr>
          <w:rFonts w:hint="eastAsia"/>
        </w:rPr>
        <w:t>申请，二级学院初审、校就业创业办审核并在全校范围内进行公示。</w:t>
      </w:r>
      <w:r w:rsidRPr="002A4AF6">
        <w:rPr>
          <w:rFonts w:hint="eastAsia"/>
        </w:rPr>
        <w:t>对符合条件的汤芷依等51名毕业生发放就业困难求职资助金，标准为每人1500元，共计76500元。该项资金已经发放给51名毕业生。同时各二级学院针对离校未就业的低保家庭毕业生和就业困难毕业生进行建档立卡，继续跟踪</w:t>
      </w:r>
      <w:r w:rsidR="00B8725E">
        <w:rPr>
          <w:rFonts w:hint="eastAsia"/>
        </w:rPr>
        <w:t>，</w:t>
      </w:r>
      <w:r w:rsidRPr="002A4AF6">
        <w:rPr>
          <w:rFonts w:hint="eastAsia"/>
        </w:rPr>
        <w:t>并通过电话回访、QQ群、微信及校园就业网页等多种形式向就业困难毕业生持续提供就业指导和服务。</w:t>
      </w:r>
    </w:p>
    <w:p w:rsidR="002A4AF6" w:rsidRPr="00096423" w:rsidRDefault="004D125E" w:rsidP="00F81413">
      <w:pPr>
        <w:pStyle w:val="26"/>
        <w:spacing w:before="156" w:after="156"/>
      </w:pPr>
      <w:bookmarkStart w:id="140" w:name="_Toc534376623"/>
      <w:r>
        <w:rPr>
          <w:rFonts w:hint="eastAsia"/>
        </w:rPr>
        <w:t>（二）</w:t>
      </w:r>
      <w:r w:rsidR="00332E76">
        <w:rPr>
          <w:rFonts w:hint="eastAsia"/>
        </w:rPr>
        <w:t>强化</w:t>
      </w:r>
      <w:r w:rsidR="00332E76">
        <w:t>宣传力度，</w:t>
      </w:r>
      <w:r w:rsidR="00332E76">
        <w:rPr>
          <w:rFonts w:hint="eastAsia"/>
        </w:rPr>
        <w:t>推进</w:t>
      </w:r>
      <w:r w:rsidR="00332E76">
        <w:t>毕业生基层就业工作</w:t>
      </w:r>
      <w:bookmarkEnd w:id="140"/>
    </w:p>
    <w:p w:rsidR="002A4AF6" w:rsidRPr="002A4AF6" w:rsidRDefault="002A4AF6" w:rsidP="002A4AF6">
      <w:pPr>
        <w:pStyle w:val="27"/>
      </w:pPr>
      <w:r w:rsidRPr="002A4AF6">
        <w:rPr>
          <w:rFonts w:hint="eastAsia"/>
        </w:rPr>
        <w:t>一是加强政策激励，引导学生到基层就业。根据中共海南省委办公厅海南省人民政府办公厅《关</w:t>
      </w:r>
      <w:r w:rsidR="004F3483">
        <w:rPr>
          <w:rFonts w:hint="eastAsia"/>
        </w:rPr>
        <w:t>于进一步引导和鼓励高校毕业生到基层工作的实施意见》文件精神，</w:t>
      </w:r>
      <w:r w:rsidRPr="002A4AF6">
        <w:rPr>
          <w:rFonts w:hint="eastAsia"/>
        </w:rPr>
        <w:t>对学生就业创业进行宏观指导，加大对毕业生到西部和艰苦边远地区就业创业的宣传力度，切实加强“西部计划”、“大学生村官”“三支一扶”、“特岗教师”等各类基层服务项目的宣传，积极引导毕业生到基层就业、服务基层经济社会发展，近年来学校到基层就业的毕业生人数不断上升。二是推进平台建设，引导学生报考各类基层招考，与中共教育联合举办特岗教师招考、中小学教师资格笔试面试技巧讲座等，提高学生报考率。</w:t>
      </w:r>
    </w:p>
    <w:p w:rsidR="00834332" w:rsidRPr="00834332" w:rsidRDefault="00834332" w:rsidP="00834332">
      <w:pPr>
        <w:pStyle w:val="28"/>
      </w:pPr>
      <w:bookmarkStart w:id="141" w:name="_Toc534376624"/>
      <w:r>
        <w:rPr>
          <w:rFonts w:hint="eastAsia"/>
        </w:rPr>
        <w:t>三</w:t>
      </w:r>
      <w:r>
        <w:t>、</w:t>
      </w:r>
      <w:r w:rsidRPr="00834332">
        <w:rPr>
          <w:rFonts w:hint="eastAsia"/>
        </w:rPr>
        <w:t>拓宽就业渠道，举办大型校园就业供需洽谈会</w:t>
      </w:r>
      <w:bookmarkEnd w:id="141"/>
    </w:p>
    <w:p w:rsidR="00834332" w:rsidRDefault="00B8725E" w:rsidP="00834332">
      <w:pPr>
        <w:pStyle w:val="27"/>
      </w:pPr>
      <w:r>
        <w:rPr>
          <w:rFonts w:hint="eastAsia"/>
        </w:rPr>
        <w:t>学校</w:t>
      </w:r>
      <w:r w:rsidR="00834332" w:rsidRPr="00834332">
        <w:rPr>
          <w:rFonts w:hint="eastAsia"/>
        </w:rPr>
        <w:t>于5月12日举办大型校园就业供需洽谈会，此次校园招聘参会企业460余家，提供岗位2316个，岗位人数需求1万余人，涉及酒店、销售、教育等行业。此次招聘达成入职意向者2500余人，现场签订合同400余份。10月13日，</w:t>
      </w:r>
      <w:r w:rsidRPr="00834332">
        <w:rPr>
          <w:rFonts w:hint="eastAsia"/>
        </w:rPr>
        <w:t xml:space="preserve"> </w:t>
      </w:r>
      <w:r>
        <w:rPr>
          <w:rFonts w:hint="eastAsia"/>
        </w:rPr>
        <w:lastRenderedPageBreak/>
        <w:t>举办</w:t>
      </w:r>
      <w:r w:rsidR="00834332" w:rsidRPr="00834332">
        <w:rPr>
          <w:rFonts w:hint="eastAsia"/>
        </w:rPr>
        <w:t>2018年海南省互联网人才招聘会，来自全省的百家知名互联网企业提供2135个就业岗位，共收到求职简历1711份，初步达成招聘意向312人，当场录用31人。11月17日联合海南省人力资源开发局举办2018年海南省毕业生供需洽谈会暨海南热带海洋学院2019届毕业生冬季就业供需洽谈会在我校三亚校区举行，共有193家用人单位参加，涉及教育、旅游、酒店等多个行业，提供岗位数781个，招聘人数达4000多人，初步达成入职意向者761人。另外，五指山校区也举办了2019届毕业生冬</w:t>
      </w:r>
      <w:r w:rsidR="00E71422">
        <w:rPr>
          <w:rFonts w:hint="eastAsia"/>
        </w:rPr>
        <w:t>季</w:t>
      </w:r>
      <w:r w:rsidR="00834332" w:rsidRPr="00834332">
        <w:rPr>
          <w:rFonts w:hint="eastAsia"/>
        </w:rPr>
        <w:t>就业供需洽谈会，为毕业生提供1000余求职岗位。</w:t>
      </w:r>
    </w:p>
    <w:p w:rsidR="006108CE" w:rsidRPr="00193396" w:rsidRDefault="0000498F" w:rsidP="00193396">
      <w:pPr>
        <w:pStyle w:val="28"/>
      </w:pPr>
      <w:bookmarkStart w:id="142" w:name="_Toc534376625"/>
      <w:r>
        <w:rPr>
          <w:rFonts w:hint="eastAsia"/>
        </w:rPr>
        <w:t>四</w:t>
      </w:r>
      <w:r w:rsidR="006108CE" w:rsidRPr="00193396">
        <w:rPr>
          <w:rFonts w:hint="eastAsia"/>
        </w:rPr>
        <w:t>、</w:t>
      </w:r>
      <w:r w:rsidR="00AA775B">
        <w:rPr>
          <w:rFonts w:hint="eastAsia"/>
        </w:rPr>
        <w:t>多元化</w:t>
      </w:r>
      <w:r w:rsidR="00AA775B">
        <w:t>双创教育</w:t>
      </w:r>
      <w:bookmarkEnd w:id="142"/>
      <w:r w:rsidR="00BD0BEE">
        <w:rPr>
          <w:rFonts w:hint="eastAsia"/>
        </w:rPr>
        <w:t>方式</w:t>
      </w:r>
      <w:r w:rsidR="00BD0BEE">
        <w:t>，</w:t>
      </w:r>
      <w:r w:rsidR="00BD0BEE">
        <w:rPr>
          <w:rFonts w:hint="eastAsia"/>
        </w:rPr>
        <w:t>培养应用型</w:t>
      </w:r>
      <w:r w:rsidR="00BD0BEE">
        <w:t>创新人才</w:t>
      </w:r>
      <w:bookmarkStart w:id="143" w:name="_GoBack"/>
      <w:bookmarkEnd w:id="143"/>
    </w:p>
    <w:p w:rsidR="006108CE" w:rsidRPr="003F33AC" w:rsidRDefault="001F4DAD" w:rsidP="00F81413">
      <w:pPr>
        <w:pStyle w:val="26"/>
        <w:spacing w:before="156" w:after="156"/>
      </w:pPr>
      <w:bookmarkStart w:id="144" w:name="_Toc534376626"/>
      <w:r>
        <w:rPr>
          <w:rFonts w:hint="eastAsia"/>
        </w:rPr>
        <w:t>（一）</w:t>
      </w:r>
      <w:r w:rsidR="00CB2D36">
        <w:rPr>
          <w:rFonts w:hint="eastAsia"/>
        </w:rPr>
        <w:t>完善</w:t>
      </w:r>
      <w:r w:rsidR="006108CE" w:rsidRPr="003F33AC">
        <w:rPr>
          <w:rFonts w:hint="eastAsia"/>
        </w:rPr>
        <w:t>人才培养方案</w:t>
      </w:r>
      <w:r w:rsidR="00CB2D36">
        <w:rPr>
          <w:rFonts w:hint="eastAsia"/>
        </w:rPr>
        <w:t>，</w:t>
      </w:r>
      <w:r w:rsidR="00CB2D36">
        <w:t>提升双创</w:t>
      </w:r>
      <w:r w:rsidR="00CB2D36">
        <w:rPr>
          <w:rFonts w:hint="eastAsia"/>
        </w:rPr>
        <w:t>教育</w:t>
      </w:r>
      <w:r w:rsidR="00CB2D36">
        <w:t>能力</w:t>
      </w:r>
      <w:bookmarkEnd w:id="144"/>
    </w:p>
    <w:bookmarkEnd w:id="135"/>
    <w:p w:rsidR="006108CE" w:rsidRPr="006108CE" w:rsidRDefault="00CB2D36" w:rsidP="006108CE">
      <w:pPr>
        <w:pStyle w:val="27"/>
      </w:pPr>
      <w:r>
        <w:rPr>
          <w:rFonts w:hint="eastAsia"/>
        </w:rPr>
        <w:t>为</w:t>
      </w:r>
      <w:r>
        <w:t>完善创新创业人才培养方案，</w:t>
      </w:r>
      <w:r w:rsidR="006108CE" w:rsidRPr="006108CE">
        <w:rPr>
          <w:rFonts w:hint="eastAsia"/>
        </w:rPr>
        <w:t>围绕学校办学定位，着眼于开发大学生的创造力，以增强专业素养、训练创造性思维和培养创造性人格为主脉，将专业教育、实践训练、人文教育和创造力训练有机统一的教育理念，对人才培养模式的改革与创新进行了整体性研究、设计、探索与实践，进一步完善了“培养基础扎实、知识面宽、实践能力强，有创新精神的高素质应用型人才”的人才培养目标方案。通过多种渠道、多种方式，将大学生“创业精神”和“创业能力提升”的培养融入到大学生的学习和生活中。</w:t>
      </w:r>
    </w:p>
    <w:p w:rsidR="006108CE" w:rsidRPr="006108CE" w:rsidRDefault="001F4DAD" w:rsidP="00F81413">
      <w:pPr>
        <w:pStyle w:val="26"/>
        <w:spacing w:before="156" w:after="156"/>
        <w:rPr>
          <w:rFonts w:asciiTheme="minorEastAsia" w:eastAsiaTheme="minorEastAsia" w:hAnsiTheme="minorEastAsia" w:cstheme="minorBidi"/>
          <w:sz w:val="24"/>
          <w:szCs w:val="24"/>
        </w:rPr>
      </w:pPr>
      <w:bookmarkStart w:id="145" w:name="_Toc534376627"/>
      <w:r>
        <w:rPr>
          <w:rFonts w:hint="eastAsia"/>
        </w:rPr>
        <w:t>（二）</w:t>
      </w:r>
      <w:r w:rsidR="00381FD8">
        <w:rPr>
          <w:rFonts w:hint="eastAsia"/>
        </w:rPr>
        <w:t>制定</w:t>
      </w:r>
      <w:r w:rsidR="006108CE" w:rsidRPr="003F33AC">
        <w:rPr>
          <w:rFonts w:hint="eastAsia"/>
        </w:rPr>
        <w:t>创新创业课程</w:t>
      </w:r>
      <w:r w:rsidR="00381FD8">
        <w:rPr>
          <w:rFonts w:hint="eastAsia"/>
        </w:rPr>
        <w:t>，</w:t>
      </w:r>
      <w:r w:rsidR="00F56466">
        <w:rPr>
          <w:rFonts w:hint="eastAsia"/>
        </w:rPr>
        <w:t>增设</w:t>
      </w:r>
      <w:r w:rsidR="00381FD8">
        <w:t>就</w:t>
      </w:r>
      <w:r w:rsidR="00EC2B0D">
        <w:rPr>
          <w:rFonts w:hint="eastAsia"/>
        </w:rPr>
        <w:t>创</w:t>
      </w:r>
      <w:r w:rsidR="00381FD8">
        <w:t>业指导平台</w:t>
      </w:r>
      <w:bookmarkEnd w:id="145"/>
    </w:p>
    <w:p w:rsidR="006108CE" w:rsidRPr="006108CE" w:rsidRDefault="006108CE" w:rsidP="006108CE">
      <w:pPr>
        <w:pStyle w:val="27"/>
      </w:pPr>
      <w:r w:rsidRPr="006108CE">
        <w:rPr>
          <w:rFonts w:hint="eastAsia"/>
        </w:rPr>
        <w:t>学校目前已在各专业各年级的培养方案中明确制订了创新创业课程，包括创新创业课程、各类竞赛与创新创业活动、创新创业学术报告讲座、文化素质教育选修课程等模块，共计18个学分，210左右学时，力图通过创新创业课程的学习，积极培养学生创新创业的思想和意识。</w:t>
      </w:r>
    </w:p>
    <w:p w:rsidR="006108CE" w:rsidRPr="006108CE" w:rsidRDefault="006108CE" w:rsidP="006108CE">
      <w:pPr>
        <w:pStyle w:val="27"/>
      </w:pPr>
      <w:r w:rsidRPr="006108CE">
        <w:rPr>
          <w:rFonts w:hint="eastAsia"/>
        </w:rPr>
        <w:t>学校成立了《大学生职业发展与就业创业指导》教研室，开设《大学生职业发展与就业创业指导》、SYB创业选修课、创业网络选修课等相关就业创业方面的课程，实行就业创业学分制，为4-6个学分。学生从一入学就接受课程学习，课程贯穿学生从入学到毕业整个培养过程。</w:t>
      </w:r>
    </w:p>
    <w:p w:rsidR="006108CE" w:rsidRPr="006108CE" w:rsidRDefault="006108CE" w:rsidP="006108CE">
      <w:pPr>
        <w:pStyle w:val="27"/>
      </w:pPr>
      <w:r w:rsidRPr="006108CE">
        <w:rPr>
          <w:rFonts w:hint="eastAsia"/>
        </w:rPr>
        <w:t>学校积极引进国内教学名师的慕课资源，面向全体学生开设了《创行—大学</w:t>
      </w:r>
      <w:r w:rsidRPr="006108CE">
        <w:rPr>
          <w:rFonts w:hint="eastAsia"/>
        </w:rPr>
        <w:lastRenderedPageBreak/>
        <w:t>生创新创业实务》、《创新工程实践》、《创业管理-易学实用的创业真知》等在线课程，配备线下导师进行混合式一体化教学，并建立了在线开放课程学习认证和学分认定制度。从2016年以来，选课人数超过1553人，教学运行状态平稳，教学效果良好。</w:t>
      </w:r>
    </w:p>
    <w:p w:rsidR="006108CE" w:rsidRPr="003F33AC" w:rsidRDefault="001F4DAD" w:rsidP="00F81413">
      <w:pPr>
        <w:pStyle w:val="26"/>
        <w:spacing w:before="156" w:after="156"/>
      </w:pPr>
      <w:bookmarkStart w:id="146" w:name="_Toc534376628"/>
      <w:r>
        <w:rPr>
          <w:rFonts w:hint="eastAsia"/>
        </w:rPr>
        <w:t>（</w:t>
      </w:r>
      <w:r w:rsidR="004B5200">
        <w:rPr>
          <w:rFonts w:hint="eastAsia"/>
        </w:rPr>
        <w:t>三</w:t>
      </w:r>
      <w:r>
        <w:rPr>
          <w:rFonts w:hint="eastAsia"/>
        </w:rPr>
        <w:t>）</w:t>
      </w:r>
      <w:r w:rsidR="004B5200">
        <w:rPr>
          <w:rFonts w:hint="eastAsia"/>
        </w:rPr>
        <w:t>强化</w:t>
      </w:r>
      <w:r w:rsidR="00F03A9D">
        <w:rPr>
          <w:rFonts w:hint="eastAsia"/>
        </w:rPr>
        <w:t>双创</w:t>
      </w:r>
      <w:r w:rsidR="006108CE" w:rsidRPr="003F33AC">
        <w:rPr>
          <w:rFonts w:hint="eastAsia"/>
        </w:rPr>
        <w:t>师资队伍</w:t>
      </w:r>
      <w:r w:rsidR="004B5200">
        <w:rPr>
          <w:rFonts w:hint="eastAsia"/>
        </w:rPr>
        <w:t>，</w:t>
      </w:r>
      <w:r w:rsidR="004B5200" w:rsidRPr="004B5200">
        <w:rPr>
          <w:rFonts w:hint="eastAsia"/>
        </w:rPr>
        <w:t>建立健全考核制度</w:t>
      </w:r>
      <w:bookmarkEnd w:id="146"/>
    </w:p>
    <w:p w:rsidR="006108CE" w:rsidRPr="006108CE" w:rsidRDefault="006108CE" w:rsidP="006108CE">
      <w:pPr>
        <w:pStyle w:val="27"/>
      </w:pPr>
      <w:r w:rsidRPr="006108CE">
        <w:t>学校重视创新创业师资队伍的建设，以建设一支“专业化、专家化”的创新创业工作队伍为目标，经过近几年培训，逐步形成一支稳定的、热心于创业教育的师德高尚、创新意识浓、团队意识强的师资队伍。截至目前，学校拥有创新创业教育、</w:t>
      </w:r>
      <w:r w:rsidR="004E6E42">
        <w:t>创业指导、职业指导规划等专兼</w:t>
      </w:r>
      <w:r w:rsidRPr="006108CE">
        <w:t>职教师近70人。学校不断加大对就业创业专兼职教师队伍培训力度。2017年我校6位校内导师及外聘8位校外导师入选教育部“全国万名优秀创新创业导师人才库首批入库导师”。</w:t>
      </w:r>
    </w:p>
    <w:p w:rsidR="006108CE" w:rsidRPr="006108CE" w:rsidRDefault="006108CE" w:rsidP="006108CE">
      <w:pPr>
        <w:pStyle w:val="27"/>
      </w:pPr>
      <w:r w:rsidRPr="006108CE">
        <w:rPr>
          <w:rFonts w:hint="eastAsia"/>
        </w:rPr>
        <w:t>学校对创新创业教育表现突出的教师给予表彰奖励，建立健全考核制度。学校聘请校内外有创业经验和创业能力的专业教师、创业成功人士、企业家校友、工商行政部门相关人员为创业大学生担任创业导师开展指导</w:t>
      </w:r>
      <w:r w:rsidR="00AA566B">
        <w:rPr>
          <w:rFonts w:hint="eastAsia"/>
        </w:rPr>
        <w:t>讲授创业实践课程，发挥</w:t>
      </w:r>
      <w:r w:rsidRPr="006108CE">
        <w:rPr>
          <w:rFonts w:hint="eastAsia"/>
        </w:rPr>
        <w:t>示范和引领作用。</w:t>
      </w:r>
    </w:p>
    <w:p w:rsidR="006108CE" w:rsidRPr="00193396" w:rsidRDefault="0000498F" w:rsidP="00193396">
      <w:pPr>
        <w:pStyle w:val="28"/>
      </w:pPr>
      <w:bookmarkStart w:id="147" w:name="_Toc534376629"/>
      <w:r>
        <w:rPr>
          <w:rFonts w:hint="eastAsia"/>
        </w:rPr>
        <w:t>五</w:t>
      </w:r>
      <w:r w:rsidR="00544FF8">
        <w:rPr>
          <w:rFonts w:hint="eastAsia"/>
        </w:rPr>
        <w:t>、</w:t>
      </w:r>
      <w:r w:rsidR="001868FE">
        <w:rPr>
          <w:rFonts w:hint="eastAsia"/>
        </w:rPr>
        <w:t>强化实践</w:t>
      </w:r>
      <w:r w:rsidR="00544FF8">
        <w:rPr>
          <w:rFonts w:hint="eastAsia"/>
        </w:rPr>
        <w:t>教育</w:t>
      </w:r>
      <w:r w:rsidR="001868FE">
        <w:rPr>
          <w:rFonts w:hint="eastAsia"/>
        </w:rPr>
        <w:t>，营造校园</w:t>
      </w:r>
      <w:r w:rsidR="008217B0">
        <w:rPr>
          <w:rFonts w:hint="eastAsia"/>
        </w:rPr>
        <w:t>双创</w:t>
      </w:r>
      <w:r w:rsidR="001868FE">
        <w:rPr>
          <w:rFonts w:hint="eastAsia"/>
        </w:rPr>
        <w:t>氛围</w:t>
      </w:r>
      <w:bookmarkEnd w:id="147"/>
    </w:p>
    <w:p w:rsidR="006108CE" w:rsidRPr="003F33AC" w:rsidRDefault="001F4DAD" w:rsidP="00F81413">
      <w:pPr>
        <w:pStyle w:val="26"/>
        <w:spacing w:before="156" w:after="156"/>
      </w:pPr>
      <w:bookmarkStart w:id="148" w:name="_Toc534376630"/>
      <w:r>
        <w:rPr>
          <w:rFonts w:hint="eastAsia"/>
        </w:rPr>
        <w:t>（一）</w:t>
      </w:r>
      <w:r w:rsidR="00593C33">
        <w:rPr>
          <w:rFonts w:hint="eastAsia"/>
        </w:rPr>
        <w:t>搭建实践平台</w:t>
      </w:r>
      <w:r w:rsidR="0046649A">
        <w:rPr>
          <w:rFonts w:hint="eastAsia"/>
        </w:rPr>
        <w:t>，</w:t>
      </w:r>
      <w:r w:rsidR="00593C33" w:rsidRPr="00593C33">
        <w:rPr>
          <w:rFonts w:hint="eastAsia"/>
        </w:rPr>
        <w:t>推进创新创业实训</w:t>
      </w:r>
      <w:bookmarkEnd w:id="148"/>
    </w:p>
    <w:p w:rsidR="006108CE" w:rsidRPr="006108CE" w:rsidRDefault="00912C94" w:rsidP="006108CE">
      <w:pPr>
        <w:pStyle w:val="27"/>
      </w:pPr>
      <w:r>
        <w:rPr>
          <w:rFonts w:hint="eastAsia"/>
        </w:rPr>
        <w:t>学校积极研究就业平台</w:t>
      </w:r>
      <w:r w:rsidR="006108CE" w:rsidRPr="006108CE">
        <w:rPr>
          <w:rFonts w:hint="eastAsia"/>
        </w:rPr>
        <w:t>建设，大力推进创新创业实训，根据学校人才培养目标定位，着力构建完善的创新创业实训教学体系，打造多样化的创新创业教育实践平台。深入实施大学生创新创业训练计划，依托学校大学生科技园，设立大学生科技创新奖励，引导和激励广大学生积极申请创新创业项目，参加各级各类学科竞赛，开展形式多样的创新创业实践活动。将创新创业教育有机融入到学生学习与生活过程，努力打造“创意思维启迪—创新技能训练—创业实践激发”三创一体平台，努力构建“创新课程打基础—申报创新基金担项目——技能实训抓提高——参加竞赛出成果——产学研结合促创业”的创新创业人才培养模式。</w:t>
      </w:r>
    </w:p>
    <w:p w:rsidR="006108CE" w:rsidRPr="006108CE" w:rsidRDefault="006108CE" w:rsidP="006108CE">
      <w:pPr>
        <w:pStyle w:val="27"/>
      </w:pPr>
      <w:r w:rsidRPr="006108CE">
        <w:rPr>
          <w:rFonts w:hint="eastAsia"/>
        </w:rPr>
        <w:t>依托我校文化部、教育部非物质文化遗产传承人项目成立大学生创新创业实训基地，为我校大学生创新创业实训提供必要的场地保证。海南热带海洋学院科</w:t>
      </w:r>
      <w:r w:rsidRPr="006108CE">
        <w:rPr>
          <w:rFonts w:hint="eastAsia"/>
        </w:rPr>
        <w:lastRenderedPageBreak/>
        <w:t>技园于2014年被国家科技部、教育部认定为国家级大学科技园，也是我国最南端的国家级大学科技园。截至目前，已入驻孵化企业87家，其中在校教师开办企业41家(含2家民办非企业)，学生开办企业33家。与学校有产学研合作关系社会企业16家，每年将为三亚本地创造就业岗位近500个，兼职3万余个。</w:t>
      </w:r>
    </w:p>
    <w:p w:rsidR="006108CE" w:rsidRPr="003F33AC" w:rsidRDefault="001F4DAD" w:rsidP="00F81413">
      <w:pPr>
        <w:pStyle w:val="26"/>
        <w:spacing w:before="156" w:after="156"/>
      </w:pPr>
      <w:bookmarkStart w:id="149" w:name="_Toc534376631"/>
      <w:r>
        <w:rPr>
          <w:rFonts w:hint="eastAsia"/>
        </w:rPr>
        <w:t>（二）</w:t>
      </w:r>
      <w:r w:rsidR="008B5045">
        <w:rPr>
          <w:rFonts w:hint="eastAsia"/>
        </w:rPr>
        <w:t>开展</w:t>
      </w:r>
      <w:r w:rsidR="006108CE" w:rsidRPr="003F33AC">
        <w:rPr>
          <w:rFonts w:hint="eastAsia"/>
        </w:rPr>
        <w:t>创新创业实践活动</w:t>
      </w:r>
      <w:r w:rsidR="008B5045">
        <w:rPr>
          <w:rFonts w:hint="eastAsia"/>
        </w:rPr>
        <w:t>，</w:t>
      </w:r>
      <w:r w:rsidR="008B5045">
        <w:t>激发学生创新创业精神</w:t>
      </w:r>
      <w:bookmarkEnd w:id="149"/>
    </w:p>
    <w:p w:rsidR="006108CE" w:rsidRPr="006108CE" w:rsidRDefault="006108CE" w:rsidP="006108CE">
      <w:pPr>
        <w:pStyle w:val="27"/>
      </w:pPr>
      <w:r w:rsidRPr="006108CE">
        <w:rPr>
          <w:rFonts w:hint="eastAsia"/>
        </w:rPr>
        <w:t>学校积极完善创新创业实践实训教学体系，建立了高校与政府、社会、行业、企业协同合作开展创新创业教育实践的机制，加速推进校际协同体建设。学校积极推动对外交流与开放性办学，在人才培养、科学研究等方面取得显著成效，学校根据学科发展需要，一方面积极与国内高校、科研院所开展合作，在人才培养、科学研究等方面取得了显著成效。与中山大学、天津科技大学等高校签订了合作协议；与中国科学院地球环境研究所、中国科学院三亚深海科学与工程研究所、中国旅游研究院、海南省海洋通信工程中心、海南省海洋渔业研究院等单位开展了紧密的科研合作。另一方面依托三亚国际热带滨海旅游城市的区位优势，国际化办学水平不断提高，国际化交流合作优势日益彰显。先后与世界各国和港、澳、台共63个国家和地区的100多所高校建立了友好合作关系，主持和组织教育部、外交部主办、我校承办的国际论坛、国际研讨会10余场次；接待和参加国际、国内合作交流会议100多次,为学校向国际化发展奠定了坚实的基础。</w:t>
      </w:r>
    </w:p>
    <w:p w:rsidR="006108CE" w:rsidRPr="006108CE" w:rsidRDefault="006108CE" w:rsidP="006108CE">
      <w:pPr>
        <w:pStyle w:val="27"/>
      </w:pPr>
      <w:r w:rsidRPr="006108CE">
        <w:rPr>
          <w:rFonts w:hint="eastAsia"/>
        </w:rPr>
        <w:t>学校积极开展各类模拟创业、创业训练计划、科技创新、创业项目等创新创业实践活动，举办学校创新创业大赛，组织学生参加互联网+比赛、海南省创业大赛、“挑战杯”、“创青春”全国大学生创业大赛等专业竞赛比赛。参加创新创业实践活动的学生覆盖面超过40%，且每次（项）创新创业实践活动的计划、措施都有记录。</w:t>
      </w:r>
    </w:p>
    <w:p w:rsidR="00850BCF" w:rsidRDefault="006108CE" w:rsidP="006108CE">
      <w:pPr>
        <w:pStyle w:val="27"/>
      </w:pPr>
      <w:r w:rsidRPr="006108CE">
        <w:rPr>
          <w:rFonts w:hint="eastAsia"/>
        </w:rPr>
        <w:t>学校支持学生成立创新创业社团和俱乐部，举办各类创新创业讲座达110余场，参与学生超过1.4万人次，占学生总人数90%以上。</w:t>
      </w:r>
    </w:p>
    <w:p w:rsidR="006108CE" w:rsidRPr="006108CE" w:rsidRDefault="00850BCF" w:rsidP="00850BCF">
      <w:pPr>
        <w:widowControl/>
        <w:jc w:val="left"/>
        <w:rPr>
          <w:rFonts w:asciiTheme="minorEastAsia" w:hAnsiTheme="minorEastAsia"/>
          <w:sz w:val="24"/>
          <w:szCs w:val="24"/>
        </w:rPr>
      </w:pPr>
      <w:r>
        <w:br w:type="page"/>
      </w:r>
    </w:p>
    <w:p w:rsidR="00A42912" w:rsidRPr="00933A86" w:rsidRDefault="00A42912" w:rsidP="00F81413">
      <w:pPr>
        <w:pStyle w:val="300"/>
        <w:spacing w:before="156" w:after="156"/>
      </w:pPr>
      <w:bookmarkStart w:id="150" w:name="_Toc534376632"/>
      <w:r w:rsidRPr="00933A86">
        <w:rPr>
          <w:rFonts w:hint="eastAsia"/>
        </w:rPr>
        <w:lastRenderedPageBreak/>
        <w:t>第四章 2016-2018届</w:t>
      </w:r>
      <w:r w:rsidRPr="00933A86">
        <w:t>毕业生趋势对比</w:t>
      </w:r>
      <w:bookmarkEnd w:id="133"/>
      <w:bookmarkEnd w:id="150"/>
    </w:p>
    <w:p w:rsidR="00A42912" w:rsidRPr="00AC4BFA" w:rsidRDefault="001B3E77" w:rsidP="00425976">
      <w:pPr>
        <w:pStyle w:val="28"/>
      </w:pPr>
      <w:bookmarkStart w:id="151" w:name="_Toc4419"/>
      <w:bookmarkStart w:id="152" w:name="_Toc534376633"/>
      <w:r>
        <w:rPr>
          <w:rFonts w:hint="eastAsia"/>
        </w:rPr>
        <w:t>一</w:t>
      </w:r>
      <w:r w:rsidR="00A42912" w:rsidRPr="00AC4BFA">
        <w:rPr>
          <w:rFonts w:hint="eastAsia"/>
        </w:rPr>
        <w:t>、</w:t>
      </w:r>
      <w:r w:rsidR="00A42912">
        <w:rPr>
          <w:rFonts w:hint="eastAsia"/>
        </w:rPr>
        <w:t>2016</w:t>
      </w:r>
      <w:r w:rsidR="00A42912" w:rsidRPr="00AC4BFA">
        <w:rPr>
          <w:rFonts w:hint="eastAsia"/>
        </w:rPr>
        <w:t>-</w:t>
      </w:r>
      <w:r w:rsidR="00A42912">
        <w:rPr>
          <w:rFonts w:hint="eastAsia"/>
        </w:rPr>
        <w:t>2018</w:t>
      </w:r>
      <w:r w:rsidR="00A42912" w:rsidRPr="00AC4BFA">
        <w:rPr>
          <w:rFonts w:hint="eastAsia"/>
        </w:rPr>
        <w:t>届毕业生就业率</w:t>
      </w:r>
      <w:bookmarkEnd w:id="151"/>
      <w:r w:rsidR="00BA1392">
        <w:rPr>
          <w:rFonts w:hint="eastAsia"/>
        </w:rPr>
        <w:t>趋势</w:t>
      </w:r>
      <w:bookmarkEnd w:id="152"/>
    </w:p>
    <w:p w:rsidR="00A42912" w:rsidRDefault="00A42912" w:rsidP="00E4010F">
      <w:pPr>
        <w:pStyle w:val="27"/>
      </w:pPr>
      <w:r w:rsidRPr="00602093">
        <w:t>201</w:t>
      </w:r>
      <w:r>
        <w:t>6</w:t>
      </w:r>
      <w:r w:rsidRPr="00602093">
        <w:rPr>
          <w:rFonts w:hint="eastAsia"/>
        </w:rPr>
        <w:t>-</w:t>
      </w:r>
      <w:r w:rsidRPr="00602093">
        <w:t>201</w:t>
      </w:r>
      <w:r>
        <w:t>8</w:t>
      </w:r>
      <w:r w:rsidRPr="00602093">
        <w:t>届毕业生</w:t>
      </w:r>
      <w:r w:rsidR="004076EE">
        <w:rPr>
          <w:rFonts w:hint="eastAsia"/>
        </w:rPr>
        <w:t>总体</w:t>
      </w:r>
      <w:r w:rsidRPr="00602093">
        <w:t>就业率始终</w:t>
      </w:r>
      <w:r w:rsidRPr="00602093">
        <w:rPr>
          <w:rFonts w:hint="eastAsia"/>
        </w:rPr>
        <w:t>处于</w:t>
      </w:r>
      <w:r>
        <w:rPr>
          <w:rFonts w:cs="Times New Roman"/>
        </w:rPr>
        <w:t>90</w:t>
      </w:r>
      <w:r w:rsidRPr="00602093">
        <w:rPr>
          <w:rFonts w:cs="Times New Roman"/>
        </w:rPr>
        <w:t>.00%</w:t>
      </w:r>
      <w:r w:rsidRPr="00602093">
        <w:t>以上</w:t>
      </w:r>
      <w:r w:rsidRPr="00602093">
        <w:rPr>
          <w:rFonts w:hint="eastAsia"/>
        </w:rPr>
        <w:t>，</w:t>
      </w:r>
      <w:r w:rsidRPr="00602093">
        <w:t>保持较高水平</w:t>
      </w:r>
      <w:r w:rsidRPr="00602093">
        <w:rPr>
          <w:rFonts w:hint="eastAsia"/>
        </w:rPr>
        <w:t>且</w:t>
      </w:r>
      <w:r w:rsidRPr="00602093">
        <w:t>呈现</w:t>
      </w:r>
      <w:r w:rsidRPr="00602093">
        <w:rPr>
          <w:rFonts w:hint="eastAsia"/>
        </w:rPr>
        <w:t>持续</w:t>
      </w:r>
      <w:r w:rsidRPr="00602093">
        <w:t>增长的态势</w:t>
      </w:r>
      <w:r w:rsidR="00A4631D">
        <w:rPr>
          <w:rFonts w:hint="eastAsia"/>
        </w:rPr>
        <w:t>；</w:t>
      </w:r>
      <w:r w:rsidR="00A4631D">
        <w:t>其中，本科生就业率</w:t>
      </w:r>
      <w:r w:rsidR="00A4631D">
        <w:rPr>
          <w:rFonts w:hint="eastAsia"/>
        </w:rPr>
        <w:t>呈</w:t>
      </w:r>
      <w:r w:rsidR="00A4631D">
        <w:t>逐年上升</w:t>
      </w:r>
      <w:r w:rsidR="00A4631D">
        <w:rPr>
          <w:rFonts w:hint="eastAsia"/>
        </w:rPr>
        <w:t>趋势；</w:t>
      </w:r>
      <w:r w:rsidR="00A4631D">
        <w:t>专科生就业率在</w:t>
      </w:r>
      <w:r w:rsidR="00A4631D">
        <w:rPr>
          <w:rFonts w:hint="eastAsia"/>
        </w:rPr>
        <w:t>91.00</w:t>
      </w:r>
      <w:r w:rsidR="00A4631D">
        <w:t>%上下小范围波动</w:t>
      </w:r>
      <w:r w:rsidRPr="00602093">
        <w:rPr>
          <w:rFonts w:hint="eastAsia"/>
        </w:rPr>
        <w:t>。</w:t>
      </w:r>
      <w:r w:rsidRPr="00602093">
        <w:t>详见下图</w:t>
      </w:r>
      <w:r w:rsidRPr="00602093">
        <w:rPr>
          <w:rFonts w:hint="eastAsia"/>
        </w:rPr>
        <w:t>：</w:t>
      </w:r>
    </w:p>
    <w:p w:rsidR="00A42912" w:rsidRPr="00AC4BFA" w:rsidRDefault="00A42912" w:rsidP="00933A86">
      <w:pPr>
        <w:jc w:val="center"/>
        <w:rPr>
          <w:noProof/>
        </w:rPr>
      </w:pPr>
      <w:r>
        <w:rPr>
          <w:noProof/>
        </w:rPr>
        <w:drawing>
          <wp:inline distT="0" distB="0" distL="0" distR="0">
            <wp:extent cx="4572000" cy="2667000"/>
            <wp:effectExtent l="0" t="0" r="0" b="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42912" w:rsidRDefault="00933A86" w:rsidP="00933A86">
      <w:pPr>
        <w:pStyle w:val="29"/>
      </w:pPr>
      <w:r>
        <w:t>图4-</w:t>
      </w:r>
      <w:r w:rsidR="0027648A">
        <w:fldChar w:fldCharType="begin"/>
      </w:r>
      <w:r w:rsidR="004846EC">
        <w:instrText xml:space="preserve"> SEQ 图4- \* ARABIC </w:instrText>
      </w:r>
      <w:r w:rsidR="0027648A">
        <w:fldChar w:fldCharType="separate"/>
      </w:r>
      <w:r w:rsidR="00765075">
        <w:rPr>
          <w:noProof/>
        </w:rPr>
        <w:t>1</w:t>
      </w:r>
      <w:r w:rsidR="0027648A">
        <w:rPr>
          <w:noProof/>
        </w:rPr>
        <w:fldChar w:fldCharType="end"/>
      </w:r>
      <w:r>
        <w:t xml:space="preserve"> </w:t>
      </w:r>
      <w:r w:rsidR="00A56A83">
        <w:rPr>
          <w:rFonts w:hint="eastAsia"/>
        </w:rPr>
        <w:t>2016</w:t>
      </w:r>
      <w:r w:rsidR="00A56A83" w:rsidRPr="00AC4BFA">
        <w:rPr>
          <w:rFonts w:hint="eastAsia"/>
        </w:rPr>
        <w:t>-</w:t>
      </w:r>
      <w:r w:rsidR="00A56A83">
        <w:rPr>
          <w:rFonts w:hint="eastAsia"/>
        </w:rPr>
        <w:t>2018</w:t>
      </w:r>
      <w:r w:rsidR="00A56A83" w:rsidRPr="00AC4BFA">
        <w:rPr>
          <w:rFonts w:hint="eastAsia"/>
        </w:rPr>
        <w:t>届毕业生就业率</w:t>
      </w:r>
      <w:r w:rsidR="00A56A83">
        <w:rPr>
          <w:rFonts w:hint="eastAsia"/>
        </w:rPr>
        <w:t>趋势</w:t>
      </w:r>
    </w:p>
    <w:p w:rsidR="00A42912" w:rsidRPr="001C1120" w:rsidRDefault="00A42912" w:rsidP="00A42912">
      <w:pPr>
        <w:pStyle w:val="17"/>
        <w:jc w:val="both"/>
        <w:rPr>
          <w:noProof/>
          <w:sz w:val="15"/>
          <w:szCs w:val="15"/>
        </w:rPr>
      </w:pPr>
      <w:r w:rsidRPr="001C1120">
        <w:rPr>
          <w:rFonts w:hint="eastAsia"/>
          <w:sz w:val="15"/>
          <w:szCs w:val="15"/>
        </w:rPr>
        <w:t>备注：</w:t>
      </w:r>
      <w:r w:rsidRPr="001C1120">
        <w:rPr>
          <w:sz w:val="15"/>
          <w:szCs w:val="15"/>
        </w:rPr>
        <w:t>数据由</w:t>
      </w:r>
      <w:r w:rsidRPr="001C1120">
        <w:rPr>
          <w:rFonts w:hint="eastAsia"/>
          <w:sz w:val="15"/>
          <w:szCs w:val="15"/>
        </w:rPr>
        <w:t>学校</w:t>
      </w:r>
      <w:r w:rsidRPr="001C1120">
        <w:rPr>
          <w:sz w:val="15"/>
          <w:szCs w:val="15"/>
        </w:rPr>
        <w:t>提供。</w:t>
      </w:r>
    </w:p>
    <w:p w:rsidR="00BA1392" w:rsidRPr="00024AC4" w:rsidRDefault="001B3E77" w:rsidP="00425976">
      <w:pPr>
        <w:pStyle w:val="28"/>
      </w:pPr>
      <w:bookmarkStart w:id="153" w:name="_Toc469490978"/>
      <w:bookmarkStart w:id="154" w:name="_Toc504464736"/>
      <w:bookmarkStart w:id="155" w:name="_Toc534376634"/>
      <w:bookmarkStart w:id="156" w:name="_Toc27496"/>
      <w:r>
        <w:rPr>
          <w:rFonts w:asciiTheme="majorEastAsia" w:hAnsi="Arial Narrow" w:hint="eastAsia"/>
          <w:sz w:val="28"/>
          <w:szCs w:val="28"/>
        </w:rPr>
        <w:t>二</w:t>
      </w:r>
      <w:r w:rsidR="00A42912" w:rsidRPr="00FE12A1">
        <w:rPr>
          <w:rFonts w:asciiTheme="majorEastAsia" w:hAnsi="Arial Narrow" w:hint="eastAsia"/>
          <w:sz w:val="28"/>
          <w:szCs w:val="28"/>
        </w:rPr>
        <w:t>、</w:t>
      </w:r>
      <w:bookmarkEnd w:id="153"/>
      <w:bookmarkEnd w:id="154"/>
      <w:r w:rsidR="00BA1392">
        <w:t>2016-2018</w:t>
      </w:r>
      <w:r w:rsidR="00BA1392">
        <w:rPr>
          <w:rFonts w:hint="eastAsia"/>
        </w:rPr>
        <w:t>届</w:t>
      </w:r>
      <w:r w:rsidR="00BA1392">
        <w:t>毕业生单位性质变化趋势</w:t>
      </w:r>
      <w:bookmarkEnd w:id="155"/>
    </w:p>
    <w:p w:rsidR="00A42912" w:rsidRPr="00024AC4" w:rsidRDefault="00485F79" w:rsidP="00933A86">
      <w:pPr>
        <w:pStyle w:val="27"/>
      </w:pPr>
      <w:r>
        <w:rPr>
          <w:rFonts w:hint="eastAsia"/>
        </w:rPr>
        <w:t>近三届</w:t>
      </w:r>
      <w:r>
        <w:t>毕业生</w:t>
      </w:r>
      <w:r>
        <w:rPr>
          <w:rFonts w:hint="eastAsia"/>
        </w:rPr>
        <w:t>就业</w:t>
      </w:r>
      <w:r>
        <w:t>单位性质</w:t>
      </w:r>
      <w:r>
        <w:rPr>
          <w:rFonts w:hint="eastAsia"/>
        </w:rPr>
        <w:t>主要</w:t>
      </w:r>
      <w:r>
        <w:t>集中在其他企业，占比均在</w:t>
      </w:r>
      <w:r>
        <w:rPr>
          <w:rFonts w:hint="eastAsia"/>
        </w:rPr>
        <w:t>50.00</w:t>
      </w:r>
      <w:r>
        <w:t>%上下，</w:t>
      </w:r>
      <w:r w:rsidR="0006468E">
        <w:rPr>
          <w:rFonts w:hint="eastAsia"/>
        </w:rPr>
        <w:t>中初</w:t>
      </w:r>
      <w:r w:rsidR="0006468E">
        <w:t>教育</w:t>
      </w:r>
      <w:r w:rsidR="00A87D9E">
        <w:rPr>
          <w:rFonts w:hint="eastAsia"/>
        </w:rPr>
        <w:t>单位</w:t>
      </w:r>
      <w:r w:rsidR="00A87D9E">
        <w:t>占比三届均在前三</w:t>
      </w:r>
      <w:r w:rsidR="00A87D9E">
        <w:rPr>
          <w:rFonts w:hint="eastAsia"/>
        </w:rPr>
        <w:t>位。</w:t>
      </w:r>
      <w:r w:rsidR="00A42912" w:rsidRPr="00024AC4">
        <w:t>详见下</w:t>
      </w:r>
      <w:r w:rsidR="00A42912" w:rsidRPr="00024AC4">
        <w:rPr>
          <w:rFonts w:hint="eastAsia"/>
        </w:rPr>
        <w:t>图：</w:t>
      </w:r>
    </w:p>
    <w:p w:rsidR="00A42912" w:rsidRDefault="00A42912" w:rsidP="00933A86">
      <w:pPr>
        <w:pStyle w:val="17"/>
        <w:rPr>
          <w:sz w:val="15"/>
          <w:szCs w:val="15"/>
        </w:rPr>
      </w:pPr>
      <w:r>
        <w:rPr>
          <w:noProof/>
        </w:rPr>
        <w:lastRenderedPageBreak/>
        <w:drawing>
          <wp:inline distT="0" distB="0" distL="0" distR="0">
            <wp:extent cx="4572000" cy="3762375"/>
            <wp:effectExtent l="0" t="0" r="0" b="9525"/>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33A86" w:rsidRDefault="00933A86" w:rsidP="00BA1392">
      <w:pPr>
        <w:pStyle w:val="29"/>
        <w:rPr>
          <w:sz w:val="15"/>
          <w:szCs w:val="15"/>
        </w:rPr>
      </w:pPr>
      <w:r>
        <w:t>图</w:t>
      </w:r>
      <w:r w:rsidR="00BA1392">
        <w:t>4-</w:t>
      </w:r>
      <w:r w:rsidR="0027648A">
        <w:fldChar w:fldCharType="begin"/>
      </w:r>
      <w:r w:rsidR="004846EC">
        <w:instrText xml:space="preserve"> SEQ 图4- \* ARABIC </w:instrText>
      </w:r>
      <w:r w:rsidR="0027648A">
        <w:fldChar w:fldCharType="separate"/>
      </w:r>
      <w:r w:rsidR="00765075">
        <w:rPr>
          <w:noProof/>
        </w:rPr>
        <w:t>2</w:t>
      </w:r>
      <w:r w:rsidR="0027648A">
        <w:rPr>
          <w:noProof/>
        </w:rPr>
        <w:fldChar w:fldCharType="end"/>
      </w:r>
      <w:r w:rsidR="00BA1392">
        <w:t xml:space="preserve"> 2016-2018</w:t>
      </w:r>
      <w:r w:rsidR="00BA1392">
        <w:rPr>
          <w:rFonts w:hint="eastAsia"/>
        </w:rPr>
        <w:t>届</w:t>
      </w:r>
      <w:r w:rsidR="00BA1392">
        <w:t>毕业生单位性质变化趋势</w:t>
      </w:r>
    </w:p>
    <w:p w:rsidR="00A42912" w:rsidRPr="00FE12A1" w:rsidRDefault="001B3E77" w:rsidP="00425976">
      <w:pPr>
        <w:pStyle w:val="28"/>
      </w:pPr>
      <w:bookmarkStart w:id="157" w:name="_Toc469490979"/>
      <w:bookmarkStart w:id="158" w:name="_Toc504464737"/>
      <w:bookmarkStart w:id="159" w:name="_Toc534376635"/>
      <w:bookmarkEnd w:id="156"/>
      <w:r>
        <w:rPr>
          <w:rFonts w:hint="eastAsia"/>
        </w:rPr>
        <w:t>三</w:t>
      </w:r>
      <w:r w:rsidR="00A42912" w:rsidRPr="00FE12A1">
        <w:t>、</w:t>
      </w:r>
      <w:bookmarkEnd w:id="157"/>
      <w:bookmarkEnd w:id="158"/>
      <w:r w:rsidR="00933A86">
        <w:t>2016-2018</w:t>
      </w:r>
      <w:r w:rsidR="00933A86">
        <w:rPr>
          <w:rFonts w:hint="eastAsia"/>
        </w:rPr>
        <w:t>届</w:t>
      </w:r>
      <w:r w:rsidR="00217133">
        <w:t>毕业生就业行业</w:t>
      </w:r>
      <w:r w:rsidR="00933A86">
        <w:t>变化趋势</w:t>
      </w:r>
      <w:bookmarkEnd w:id="159"/>
    </w:p>
    <w:p w:rsidR="00A42912" w:rsidRDefault="00A87D9E" w:rsidP="00A87D9E">
      <w:pPr>
        <w:pStyle w:val="27"/>
        <w:rPr>
          <w:noProof/>
        </w:rPr>
      </w:pPr>
      <w:r>
        <w:rPr>
          <w:rFonts w:hint="eastAsia"/>
          <w:noProof/>
        </w:rPr>
        <w:t>2016</w:t>
      </w:r>
      <w:r>
        <w:rPr>
          <w:noProof/>
        </w:rPr>
        <w:t>-2018</w:t>
      </w:r>
      <w:r>
        <w:rPr>
          <w:rFonts w:hint="eastAsia"/>
          <w:noProof/>
        </w:rPr>
        <w:t>届</w:t>
      </w:r>
      <w:r>
        <w:rPr>
          <w:noProof/>
        </w:rPr>
        <w:t>毕业生就业行业主要集中在</w:t>
      </w:r>
      <w:r>
        <w:rPr>
          <w:rFonts w:hint="eastAsia"/>
          <w:noProof/>
        </w:rPr>
        <w:t>教育行业</w:t>
      </w:r>
      <w:r>
        <w:rPr>
          <w:noProof/>
        </w:rPr>
        <w:t>，三届占比均在</w:t>
      </w:r>
      <w:r>
        <w:rPr>
          <w:rFonts w:hint="eastAsia"/>
          <w:noProof/>
        </w:rPr>
        <w:t>24.00</w:t>
      </w:r>
      <w:r>
        <w:rPr>
          <w:noProof/>
        </w:rPr>
        <w:t>%上</w:t>
      </w:r>
      <w:r>
        <w:rPr>
          <w:rFonts w:hint="eastAsia"/>
          <w:noProof/>
        </w:rPr>
        <w:t>下</w:t>
      </w:r>
      <w:r w:rsidR="0095264C">
        <w:rPr>
          <w:rFonts w:hint="eastAsia"/>
          <w:noProof/>
        </w:rPr>
        <w:t>；</w:t>
      </w:r>
      <w:r>
        <w:rPr>
          <w:noProof/>
        </w:rPr>
        <w:t>其次是信息传输、软件和信息技术服务业，占比</w:t>
      </w:r>
      <w:r>
        <w:rPr>
          <w:rFonts w:hint="eastAsia"/>
          <w:noProof/>
        </w:rPr>
        <w:t>均在13.00</w:t>
      </w:r>
      <w:r>
        <w:rPr>
          <w:noProof/>
        </w:rPr>
        <w:t>%左右</w:t>
      </w:r>
      <w:r>
        <w:rPr>
          <w:rFonts w:hint="eastAsia"/>
          <w:noProof/>
        </w:rPr>
        <w:t>。</w:t>
      </w:r>
      <w:r>
        <w:rPr>
          <w:noProof/>
        </w:rPr>
        <w:t>详见下图</w:t>
      </w:r>
      <w:r>
        <w:rPr>
          <w:rFonts w:hint="eastAsia"/>
          <w:noProof/>
        </w:rPr>
        <w:t>：</w:t>
      </w:r>
    </w:p>
    <w:p w:rsidR="00A42912" w:rsidRPr="00AC4BFA" w:rsidRDefault="00A42912" w:rsidP="00A42912">
      <w:pPr>
        <w:jc w:val="center"/>
      </w:pPr>
      <w:r>
        <w:rPr>
          <w:noProof/>
        </w:rPr>
        <w:lastRenderedPageBreak/>
        <w:drawing>
          <wp:inline distT="0" distB="0" distL="0" distR="0">
            <wp:extent cx="4942702" cy="5231027"/>
            <wp:effectExtent l="0" t="0" r="10795" b="8255"/>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42912" w:rsidRPr="006271A2" w:rsidRDefault="00A42912" w:rsidP="00A42912">
      <w:pPr>
        <w:pStyle w:val="17"/>
      </w:pPr>
      <w:r>
        <w:t>图4-</w:t>
      </w:r>
      <w:r w:rsidR="0027648A">
        <w:fldChar w:fldCharType="begin"/>
      </w:r>
      <w:r w:rsidR="004846EC">
        <w:instrText xml:space="preserve"> SEQ 图4- \* ARABIC </w:instrText>
      </w:r>
      <w:r w:rsidR="0027648A">
        <w:fldChar w:fldCharType="separate"/>
      </w:r>
      <w:r w:rsidR="00765075">
        <w:rPr>
          <w:noProof/>
        </w:rPr>
        <w:t>3</w:t>
      </w:r>
      <w:r w:rsidR="0027648A">
        <w:rPr>
          <w:noProof/>
        </w:rPr>
        <w:fldChar w:fldCharType="end"/>
      </w:r>
      <w:r>
        <w:t xml:space="preserve"> </w:t>
      </w:r>
      <w:bookmarkStart w:id="160" w:name="_Toc469405966"/>
      <w:bookmarkStart w:id="161" w:name="_Toc482259947"/>
      <w:bookmarkStart w:id="162" w:name="_Toc500780279"/>
      <w:r w:rsidR="00933A86">
        <w:t>2016-2018</w:t>
      </w:r>
      <w:r w:rsidR="00933A86">
        <w:rPr>
          <w:rFonts w:hint="eastAsia"/>
        </w:rPr>
        <w:t>届</w:t>
      </w:r>
      <w:r w:rsidR="00217133">
        <w:t>毕业生就业行业</w:t>
      </w:r>
      <w:r w:rsidR="00933A86">
        <w:t>变化趋势</w:t>
      </w:r>
      <w:r>
        <w:br w:type="page"/>
      </w:r>
    </w:p>
    <w:p w:rsidR="00A42912" w:rsidRPr="00AC4BFA" w:rsidRDefault="00A42912" w:rsidP="00F81413">
      <w:pPr>
        <w:pStyle w:val="300"/>
        <w:spacing w:before="156" w:after="156"/>
      </w:pPr>
      <w:bookmarkStart w:id="163" w:name="_Toc534376636"/>
      <w:r w:rsidRPr="00AC4BFA">
        <w:rPr>
          <w:rFonts w:hint="eastAsia"/>
        </w:rPr>
        <w:lastRenderedPageBreak/>
        <w:t xml:space="preserve">第五章 </w:t>
      </w:r>
      <w:r>
        <w:rPr>
          <w:rFonts w:hint="eastAsia"/>
        </w:rPr>
        <w:t>2018</w:t>
      </w:r>
      <w:r w:rsidRPr="00AC4BFA">
        <w:rPr>
          <w:rFonts w:hint="eastAsia"/>
        </w:rPr>
        <w:t>届毕业生对高校</w:t>
      </w:r>
      <w:r w:rsidRPr="00AC4BFA">
        <w:t>的</w:t>
      </w:r>
      <w:r w:rsidRPr="00AC4BFA">
        <w:rPr>
          <w:rFonts w:hint="eastAsia"/>
        </w:rPr>
        <w:t>评价</w:t>
      </w:r>
      <w:bookmarkEnd w:id="160"/>
      <w:bookmarkEnd w:id="161"/>
      <w:bookmarkEnd w:id="162"/>
      <w:bookmarkEnd w:id="163"/>
    </w:p>
    <w:p w:rsidR="00A42912" w:rsidRPr="00AC4BFA" w:rsidRDefault="00A42912" w:rsidP="0009303A">
      <w:pPr>
        <w:pStyle w:val="28"/>
      </w:pPr>
      <w:bookmarkStart w:id="164" w:name="_Toc482259951"/>
      <w:bookmarkStart w:id="165" w:name="_Toc500780280"/>
      <w:bookmarkStart w:id="166" w:name="_Toc534376637"/>
      <w:r w:rsidRPr="00AC4BFA">
        <w:rPr>
          <w:rFonts w:hint="eastAsia"/>
        </w:rPr>
        <w:t>一</w:t>
      </w:r>
      <w:r w:rsidRPr="00AC4BFA">
        <w:t>、</w:t>
      </w:r>
      <w:r w:rsidRPr="00AC4BFA">
        <w:rPr>
          <w:rFonts w:hint="eastAsia"/>
        </w:rPr>
        <w:t>毕业生对高校教育</w:t>
      </w:r>
      <w:r w:rsidRPr="00AC4BFA">
        <w:t>教学工作的评价</w:t>
      </w:r>
      <w:bookmarkEnd w:id="164"/>
      <w:bookmarkEnd w:id="165"/>
      <w:bookmarkEnd w:id="166"/>
    </w:p>
    <w:p w:rsidR="00A42912" w:rsidRPr="00AC4BFA" w:rsidRDefault="00A42912" w:rsidP="00F81413">
      <w:pPr>
        <w:pStyle w:val="26"/>
        <w:spacing w:before="156" w:after="156"/>
      </w:pPr>
      <w:bookmarkStart w:id="167" w:name="_Toc469405968"/>
      <w:bookmarkStart w:id="168" w:name="_Toc482259952"/>
      <w:bookmarkStart w:id="169" w:name="_Toc500780281"/>
      <w:bookmarkStart w:id="170" w:name="_Toc534376638"/>
      <w:r w:rsidRPr="00AC4BFA">
        <w:rPr>
          <w:rFonts w:hint="eastAsia"/>
        </w:rPr>
        <w:t>（一）毕业生对高校教育</w:t>
      </w:r>
      <w:r w:rsidRPr="00AC4BFA">
        <w:t>教学</w:t>
      </w:r>
      <w:r w:rsidRPr="00AC4BFA">
        <w:rPr>
          <w:rFonts w:hint="eastAsia"/>
        </w:rPr>
        <w:t>的</w:t>
      </w:r>
      <w:r w:rsidRPr="00AC4BFA">
        <w:t>评价</w:t>
      </w:r>
      <w:bookmarkEnd w:id="167"/>
      <w:bookmarkEnd w:id="168"/>
      <w:bookmarkEnd w:id="169"/>
      <w:bookmarkEnd w:id="170"/>
    </w:p>
    <w:p w:rsidR="00A42912" w:rsidRPr="00AC4BFA" w:rsidRDefault="00A42912" w:rsidP="0009303A">
      <w:pPr>
        <w:pStyle w:val="27"/>
      </w:pPr>
      <w:r w:rsidRPr="00AC4BFA">
        <w:rPr>
          <w:rFonts w:hint="eastAsia"/>
        </w:rPr>
        <w:t>调研数据显示</w:t>
      </w:r>
      <w:r w:rsidRPr="00AC4BFA">
        <w:t>，</w:t>
      </w:r>
      <w:r>
        <w:rPr>
          <w:rFonts w:hint="eastAsia"/>
        </w:rPr>
        <w:t>2018</w:t>
      </w:r>
      <w:r w:rsidRPr="00AC4BFA">
        <w:rPr>
          <w:rFonts w:hint="eastAsia"/>
        </w:rPr>
        <w:t>届毕业生</w:t>
      </w:r>
      <w:r w:rsidRPr="00AC4BFA">
        <w:t>对</w:t>
      </w:r>
      <w:r>
        <w:rPr>
          <w:rFonts w:hint="eastAsia"/>
        </w:rPr>
        <w:t>学校</w:t>
      </w:r>
      <w:r>
        <w:t>教育教学满意度最高的是</w:t>
      </w:r>
      <w:r>
        <w:rPr>
          <w:rFonts w:hint="eastAsia"/>
        </w:rPr>
        <w:t>老师授课</w:t>
      </w:r>
      <w:r w:rsidRPr="00AC4BFA">
        <w:t>能力</w:t>
      </w:r>
      <w:r>
        <w:rPr>
          <w:rFonts w:hint="eastAsia"/>
        </w:rPr>
        <w:t>，满意度为</w:t>
      </w:r>
      <w:r>
        <w:t>86.15</w:t>
      </w:r>
      <w:r w:rsidRPr="00AC4BFA">
        <w:t>%</w:t>
      </w:r>
      <w:r w:rsidRPr="00AC4BFA">
        <w:rPr>
          <w:rFonts w:hint="eastAsia"/>
        </w:rPr>
        <w:t>；其次是</w:t>
      </w:r>
      <w:r>
        <w:rPr>
          <w:rFonts w:hint="eastAsia"/>
        </w:rPr>
        <w:t>课程设置，</w:t>
      </w:r>
      <w:r w:rsidRPr="00AC4BFA">
        <w:t>满意度为</w:t>
      </w:r>
      <w:r>
        <w:t>78.97</w:t>
      </w:r>
      <w:r w:rsidRPr="00AC4BFA">
        <w:t>%。如图</w:t>
      </w:r>
      <w:r w:rsidRPr="00AC4BFA">
        <w:rPr>
          <w:rFonts w:hint="eastAsia"/>
        </w:rPr>
        <w:t>所示</w:t>
      </w:r>
      <w:r w:rsidRPr="00AC4BFA">
        <w:t>：</w:t>
      </w:r>
    </w:p>
    <w:p w:rsidR="00A42912" w:rsidRPr="00AC4BFA" w:rsidRDefault="00A42912" w:rsidP="00A42912">
      <w:pPr>
        <w:widowControl/>
        <w:adjustRightInd w:val="0"/>
        <w:snapToGrid w:val="0"/>
        <w:spacing w:before="152" w:after="160" w:line="300" w:lineRule="auto"/>
        <w:jc w:val="center"/>
        <w:rPr>
          <w:rFonts w:asciiTheme="majorEastAsia" w:eastAsiaTheme="majorEastAsia" w:hAnsiTheme="majorEastAsia"/>
          <w:sz w:val="18"/>
          <w:szCs w:val="18"/>
        </w:rPr>
      </w:pPr>
      <w:bookmarkStart w:id="171" w:name="_Toc471811691"/>
      <w:r>
        <w:rPr>
          <w:noProof/>
        </w:rPr>
        <w:drawing>
          <wp:inline distT="0" distB="0" distL="0" distR="0">
            <wp:extent cx="4572000" cy="2743200"/>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42912" w:rsidRPr="00AC4BFA" w:rsidRDefault="00A42912" w:rsidP="00A42912">
      <w:pPr>
        <w:pStyle w:val="17"/>
        <w:rPr>
          <w:rFonts w:asciiTheme="majorEastAsia" w:eastAsiaTheme="majorEastAsia" w:hAnsiTheme="majorEastAsia"/>
        </w:rPr>
      </w:pPr>
      <w:r w:rsidRPr="00AC4BFA">
        <w:rPr>
          <w:rFonts w:hint="eastAsia"/>
        </w:rPr>
        <w:t>图5-</w:t>
      </w:r>
      <w:r w:rsidR="0027648A" w:rsidRPr="00AC4BFA">
        <w:fldChar w:fldCharType="begin"/>
      </w:r>
      <w:r w:rsidRPr="00AC4BFA">
        <w:instrText xml:space="preserve"> </w:instrText>
      </w:r>
      <w:r w:rsidRPr="00AC4BFA">
        <w:rPr>
          <w:rFonts w:hint="eastAsia"/>
        </w:rPr>
        <w:instrText>SEQ 图5- \* ARABIC</w:instrText>
      </w:r>
      <w:r w:rsidRPr="00AC4BFA">
        <w:instrText xml:space="preserve"> </w:instrText>
      </w:r>
      <w:r w:rsidR="0027648A" w:rsidRPr="00AC4BFA">
        <w:fldChar w:fldCharType="separate"/>
      </w:r>
      <w:r w:rsidR="00765075">
        <w:rPr>
          <w:noProof/>
        </w:rPr>
        <w:t>1</w:t>
      </w:r>
      <w:r w:rsidR="0027648A" w:rsidRPr="00AC4BFA">
        <w:fldChar w:fldCharType="end"/>
      </w:r>
      <w:r w:rsidRPr="00AC4BFA">
        <w:t xml:space="preserve"> </w:t>
      </w:r>
      <w:r w:rsidRPr="00AC4BFA">
        <w:rPr>
          <w:rFonts w:asciiTheme="majorEastAsia" w:eastAsiaTheme="majorEastAsia" w:hAnsiTheme="majorEastAsia"/>
        </w:rPr>
        <w:t>毕业生对</w:t>
      </w:r>
      <w:r w:rsidRPr="00AC4BFA">
        <w:rPr>
          <w:rFonts w:asciiTheme="majorEastAsia" w:eastAsiaTheme="majorEastAsia" w:hAnsiTheme="majorEastAsia" w:hint="eastAsia"/>
        </w:rPr>
        <w:t>高校教学</w:t>
      </w:r>
      <w:r w:rsidRPr="00AC4BFA">
        <w:rPr>
          <w:rFonts w:asciiTheme="majorEastAsia" w:eastAsiaTheme="majorEastAsia" w:hAnsiTheme="majorEastAsia"/>
        </w:rPr>
        <w:t>工作的满意度</w:t>
      </w:r>
      <w:r w:rsidRPr="00AC4BFA">
        <w:rPr>
          <w:rFonts w:asciiTheme="majorEastAsia" w:eastAsiaTheme="majorEastAsia" w:hAnsiTheme="majorEastAsia" w:hint="eastAsia"/>
        </w:rPr>
        <w:t>评价</w:t>
      </w:r>
      <w:bookmarkEnd w:id="171"/>
    </w:p>
    <w:p w:rsidR="00A42912" w:rsidRPr="00AC4BFA" w:rsidRDefault="00A42912" w:rsidP="00F81413">
      <w:pPr>
        <w:pStyle w:val="26"/>
        <w:spacing w:before="156" w:after="156"/>
      </w:pPr>
      <w:bookmarkStart w:id="172" w:name="_Toc534376639"/>
      <w:r w:rsidRPr="00AC4BFA">
        <w:rPr>
          <w:rFonts w:hint="eastAsia"/>
        </w:rPr>
        <w:t>（二）毕业生对课程设置的</w:t>
      </w:r>
      <w:r w:rsidRPr="00AC4BFA">
        <w:t>评价</w:t>
      </w:r>
      <w:bookmarkEnd w:id="172"/>
    </w:p>
    <w:p w:rsidR="00A42912" w:rsidRPr="00AC4BFA" w:rsidRDefault="00A42912" w:rsidP="0009303A">
      <w:pPr>
        <w:pStyle w:val="27"/>
      </w:pPr>
      <w:r w:rsidRPr="00AC4BFA">
        <w:rPr>
          <w:rFonts w:hint="eastAsia"/>
        </w:rPr>
        <w:t>调研数据显示</w:t>
      </w:r>
      <w:r w:rsidRPr="00AC4BFA">
        <w:t>，</w:t>
      </w:r>
      <w:r>
        <w:rPr>
          <w:rFonts w:hint="eastAsia"/>
        </w:rPr>
        <w:t>2018</w:t>
      </w:r>
      <w:r w:rsidRPr="00AC4BFA">
        <w:rPr>
          <w:rFonts w:hint="eastAsia"/>
        </w:rPr>
        <w:t>届毕业生</w:t>
      </w:r>
      <w:r w:rsidRPr="00AC4BFA">
        <w:t>对</w:t>
      </w:r>
      <w:r w:rsidRPr="00AC4BFA">
        <w:rPr>
          <w:rFonts w:hint="eastAsia"/>
        </w:rPr>
        <w:t>学校课程</w:t>
      </w:r>
      <w:r>
        <w:rPr>
          <w:rFonts w:hint="eastAsia"/>
        </w:rPr>
        <w:t>综合性</w:t>
      </w:r>
      <w:r w:rsidRPr="00AC4BFA">
        <w:t>的满意度</w:t>
      </w:r>
      <w:r>
        <w:rPr>
          <w:rFonts w:hint="eastAsia"/>
        </w:rPr>
        <w:t>最高</w:t>
      </w:r>
      <w:r>
        <w:t>，</w:t>
      </w:r>
      <w:r w:rsidRPr="00AC4BFA">
        <w:t>为</w:t>
      </w:r>
      <w:r w:rsidRPr="00AC4BFA">
        <w:rPr>
          <w:rFonts w:hint="eastAsia"/>
        </w:rPr>
        <w:t>8</w:t>
      </w:r>
      <w:r>
        <w:t>2.56</w:t>
      </w:r>
      <w:r w:rsidRPr="00AC4BFA">
        <w:t>%</w:t>
      </w:r>
      <w:r w:rsidR="002D0564">
        <w:rPr>
          <w:rFonts w:hint="eastAsia"/>
        </w:rPr>
        <w:t>；</w:t>
      </w:r>
      <w:r>
        <w:rPr>
          <w:rFonts w:hint="eastAsia"/>
        </w:rPr>
        <w:t>其次</w:t>
      </w:r>
      <w:r>
        <w:t>是</w:t>
      </w:r>
      <w:r w:rsidRPr="00AC4BFA">
        <w:t>课程</w:t>
      </w:r>
      <w:r>
        <w:rPr>
          <w:rFonts w:hint="eastAsia"/>
        </w:rPr>
        <w:t>的考核方式，</w:t>
      </w:r>
      <w:r w:rsidRPr="00AC4BFA">
        <w:t>满意度为</w:t>
      </w:r>
      <w:r>
        <w:t>77.95</w:t>
      </w:r>
      <w:r w:rsidRPr="00AC4BFA">
        <w:t>%</w:t>
      </w:r>
      <w:r>
        <w:rPr>
          <w:rFonts w:hint="eastAsia"/>
        </w:rPr>
        <w:t>。</w:t>
      </w:r>
      <w:r w:rsidRPr="00AC4BFA">
        <w:t>如图</w:t>
      </w:r>
      <w:r w:rsidRPr="00AC4BFA">
        <w:rPr>
          <w:rFonts w:hint="eastAsia"/>
        </w:rPr>
        <w:t>所示</w:t>
      </w:r>
      <w:r w:rsidRPr="00AC4BFA">
        <w:t>：</w:t>
      </w:r>
    </w:p>
    <w:p w:rsidR="00A42912" w:rsidRPr="0009303A" w:rsidRDefault="00A42912" w:rsidP="0009303A">
      <w:pPr>
        <w:spacing w:line="300" w:lineRule="auto"/>
        <w:jc w:val="center"/>
        <w:rPr>
          <w:rFonts w:asciiTheme="minorEastAsia" w:eastAsia="黑体" w:hAnsiTheme="minorEastAsia" w:cs="Times New Roman"/>
          <w:noProof/>
          <w:sz w:val="18"/>
          <w:szCs w:val="18"/>
        </w:rPr>
      </w:pPr>
      <w:r>
        <w:rPr>
          <w:noProof/>
        </w:rPr>
        <w:lastRenderedPageBreak/>
        <w:drawing>
          <wp:inline distT="0" distB="0" distL="0" distR="0">
            <wp:extent cx="4572000" cy="2743200"/>
            <wp:effectExtent l="0" t="0" r="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42912" w:rsidRPr="00AC4BFA" w:rsidRDefault="00A42912" w:rsidP="00A42912">
      <w:pPr>
        <w:pStyle w:val="17"/>
      </w:pPr>
      <w:r>
        <w:t>图5-</w:t>
      </w:r>
      <w:r w:rsidR="0027648A">
        <w:fldChar w:fldCharType="begin"/>
      </w:r>
      <w:r w:rsidR="004846EC">
        <w:instrText xml:space="preserve"> SEQ 图5- \* ARABIC </w:instrText>
      </w:r>
      <w:r w:rsidR="0027648A">
        <w:fldChar w:fldCharType="separate"/>
      </w:r>
      <w:r w:rsidR="00765075">
        <w:rPr>
          <w:noProof/>
        </w:rPr>
        <w:t>2</w:t>
      </w:r>
      <w:r w:rsidR="0027648A">
        <w:rPr>
          <w:noProof/>
        </w:rPr>
        <w:fldChar w:fldCharType="end"/>
      </w:r>
      <w:r>
        <w:t xml:space="preserve"> </w:t>
      </w:r>
      <w:r w:rsidRPr="00AC4BFA">
        <w:rPr>
          <w:rFonts w:hint="eastAsia"/>
        </w:rPr>
        <w:t>毕业生对课程设置的</w:t>
      </w:r>
      <w:r w:rsidRPr="00AC4BFA">
        <w:t>评价</w:t>
      </w:r>
    </w:p>
    <w:p w:rsidR="00A42912" w:rsidRPr="00AC4BFA" w:rsidRDefault="00A42912" w:rsidP="00F81413">
      <w:pPr>
        <w:pStyle w:val="26"/>
        <w:spacing w:before="156" w:after="156"/>
      </w:pPr>
      <w:bookmarkStart w:id="173" w:name="_Toc482259953"/>
      <w:bookmarkStart w:id="174" w:name="_Toc500780282"/>
      <w:bookmarkStart w:id="175" w:name="_Toc534376640"/>
      <w:r w:rsidRPr="00AC4BFA">
        <w:rPr>
          <w:rFonts w:hint="eastAsia"/>
        </w:rPr>
        <w:t>（三）毕业生对高校教育</w:t>
      </w:r>
      <w:r w:rsidRPr="00AC4BFA">
        <w:t>教学</w:t>
      </w:r>
      <w:r w:rsidRPr="00AC4BFA">
        <w:rPr>
          <w:rFonts w:hint="eastAsia"/>
        </w:rPr>
        <w:t>的反馈</w:t>
      </w:r>
      <w:bookmarkEnd w:id="173"/>
      <w:bookmarkEnd w:id="174"/>
      <w:bookmarkEnd w:id="175"/>
    </w:p>
    <w:p w:rsidR="00A42912" w:rsidRPr="00AC4BFA" w:rsidRDefault="00A42912" w:rsidP="00A42912">
      <w:pPr>
        <w:spacing w:line="360" w:lineRule="auto"/>
        <w:ind w:firstLineChars="200" w:firstLine="480"/>
        <w:rPr>
          <w:rFonts w:asciiTheme="minorEastAsia" w:hAnsiTheme="minorEastAsia"/>
          <w:sz w:val="24"/>
        </w:rPr>
      </w:pPr>
      <w:r w:rsidRPr="00AC4BFA">
        <w:rPr>
          <w:rFonts w:asciiTheme="minorEastAsia" w:hAnsiTheme="minorEastAsia" w:hint="eastAsia"/>
          <w:sz w:val="24"/>
        </w:rPr>
        <w:t>调研数据显示</w:t>
      </w:r>
      <w:r w:rsidRPr="00AC4BFA">
        <w:rPr>
          <w:rFonts w:asciiTheme="minorEastAsia" w:hAnsiTheme="minorEastAsia"/>
          <w:sz w:val="24"/>
        </w:rPr>
        <w:t>，毕业生认为</w:t>
      </w:r>
      <w:r>
        <w:rPr>
          <w:rFonts w:asciiTheme="minorEastAsia" w:hAnsiTheme="minorEastAsia" w:hint="eastAsia"/>
          <w:sz w:val="24"/>
        </w:rPr>
        <w:t>学校教育教学需要</w:t>
      </w:r>
      <w:r>
        <w:rPr>
          <w:rFonts w:asciiTheme="minorEastAsia" w:hAnsiTheme="minorEastAsia"/>
          <w:sz w:val="24"/>
        </w:rPr>
        <w:t>改进的方面有：</w:t>
      </w:r>
      <w:r>
        <w:rPr>
          <w:rFonts w:asciiTheme="minorEastAsia" w:hAnsiTheme="minorEastAsia" w:hint="eastAsia"/>
          <w:sz w:val="24"/>
        </w:rPr>
        <w:t>考核方法与教学评价</w:t>
      </w:r>
      <w:r w:rsidRPr="00AC4BFA">
        <w:rPr>
          <w:rFonts w:asciiTheme="minorEastAsia" w:hAnsiTheme="minorEastAsia" w:hint="eastAsia"/>
          <w:sz w:val="24"/>
        </w:rPr>
        <w:t>（</w:t>
      </w:r>
      <w:r w:rsidRPr="00AC4BFA">
        <w:rPr>
          <w:rFonts w:asciiTheme="minorEastAsia" w:hAnsiTheme="minorEastAsia"/>
          <w:sz w:val="24"/>
        </w:rPr>
        <w:t>2</w:t>
      </w:r>
      <w:r>
        <w:rPr>
          <w:rFonts w:asciiTheme="minorEastAsia" w:hAnsiTheme="minorEastAsia"/>
          <w:sz w:val="24"/>
        </w:rPr>
        <w:t>3.94</w:t>
      </w:r>
      <w:r w:rsidRPr="00AC4BFA">
        <w:rPr>
          <w:rFonts w:asciiTheme="minorEastAsia" w:hAnsiTheme="minorEastAsia"/>
          <w:sz w:val="24"/>
        </w:rPr>
        <w:t>%</w:t>
      </w:r>
      <w:r w:rsidRPr="00AC4BFA">
        <w:rPr>
          <w:rFonts w:asciiTheme="minorEastAsia" w:hAnsiTheme="minorEastAsia" w:hint="eastAsia"/>
          <w:sz w:val="24"/>
        </w:rPr>
        <w:t>）</w:t>
      </w:r>
      <w:r>
        <w:rPr>
          <w:rFonts w:asciiTheme="minorEastAsia" w:hAnsiTheme="minorEastAsia" w:hint="eastAsia"/>
          <w:sz w:val="24"/>
        </w:rPr>
        <w:t>、专业课内容</w:t>
      </w:r>
      <w:r>
        <w:rPr>
          <w:rFonts w:asciiTheme="minorEastAsia" w:hAnsiTheme="minorEastAsia"/>
          <w:sz w:val="24"/>
        </w:rPr>
        <w:t>及安排</w:t>
      </w:r>
      <w:r w:rsidRPr="00AC4BFA">
        <w:rPr>
          <w:rFonts w:asciiTheme="minorEastAsia" w:hAnsiTheme="minorEastAsia" w:hint="eastAsia"/>
          <w:sz w:val="24"/>
        </w:rPr>
        <w:t>（</w:t>
      </w:r>
      <w:r>
        <w:rPr>
          <w:rFonts w:asciiTheme="minorEastAsia" w:hAnsiTheme="minorEastAsia"/>
          <w:sz w:val="24"/>
        </w:rPr>
        <w:t>20.89</w:t>
      </w:r>
      <w:r w:rsidRPr="00AC4BFA">
        <w:rPr>
          <w:rFonts w:asciiTheme="minorEastAsia" w:hAnsiTheme="minorEastAsia"/>
          <w:sz w:val="24"/>
        </w:rPr>
        <w:t>%</w:t>
      </w:r>
      <w:r w:rsidRPr="00AC4BFA">
        <w:rPr>
          <w:rFonts w:asciiTheme="minorEastAsia" w:hAnsiTheme="minorEastAsia" w:hint="eastAsia"/>
          <w:sz w:val="24"/>
        </w:rPr>
        <w:t>）。</w:t>
      </w:r>
      <w:r w:rsidRPr="00AC4BFA">
        <w:rPr>
          <w:rFonts w:asciiTheme="minorEastAsia" w:hAnsiTheme="minorEastAsia"/>
          <w:sz w:val="24"/>
        </w:rPr>
        <w:t>如图所示</w:t>
      </w:r>
      <w:r w:rsidRPr="00AC4BFA">
        <w:rPr>
          <w:rFonts w:asciiTheme="minorEastAsia" w:hAnsiTheme="minorEastAsia" w:hint="eastAsia"/>
          <w:sz w:val="24"/>
        </w:rPr>
        <w:t>：</w:t>
      </w:r>
    </w:p>
    <w:p w:rsidR="00A42912" w:rsidRPr="00AC4BFA" w:rsidRDefault="00A42912" w:rsidP="00A42912">
      <w:pPr>
        <w:widowControl/>
        <w:adjustRightInd w:val="0"/>
        <w:snapToGrid w:val="0"/>
        <w:spacing w:before="152" w:after="160" w:line="300" w:lineRule="auto"/>
        <w:jc w:val="center"/>
        <w:rPr>
          <w:rFonts w:asciiTheme="majorEastAsia" w:eastAsiaTheme="majorEastAsia" w:hAnsiTheme="majorEastAsia"/>
          <w:sz w:val="18"/>
          <w:szCs w:val="18"/>
        </w:rPr>
      </w:pPr>
      <w:bookmarkStart w:id="176" w:name="_Toc471811693"/>
      <w:r>
        <w:rPr>
          <w:noProof/>
        </w:rPr>
        <w:drawing>
          <wp:inline distT="0" distB="0" distL="0" distR="0">
            <wp:extent cx="4572000" cy="2743200"/>
            <wp:effectExtent l="0" t="0" r="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42912" w:rsidRPr="00AC4BFA" w:rsidRDefault="00A42912" w:rsidP="00A42912">
      <w:pPr>
        <w:pStyle w:val="17"/>
      </w:pPr>
      <w:r w:rsidRPr="00AC4BFA">
        <w:rPr>
          <w:rFonts w:hint="eastAsia"/>
        </w:rPr>
        <w:t>图5-</w:t>
      </w:r>
      <w:r w:rsidR="0027648A" w:rsidRPr="00AC4BFA">
        <w:fldChar w:fldCharType="begin"/>
      </w:r>
      <w:r w:rsidRPr="00AC4BFA">
        <w:instrText xml:space="preserve"> </w:instrText>
      </w:r>
      <w:r w:rsidRPr="00AC4BFA">
        <w:rPr>
          <w:rFonts w:hint="eastAsia"/>
        </w:rPr>
        <w:instrText>SEQ 图5- \* ARABIC</w:instrText>
      </w:r>
      <w:r w:rsidRPr="00AC4BFA">
        <w:instrText xml:space="preserve"> </w:instrText>
      </w:r>
      <w:r w:rsidR="0027648A" w:rsidRPr="00AC4BFA">
        <w:fldChar w:fldCharType="separate"/>
      </w:r>
      <w:r w:rsidR="00765075">
        <w:rPr>
          <w:noProof/>
        </w:rPr>
        <w:t>3</w:t>
      </w:r>
      <w:r w:rsidR="0027648A" w:rsidRPr="00AC4BFA">
        <w:fldChar w:fldCharType="end"/>
      </w:r>
      <w:r w:rsidRPr="00AC4BFA">
        <w:t xml:space="preserve"> 毕业生对</w:t>
      </w:r>
      <w:r w:rsidRPr="00AC4BFA">
        <w:rPr>
          <w:rFonts w:hint="eastAsia"/>
        </w:rPr>
        <w:t>高校教学</w:t>
      </w:r>
      <w:r w:rsidRPr="00AC4BFA">
        <w:t>工作的</w:t>
      </w:r>
      <w:r w:rsidRPr="00AC4BFA">
        <w:rPr>
          <w:rFonts w:hint="eastAsia"/>
        </w:rPr>
        <w:t>反馈</w:t>
      </w:r>
      <w:bookmarkEnd w:id="176"/>
    </w:p>
    <w:p w:rsidR="00A42912" w:rsidRPr="00AC4BFA" w:rsidRDefault="00A42912" w:rsidP="0009303A">
      <w:pPr>
        <w:pStyle w:val="28"/>
      </w:pPr>
      <w:bookmarkStart w:id="177" w:name="_Toc482259954"/>
      <w:bookmarkStart w:id="178" w:name="_Toc500780283"/>
      <w:bookmarkStart w:id="179" w:name="_Toc534376641"/>
      <w:r w:rsidRPr="00AC4BFA">
        <w:rPr>
          <w:rFonts w:hint="eastAsia"/>
        </w:rPr>
        <w:t>二</w:t>
      </w:r>
      <w:r w:rsidRPr="00AC4BFA">
        <w:t>、</w:t>
      </w:r>
      <w:r w:rsidRPr="00AC4BFA">
        <w:rPr>
          <w:rFonts w:hint="eastAsia"/>
        </w:rPr>
        <w:t>毕业生对高校就业服务</w:t>
      </w:r>
      <w:r w:rsidRPr="00AC4BFA">
        <w:t>工作的</w:t>
      </w:r>
      <w:bookmarkEnd w:id="177"/>
      <w:r w:rsidRPr="00AC4BFA">
        <w:rPr>
          <w:rFonts w:hint="eastAsia"/>
        </w:rPr>
        <w:t>满意度</w:t>
      </w:r>
      <w:bookmarkEnd w:id="178"/>
      <w:bookmarkEnd w:id="179"/>
    </w:p>
    <w:p w:rsidR="00A42912" w:rsidRPr="00AC4BFA" w:rsidRDefault="00A42912" w:rsidP="00F81413">
      <w:pPr>
        <w:pStyle w:val="26"/>
        <w:spacing w:before="156" w:after="156"/>
      </w:pPr>
      <w:bookmarkStart w:id="180" w:name="_Toc534376642"/>
      <w:r w:rsidRPr="00AC4BFA">
        <w:rPr>
          <w:rFonts w:hint="eastAsia"/>
        </w:rPr>
        <w:t>（一</w:t>
      </w:r>
      <w:r w:rsidRPr="00AC4BFA">
        <w:t>）</w:t>
      </w:r>
      <w:r w:rsidRPr="00AC4BFA">
        <w:rPr>
          <w:rFonts w:hint="eastAsia"/>
        </w:rPr>
        <w:t>毕业生对高校就业服务</w:t>
      </w:r>
      <w:r w:rsidRPr="00AC4BFA">
        <w:t>工作的</w:t>
      </w:r>
      <w:r w:rsidRPr="00AC4BFA">
        <w:rPr>
          <w:rFonts w:hint="eastAsia"/>
        </w:rPr>
        <w:t>满意度</w:t>
      </w:r>
      <w:bookmarkEnd w:id="180"/>
    </w:p>
    <w:p w:rsidR="00A42912" w:rsidRPr="00AC4BFA" w:rsidRDefault="00A42912" w:rsidP="0009303A">
      <w:pPr>
        <w:pStyle w:val="27"/>
      </w:pPr>
      <w:r w:rsidRPr="00AC4BFA">
        <w:rPr>
          <w:rFonts w:hint="eastAsia"/>
        </w:rPr>
        <w:t>调研数据显示</w:t>
      </w:r>
      <w:r w:rsidRPr="00AC4BFA">
        <w:t>，毕业生对学校</w:t>
      </w:r>
      <w:r>
        <w:rPr>
          <w:rFonts w:hint="eastAsia"/>
        </w:rPr>
        <w:t>就业</w:t>
      </w:r>
      <w:r>
        <w:t>服务工作满意度最高的</w:t>
      </w:r>
      <w:r>
        <w:rPr>
          <w:rFonts w:hint="eastAsia"/>
        </w:rPr>
        <w:t>是就业信息提供与</w:t>
      </w:r>
      <w:r>
        <w:lastRenderedPageBreak/>
        <w:t>发布</w:t>
      </w:r>
      <w:r>
        <w:rPr>
          <w:rFonts w:hint="eastAsia"/>
        </w:rPr>
        <w:t>，满意度</w:t>
      </w:r>
      <w:r>
        <w:t>为92.</w:t>
      </w:r>
      <w:r w:rsidR="001F7B65">
        <w:t>66</w:t>
      </w:r>
      <w:r w:rsidRPr="00AC4BFA">
        <w:t>%</w:t>
      </w:r>
      <w:r>
        <w:rPr>
          <w:rFonts w:hint="eastAsia"/>
        </w:rPr>
        <w:t>；其次</w:t>
      </w:r>
      <w:r>
        <w:t>是</w:t>
      </w:r>
      <w:r>
        <w:rPr>
          <w:rFonts w:hint="eastAsia"/>
        </w:rPr>
        <w:t>校园招聘活动安排，</w:t>
      </w:r>
      <w:r w:rsidRPr="00AC4BFA">
        <w:t>满意度</w:t>
      </w:r>
      <w:r w:rsidRPr="00AC4BFA">
        <w:rPr>
          <w:rFonts w:hint="eastAsia"/>
        </w:rPr>
        <w:t>为</w:t>
      </w:r>
      <w:r>
        <w:t>90.68</w:t>
      </w:r>
      <w:r w:rsidRPr="00AC4BFA">
        <w:t>%</w:t>
      </w:r>
      <w:r w:rsidRPr="00AC4BFA">
        <w:rPr>
          <w:rFonts w:hint="eastAsia"/>
        </w:rPr>
        <w:t>。</w:t>
      </w:r>
      <w:r w:rsidRPr="00AC4BFA">
        <w:t>如图所示</w:t>
      </w:r>
      <w:r w:rsidRPr="00AC4BFA">
        <w:rPr>
          <w:rFonts w:hint="eastAsia"/>
        </w:rPr>
        <w:t>：</w:t>
      </w:r>
    </w:p>
    <w:p w:rsidR="00A42912" w:rsidRPr="0009303A" w:rsidRDefault="00585B00" w:rsidP="0009303A">
      <w:pPr>
        <w:widowControl/>
        <w:adjustRightInd w:val="0"/>
        <w:snapToGrid w:val="0"/>
        <w:spacing w:before="152" w:after="160" w:line="300" w:lineRule="auto"/>
        <w:jc w:val="center"/>
        <w:rPr>
          <w:noProof/>
        </w:rPr>
      </w:pPr>
      <w:bookmarkStart w:id="181" w:name="_Toc471811694"/>
      <w:r>
        <w:rPr>
          <w:noProof/>
        </w:rPr>
        <w:drawing>
          <wp:inline distT="0" distB="0" distL="0" distR="0">
            <wp:extent cx="4572000" cy="2743200"/>
            <wp:effectExtent l="0" t="0" r="0" b="0"/>
            <wp:docPr id="51" name="图表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42912" w:rsidRPr="00AC4BFA" w:rsidRDefault="00A42912" w:rsidP="00A42912">
      <w:pPr>
        <w:pStyle w:val="17"/>
      </w:pPr>
      <w:r w:rsidRPr="00AC4BFA">
        <w:rPr>
          <w:rFonts w:hint="eastAsia"/>
        </w:rPr>
        <w:t>图5-</w:t>
      </w:r>
      <w:r w:rsidR="0027648A" w:rsidRPr="00AC4BFA">
        <w:fldChar w:fldCharType="begin"/>
      </w:r>
      <w:r w:rsidRPr="00AC4BFA">
        <w:instrText xml:space="preserve"> </w:instrText>
      </w:r>
      <w:r w:rsidRPr="00AC4BFA">
        <w:rPr>
          <w:rFonts w:hint="eastAsia"/>
        </w:rPr>
        <w:instrText>SEQ 图5- \* ARABIC</w:instrText>
      </w:r>
      <w:r w:rsidRPr="00AC4BFA">
        <w:instrText xml:space="preserve"> </w:instrText>
      </w:r>
      <w:r w:rsidR="0027648A" w:rsidRPr="00AC4BFA">
        <w:fldChar w:fldCharType="separate"/>
      </w:r>
      <w:r w:rsidR="00765075">
        <w:rPr>
          <w:noProof/>
        </w:rPr>
        <w:t>4</w:t>
      </w:r>
      <w:r w:rsidR="0027648A" w:rsidRPr="00AC4BFA">
        <w:fldChar w:fldCharType="end"/>
      </w:r>
      <w:r w:rsidRPr="00AC4BFA">
        <w:t xml:space="preserve"> </w:t>
      </w:r>
      <w:r w:rsidRPr="00AC4BFA">
        <w:rPr>
          <w:rFonts w:hint="eastAsia"/>
        </w:rPr>
        <w:t>毕业生对高校</w:t>
      </w:r>
      <w:r w:rsidRPr="00AC4BFA">
        <w:t>就业服务工作的</w:t>
      </w:r>
      <w:r w:rsidRPr="00AC4BFA">
        <w:rPr>
          <w:rFonts w:hint="eastAsia"/>
        </w:rPr>
        <w:t>满意度</w:t>
      </w:r>
      <w:bookmarkEnd w:id="181"/>
    </w:p>
    <w:p w:rsidR="00A42912" w:rsidRPr="00AC4BFA" w:rsidRDefault="00A42912" w:rsidP="00F81413">
      <w:pPr>
        <w:pStyle w:val="26"/>
        <w:spacing w:before="156" w:after="156"/>
      </w:pPr>
      <w:bookmarkStart w:id="182" w:name="_Toc534376643"/>
      <w:r w:rsidRPr="00AC4BFA">
        <w:rPr>
          <w:rFonts w:hint="eastAsia"/>
        </w:rPr>
        <w:t>（二</w:t>
      </w:r>
      <w:r w:rsidRPr="00AC4BFA">
        <w:t>）</w:t>
      </w:r>
      <w:r w:rsidRPr="00AC4BFA">
        <w:rPr>
          <w:rFonts w:hint="eastAsia"/>
        </w:rPr>
        <w:t>毕业生对高校就业服务</w:t>
      </w:r>
      <w:r w:rsidRPr="00AC4BFA">
        <w:t>工作的</w:t>
      </w:r>
      <w:r w:rsidRPr="00AC4BFA">
        <w:rPr>
          <w:rFonts w:hint="eastAsia"/>
        </w:rPr>
        <w:t>建议</w:t>
      </w:r>
      <w:bookmarkEnd w:id="182"/>
    </w:p>
    <w:p w:rsidR="00A42912" w:rsidRPr="00AC4BFA" w:rsidRDefault="00A42912" w:rsidP="0009303A">
      <w:pPr>
        <w:pStyle w:val="27"/>
      </w:pPr>
      <w:r w:rsidRPr="00AC4BFA">
        <w:rPr>
          <w:rFonts w:hint="eastAsia"/>
        </w:rPr>
        <w:t>调研</w:t>
      </w:r>
      <w:r w:rsidRPr="00AC4BFA">
        <w:t>数据显示，毕业生</w:t>
      </w:r>
      <w:r>
        <w:rPr>
          <w:rFonts w:hint="eastAsia"/>
        </w:rPr>
        <w:t>认为</w:t>
      </w:r>
      <w:r w:rsidRPr="00AC4BFA">
        <w:rPr>
          <w:rFonts w:hint="eastAsia"/>
        </w:rPr>
        <w:t>学校</w:t>
      </w:r>
      <w:r>
        <w:rPr>
          <w:rFonts w:hint="eastAsia"/>
        </w:rPr>
        <w:t>就业服务</w:t>
      </w:r>
      <w:r>
        <w:t>工作需要改进的方面有：</w:t>
      </w:r>
      <w:r>
        <w:rPr>
          <w:rFonts w:hint="eastAsia"/>
        </w:rPr>
        <w:t>求职面试技巧培训（</w:t>
      </w:r>
      <w:r>
        <w:t>22.99</w:t>
      </w:r>
      <w:r w:rsidRPr="00AC4BFA">
        <w:t>%</w:t>
      </w:r>
      <w:r>
        <w:rPr>
          <w:rFonts w:hint="eastAsia"/>
        </w:rPr>
        <w:t>）、与用人单位建立关系</w:t>
      </w:r>
      <w:r>
        <w:t>，做好推荐工作</w:t>
      </w:r>
      <w:r>
        <w:rPr>
          <w:rFonts w:hint="eastAsia"/>
        </w:rPr>
        <w:t>（</w:t>
      </w:r>
      <w:r>
        <w:t>21.31%</w:t>
      </w:r>
      <w:r>
        <w:rPr>
          <w:rFonts w:hint="eastAsia"/>
        </w:rPr>
        <w:t>）和</w:t>
      </w:r>
      <w:r w:rsidR="00D53FCD">
        <w:rPr>
          <w:rFonts w:hint="eastAsia"/>
        </w:rPr>
        <w:t>加强</w:t>
      </w:r>
      <w:r>
        <w:rPr>
          <w:rFonts w:hint="eastAsia"/>
        </w:rPr>
        <w:t>就业政策、</w:t>
      </w:r>
      <w:r>
        <w:t>形势分析</w:t>
      </w:r>
      <w:r>
        <w:rPr>
          <w:rFonts w:hint="eastAsia"/>
        </w:rPr>
        <w:t>（</w:t>
      </w:r>
      <w:r w:rsidRPr="00AC4BFA">
        <w:rPr>
          <w:rFonts w:hint="eastAsia"/>
        </w:rPr>
        <w:t>1</w:t>
      </w:r>
      <w:r>
        <w:t>5.33</w:t>
      </w:r>
      <w:r w:rsidRPr="00AC4BFA">
        <w:t>%</w:t>
      </w:r>
      <w:r>
        <w:rPr>
          <w:rFonts w:hint="eastAsia"/>
        </w:rPr>
        <w:t>）</w:t>
      </w:r>
      <w:r w:rsidRPr="00AC4BFA">
        <w:t>。如图所示</w:t>
      </w:r>
      <w:r w:rsidRPr="00AC4BFA">
        <w:rPr>
          <w:rFonts w:hint="eastAsia"/>
        </w:rPr>
        <w:t>：</w:t>
      </w:r>
    </w:p>
    <w:p w:rsidR="00A42912" w:rsidRPr="00AC4BFA" w:rsidRDefault="00A42912" w:rsidP="0009303A">
      <w:pPr>
        <w:spacing w:line="300" w:lineRule="auto"/>
        <w:jc w:val="center"/>
        <w:rPr>
          <w:rFonts w:asciiTheme="minorEastAsia" w:eastAsia="黑体" w:hAnsiTheme="minorEastAsia" w:cs="Times New Roman"/>
          <w:noProof/>
          <w:sz w:val="18"/>
          <w:szCs w:val="18"/>
        </w:rPr>
      </w:pPr>
      <w:r>
        <w:rPr>
          <w:noProof/>
        </w:rPr>
        <w:drawing>
          <wp:inline distT="0" distB="0" distL="0" distR="0">
            <wp:extent cx="4572000" cy="2743200"/>
            <wp:effectExtent l="0" t="0" r="0"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42912" w:rsidRPr="00AC4BFA" w:rsidRDefault="00A42912" w:rsidP="00A42912">
      <w:pPr>
        <w:pStyle w:val="17"/>
      </w:pPr>
      <w:r>
        <w:t>图5-</w:t>
      </w:r>
      <w:r w:rsidR="0027648A">
        <w:fldChar w:fldCharType="begin"/>
      </w:r>
      <w:r w:rsidR="004846EC">
        <w:instrText xml:space="preserve"> SEQ 图5- \* ARABIC </w:instrText>
      </w:r>
      <w:r w:rsidR="0027648A">
        <w:fldChar w:fldCharType="separate"/>
      </w:r>
      <w:r w:rsidR="00765075">
        <w:rPr>
          <w:noProof/>
        </w:rPr>
        <w:t>5</w:t>
      </w:r>
      <w:r w:rsidR="0027648A">
        <w:rPr>
          <w:noProof/>
        </w:rPr>
        <w:fldChar w:fldCharType="end"/>
      </w:r>
      <w:r w:rsidR="00723498">
        <w:rPr>
          <w:noProof/>
        </w:rPr>
        <w:t xml:space="preserve"> </w:t>
      </w:r>
      <w:r w:rsidR="00723498" w:rsidRPr="00AC4BFA">
        <w:rPr>
          <w:rFonts w:hint="eastAsia"/>
        </w:rPr>
        <w:t>毕业生对高校就业服务</w:t>
      </w:r>
      <w:r w:rsidR="00723498" w:rsidRPr="00AC4BFA">
        <w:t>工作的</w:t>
      </w:r>
      <w:r w:rsidR="00723498" w:rsidRPr="00AC4BFA">
        <w:rPr>
          <w:rFonts w:hint="eastAsia"/>
        </w:rPr>
        <w:t>建议</w:t>
      </w:r>
    </w:p>
    <w:p w:rsidR="00A42912" w:rsidRPr="00AC4BFA" w:rsidRDefault="00A42912" w:rsidP="0009303A">
      <w:pPr>
        <w:pStyle w:val="28"/>
      </w:pPr>
      <w:bookmarkStart w:id="183" w:name="_Toc482259958"/>
      <w:bookmarkStart w:id="184" w:name="_Toc500780284"/>
      <w:bookmarkStart w:id="185" w:name="_Toc534376644"/>
      <w:r w:rsidRPr="00AC4BFA">
        <w:rPr>
          <w:rFonts w:hint="eastAsia"/>
        </w:rPr>
        <w:lastRenderedPageBreak/>
        <w:t>三</w:t>
      </w:r>
      <w:r w:rsidRPr="00AC4BFA">
        <w:t>、</w:t>
      </w:r>
      <w:r w:rsidRPr="00AC4BFA">
        <w:rPr>
          <w:rFonts w:hint="eastAsia"/>
        </w:rPr>
        <w:t>毕业生对母校</w:t>
      </w:r>
      <w:r w:rsidRPr="00AC4BFA">
        <w:t>的</w:t>
      </w:r>
      <w:r w:rsidRPr="00AC4BFA">
        <w:rPr>
          <w:rFonts w:hint="eastAsia"/>
        </w:rPr>
        <w:t>推荐度</w:t>
      </w:r>
      <w:bookmarkEnd w:id="183"/>
      <w:bookmarkEnd w:id="184"/>
      <w:bookmarkEnd w:id="185"/>
    </w:p>
    <w:p w:rsidR="00A42912" w:rsidRPr="00AC4BFA" w:rsidRDefault="00A42912" w:rsidP="00F81413">
      <w:pPr>
        <w:pStyle w:val="26"/>
        <w:spacing w:before="156" w:after="156"/>
      </w:pPr>
      <w:bookmarkStart w:id="186" w:name="_Toc534376645"/>
      <w:r w:rsidRPr="00AC4BFA">
        <w:rPr>
          <w:rFonts w:hint="eastAsia"/>
        </w:rPr>
        <w:t>（一）毕业生</w:t>
      </w:r>
      <w:r w:rsidRPr="00AC4BFA">
        <w:t>对母校的推荐度</w:t>
      </w:r>
      <w:bookmarkEnd w:id="186"/>
    </w:p>
    <w:p w:rsidR="00A42912" w:rsidRPr="00AC4BFA" w:rsidRDefault="00A42912" w:rsidP="0009303A">
      <w:pPr>
        <w:pStyle w:val="27"/>
      </w:pPr>
      <w:r w:rsidRPr="00AC4BFA">
        <w:rPr>
          <w:rFonts w:hint="eastAsia"/>
        </w:rPr>
        <w:t>调研数据显示</w:t>
      </w:r>
      <w:r w:rsidRPr="00AC4BFA">
        <w:t>，</w:t>
      </w:r>
      <w:r>
        <w:rPr>
          <w:rFonts w:hint="eastAsia"/>
        </w:rPr>
        <w:t>2018</w:t>
      </w:r>
      <w:r w:rsidRPr="00AC4BFA">
        <w:rPr>
          <w:rFonts w:hint="eastAsia"/>
        </w:rPr>
        <w:t>届</w:t>
      </w:r>
      <w:r w:rsidRPr="00AC4BFA">
        <w:t>毕业生对母校的推荐度</w:t>
      </w:r>
      <w:r w:rsidRPr="00AC4BFA">
        <w:rPr>
          <w:rFonts w:hint="eastAsia"/>
        </w:rPr>
        <w:t>（推荐度</w:t>
      </w:r>
      <w:r w:rsidRPr="00AC4BFA">
        <w:t>=非常愿意+愿意+</w:t>
      </w:r>
      <w:r>
        <w:rPr>
          <w:rFonts w:hint="eastAsia"/>
        </w:rPr>
        <w:t>比较</w:t>
      </w:r>
      <w:r w:rsidRPr="00AC4BFA">
        <w:rPr>
          <w:rFonts w:hint="eastAsia"/>
        </w:rPr>
        <w:t>愿意</w:t>
      </w:r>
      <w:r w:rsidRPr="00AC4BFA">
        <w:t>）</w:t>
      </w:r>
      <w:r w:rsidRPr="00AC4BFA">
        <w:rPr>
          <w:rFonts w:hint="eastAsia"/>
        </w:rPr>
        <w:t>为</w:t>
      </w:r>
      <w:r w:rsidRPr="00AC4BFA">
        <w:t>8</w:t>
      </w:r>
      <w:r>
        <w:t>1.03</w:t>
      </w:r>
      <w:r w:rsidRPr="00AC4BFA">
        <w:t>%。如图所示</w:t>
      </w:r>
      <w:r w:rsidRPr="00AC4BFA">
        <w:rPr>
          <w:rFonts w:hint="eastAsia"/>
        </w:rPr>
        <w:t>：</w:t>
      </w:r>
    </w:p>
    <w:p w:rsidR="00A42912" w:rsidRPr="00AC4BFA" w:rsidRDefault="00A42912" w:rsidP="0009303A">
      <w:pPr>
        <w:jc w:val="center"/>
        <w:rPr>
          <w:noProof/>
        </w:rPr>
      </w:pPr>
      <w:r>
        <w:rPr>
          <w:noProof/>
        </w:rPr>
        <w:drawing>
          <wp:inline distT="0" distB="0" distL="0" distR="0">
            <wp:extent cx="4374292" cy="2454876"/>
            <wp:effectExtent l="0" t="0" r="7620" b="3175"/>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42912" w:rsidRPr="00AC4BFA" w:rsidRDefault="00A42912" w:rsidP="00A42912">
      <w:pPr>
        <w:pStyle w:val="17"/>
      </w:pPr>
      <w:bookmarkStart w:id="187" w:name="_Toc471811698"/>
      <w:r w:rsidRPr="00AC4BFA">
        <w:rPr>
          <w:rFonts w:hint="eastAsia"/>
        </w:rPr>
        <w:t>图5-</w:t>
      </w:r>
      <w:r w:rsidR="0027648A" w:rsidRPr="00AC4BFA">
        <w:fldChar w:fldCharType="begin"/>
      </w:r>
      <w:r w:rsidRPr="00AC4BFA">
        <w:instrText xml:space="preserve"> </w:instrText>
      </w:r>
      <w:r w:rsidRPr="00AC4BFA">
        <w:rPr>
          <w:rFonts w:hint="eastAsia"/>
        </w:rPr>
        <w:instrText>SEQ 图5- \* ARABIC</w:instrText>
      </w:r>
      <w:r w:rsidRPr="00AC4BFA">
        <w:instrText xml:space="preserve"> </w:instrText>
      </w:r>
      <w:r w:rsidR="0027648A" w:rsidRPr="00AC4BFA">
        <w:fldChar w:fldCharType="separate"/>
      </w:r>
      <w:r w:rsidR="00765075">
        <w:rPr>
          <w:noProof/>
        </w:rPr>
        <w:t>6</w:t>
      </w:r>
      <w:r w:rsidR="0027648A" w:rsidRPr="00AC4BFA">
        <w:fldChar w:fldCharType="end"/>
      </w:r>
      <w:r>
        <w:t xml:space="preserve"> </w:t>
      </w:r>
      <w:r w:rsidRPr="00AC4BFA">
        <w:rPr>
          <w:rFonts w:hint="eastAsia"/>
        </w:rPr>
        <w:t>毕业生对母校</w:t>
      </w:r>
      <w:r w:rsidRPr="00AC4BFA">
        <w:t>的</w:t>
      </w:r>
      <w:r w:rsidRPr="00AC4BFA">
        <w:rPr>
          <w:rFonts w:hint="eastAsia"/>
        </w:rPr>
        <w:t>推荐度</w:t>
      </w:r>
      <w:bookmarkEnd w:id="187"/>
    </w:p>
    <w:p w:rsidR="00A42912" w:rsidRPr="00AC4BFA" w:rsidRDefault="00A42912" w:rsidP="00F81413">
      <w:pPr>
        <w:pStyle w:val="26"/>
        <w:spacing w:before="156" w:after="156"/>
      </w:pPr>
      <w:bookmarkStart w:id="188" w:name="_Toc534376646"/>
      <w:r w:rsidRPr="00AC4BFA">
        <w:rPr>
          <w:rFonts w:hint="eastAsia"/>
        </w:rPr>
        <w:t>（二）</w:t>
      </w:r>
      <w:r>
        <w:rPr>
          <w:rFonts w:hint="eastAsia"/>
        </w:rPr>
        <w:t>影响</w:t>
      </w:r>
      <w:r w:rsidRPr="00AC4BFA">
        <w:rPr>
          <w:rFonts w:hint="eastAsia"/>
        </w:rPr>
        <w:t>母校</w:t>
      </w:r>
      <w:r>
        <w:rPr>
          <w:rFonts w:hint="eastAsia"/>
        </w:rPr>
        <w:t>推荐度</w:t>
      </w:r>
      <w:r w:rsidRPr="00AC4BFA">
        <w:rPr>
          <w:rFonts w:hint="eastAsia"/>
        </w:rPr>
        <w:t>的</w:t>
      </w:r>
      <w:r>
        <w:rPr>
          <w:rFonts w:hint="eastAsia"/>
        </w:rPr>
        <w:t>因素</w:t>
      </w:r>
      <w:bookmarkEnd w:id="188"/>
    </w:p>
    <w:p w:rsidR="00A42912" w:rsidRPr="00AC4BFA" w:rsidRDefault="00A42912" w:rsidP="0009303A">
      <w:pPr>
        <w:pStyle w:val="27"/>
      </w:pPr>
      <w:r>
        <w:rPr>
          <w:rFonts w:hint="eastAsia"/>
        </w:rPr>
        <w:t>毕业生</w:t>
      </w:r>
      <w:r>
        <w:t>认为</w:t>
      </w:r>
      <w:r w:rsidRPr="00AC4BFA">
        <w:t>所学知识</w:t>
      </w:r>
      <w:r w:rsidRPr="00AC4BFA">
        <w:rPr>
          <w:rFonts w:hint="eastAsia"/>
        </w:rPr>
        <w:t>/能力</w:t>
      </w:r>
      <w:r w:rsidRPr="00AC4BFA">
        <w:t>满足工作实际需求的情况</w:t>
      </w:r>
      <w:r>
        <w:rPr>
          <w:rFonts w:hint="eastAsia"/>
        </w:rPr>
        <w:t>（</w:t>
      </w:r>
      <w:r w:rsidR="00C63708">
        <w:t>19.96</w:t>
      </w:r>
      <w:r>
        <w:t>%</w:t>
      </w:r>
      <w:r>
        <w:rPr>
          <w:rFonts w:hint="eastAsia"/>
        </w:rPr>
        <w:t>）</w:t>
      </w:r>
      <w:r w:rsidR="00A94288">
        <w:rPr>
          <w:rFonts w:hint="eastAsia"/>
        </w:rPr>
        <w:t>是</w:t>
      </w:r>
      <w:r w:rsidR="00A94288">
        <w:t>影响母校推荐度的主要原因</w:t>
      </w:r>
      <w:r w:rsidR="00A94288">
        <w:rPr>
          <w:rFonts w:hint="eastAsia"/>
        </w:rPr>
        <w:t>；</w:t>
      </w:r>
      <w:r w:rsidR="00A94288">
        <w:t>其次是</w:t>
      </w:r>
      <w:r>
        <w:rPr>
          <w:rFonts w:hint="eastAsia"/>
        </w:rPr>
        <w:t>校风学风（</w:t>
      </w:r>
      <w:r w:rsidRPr="00AC4BFA">
        <w:rPr>
          <w:rFonts w:hint="eastAsia"/>
        </w:rPr>
        <w:t>1</w:t>
      </w:r>
      <w:r>
        <w:t>3.49</w:t>
      </w:r>
      <w:r w:rsidRPr="00AC4BFA">
        <w:t>%</w:t>
      </w:r>
      <w:r>
        <w:rPr>
          <w:rFonts w:hint="eastAsia"/>
        </w:rPr>
        <w:t>）</w:t>
      </w:r>
      <w:r w:rsidR="00A94288">
        <w:rPr>
          <w:rFonts w:hint="eastAsia"/>
        </w:rPr>
        <w:t>和学校</w:t>
      </w:r>
      <w:r w:rsidR="00A94288">
        <w:t>管理人员的办事效率和态度</w:t>
      </w:r>
      <w:r w:rsidR="00A94288">
        <w:rPr>
          <w:rFonts w:hint="eastAsia"/>
        </w:rPr>
        <w:t>（9.24</w:t>
      </w:r>
      <w:r w:rsidR="00A94288">
        <w:t>%</w:t>
      </w:r>
      <w:r w:rsidR="00A94288">
        <w:rPr>
          <w:rFonts w:hint="eastAsia"/>
        </w:rPr>
        <w:t>）</w:t>
      </w:r>
      <w:r w:rsidRPr="00AC4BFA">
        <w:t>。如图所示</w:t>
      </w:r>
      <w:r w:rsidRPr="00AC4BFA">
        <w:rPr>
          <w:rFonts w:hint="eastAsia"/>
        </w:rPr>
        <w:t>：</w:t>
      </w:r>
    </w:p>
    <w:p w:rsidR="00A42912" w:rsidRPr="0009303A" w:rsidRDefault="00A42912" w:rsidP="0023753B">
      <w:pPr>
        <w:widowControl/>
        <w:adjustRightInd w:val="0"/>
        <w:snapToGrid w:val="0"/>
        <w:spacing w:before="152" w:after="160" w:line="300" w:lineRule="auto"/>
        <w:jc w:val="center"/>
        <w:rPr>
          <w:noProof/>
        </w:rPr>
      </w:pPr>
      <w:r>
        <w:rPr>
          <w:noProof/>
        </w:rPr>
        <w:drawing>
          <wp:inline distT="0" distB="0" distL="0" distR="0">
            <wp:extent cx="4461163" cy="2410691"/>
            <wp:effectExtent l="0" t="0" r="15875" b="889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42912" w:rsidRPr="00AC4BFA" w:rsidRDefault="00A42912" w:rsidP="00A42912">
      <w:pPr>
        <w:pStyle w:val="17"/>
      </w:pPr>
      <w:r>
        <w:t>图5-</w:t>
      </w:r>
      <w:r w:rsidR="0027648A">
        <w:fldChar w:fldCharType="begin"/>
      </w:r>
      <w:r w:rsidR="004846EC">
        <w:instrText xml:space="preserve"> SEQ 图5- \* ARABIC </w:instrText>
      </w:r>
      <w:r w:rsidR="0027648A">
        <w:fldChar w:fldCharType="separate"/>
      </w:r>
      <w:r w:rsidR="00765075">
        <w:rPr>
          <w:noProof/>
        </w:rPr>
        <w:t>7</w:t>
      </w:r>
      <w:r w:rsidR="0027648A">
        <w:rPr>
          <w:noProof/>
        </w:rPr>
        <w:fldChar w:fldCharType="end"/>
      </w:r>
      <w:r>
        <w:t xml:space="preserve"> </w:t>
      </w:r>
      <w:r>
        <w:rPr>
          <w:rFonts w:hint="eastAsia"/>
        </w:rPr>
        <w:t>影响毕业生</w:t>
      </w:r>
      <w:r>
        <w:t>母校推荐度的因素</w:t>
      </w:r>
    </w:p>
    <w:p w:rsidR="00A42912" w:rsidRPr="00AC4BFA" w:rsidRDefault="00A42912" w:rsidP="0009303A">
      <w:pPr>
        <w:pStyle w:val="28"/>
      </w:pPr>
      <w:bookmarkStart w:id="189" w:name="_Toc482259959"/>
      <w:bookmarkStart w:id="190" w:name="_Toc500780285"/>
      <w:bookmarkStart w:id="191" w:name="_Toc534376647"/>
      <w:r w:rsidRPr="00AC4BFA">
        <w:rPr>
          <w:rFonts w:hint="eastAsia"/>
        </w:rPr>
        <w:lastRenderedPageBreak/>
        <w:t>四</w:t>
      </w:r>
      <w:r w:rsidRPr="00AC4BFA">
        <w:t>、</w:t>
      </w:r>
      <w:r w:rsidRPr="00AC4BFA">
        <w:rPr>
          <w:rFonts w:hint="eastAsia"/>
        </w:rPr>
        <w:t>毕业生对母校</w:t>
      </w:r>
      <w:r w:rsidRPr="00AC4BFA">
        <w:t>的</w:t>
      </w:r>
      <w:r w:rsidRPr="00AC4BFA">
        <w:rPr>
          <w:rFonts w:hint="eastAsia"/>
        </w:rPr>
        <w:t>综合满意度</w:t>
      </w:r>
      <w:bookmarkEnd w:id="189"/>
      <w:bookmarkEnd w:id="190"/>
      <w:bookmarkEnd w:id="191"/>
    </w:p>
    <w:p w:rsidR="00A42912" w:rsidRPr="00AC4BFA" w:rsidRDefault="00A42912" w:rsidP="00F81413">
      <w:pPr>
        <w:pStyle w:val="26"/>
        <w:spacing w:before="156" w:after="156"/>
      </w:pPr>
      <w:bookmarkStart w:id="192" w:name="_Toc482259960"/>
      <w:bookmarkStart w:id="193" w:name="_Toc500780286"/>
      <w:bookmarkStart w:id="194" w:name="_Toc534376648"/>
      <w:r w:rsidRPr="00AC4BFA">
        <w:rPr>
          <w:rFonts w:hint="eastAsia"/>
        </w:rPr>
        <w:t>（一）毕业生对</w:t>
      </w:r>
      <w:r w:rsidRPr="00AC4BFA">
        <w:t>母校的综合满意度</w:t>
      </w:r>
      <w:bookmarkEnd w:id="192"/>
      <w:bookmarkEnd w:id="193"/>
      <w:bookmarkEnd w:id="194"/>
    </w:p>
    <w:p w:rsidR="00A42912" w:rsidRPr="00AC4BFA" w:rsidRDefault="00A42912" w:rsidP="0009303A">
      <w:pPr>
        <w:pStyle w:val="27"/>
      </w:pPr>
      <w:r w:rsidRPr="00AC4BFA">
        <w:rPr>
          <w:rFonts w:hint="eastAsia"/>
        </w:rPr>
        <w:t>调研</w:t>
      </w:r>
      <w:r w:rsidRPr="00AC4BFA">
        <w:t>数据显示，毕业生对母校</w:t>
      </w:r>
      <w:r w:rsidR="00656439">
        <w:rPr>
          <w:rFonts w:hint="eastAsia"/>
        </w:rPr>
        <w:t>综合</w:t>
      </w:r>
      <w:r w:rsidRPr="00AC4BFA">
        <w:rPr>
          <w:rFonts w:hint="eastAsia"/>
        </w:rPr>
        <w:t>满意度为9</w:t>
      </w:r>
      <w:r>
        <w:t>0.77</w:t>
      </w:r>
      <w:r w:rsidRPr="00AC4BFA">
        <w:t>%。如图所示</w:t>
      </w:r>
      <w:r w:rsidRPr="00AC4BFA">
        <w:rPr>
          <w:rFonts w:hint="eastAsia"/>
        </w:rPr>
        <w:t>：</w:t>
      </w:r>
    </w:p>
    <w:p w:rsidR="00A42912" w:rsidRPr="0009303A" w:rsidRDefault="00A42912" w:rsidP="0009303A">
      <w:pPr>
        <w:widowControl/>
        <w:adjustRightInd w:val="0"/>
        <w:snapToGrid w:val="0"/>
        <w:spacing w:before="152" w:after="160" w:line="300" w:lineRule="auto"/>
        <w:jc w:val="center"/>
        <w:rPr>
          <w:noProof/>
        </w:rPr>
      </w:pPr>
      <w:bookmarkStart w:id="195" w:name="_Toc471811699"/>
      <w:r>
        <w:rPr>
          <w:noProof/>
        </w:rPr>
        <w:drawing>
          <wp:inline distT="0" distB="0" distL="0" distR="0">
            <wp:extent cx="4572000" cy="2819400"/>
            <wp:effectExtent l="0" t="0" r="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42912" w:rsidRPr="00AC4BFA" w:rsidRDefault="00A42912" w:rsidP="00A42912">
      <w:pPr>
        <w:pStyle w:val="17"/>
      </w:pPr>
      <w:r w:rsidRPr="00AC4BFA">
        <w:rPr>
          <w:rFonts w:hint="eastAsia"/>
        </w:rPr>
        <w:t>图5-</w:t>
      </w:r>
      <w:r w:rsidR="0027648A" w:rsidRPr="00AC4BFA">
        <w:fldChar w:fldCharType="begin"/>
      </w:r>
      <w:r w:rsidRPr="00AC4BFA">
        <w:instrText xml:space="preserve"> </w:instrText>
      </w:r>
      <w:r w:rsidRPr="00AC4BFA">
        <w:rPr>
          <w:rFonts w:hint="eastAsia"/>
        </w:rPr>
        <w:instrText>SEQ 图5- \* ARABIC</w:instrText>
      </w:r>
      <w:r w:rsidRPr="00AC4BFA">
        <w:instrText xml:space="preserve"> </w:instrText>
      </w:r>
      <w:r w:rsidR="0027648A" w:rsidRPr="00AC4BFA">
        <w:fldChar w:fldCharType="separate"/>
      </w:r>
      <w:r w:rsidR="00765075">
        <w:rPr>
          <w:noProof/>
        </w:rPr>
        <w:t>8</w:t>
      </w:r>
      <w:r w:rsidR="0027648A" w:rsidRPr="00AC4BFA">
        <w:fldChar w:fldCharType="end"/>
      </w:r>
      <w:r>
        <w:t xml:space="preserve"> </w:t>
      </w:r>
      <w:r w:rsidRPr="00AC4BFA">
        <w:rPr>
          <w:rFonts w:hint="eastAsia"/>
        </w:rPr>
        <w:t>毕业生对</w:t>
      </w:r>
      <w:r w:rsidRPr="00AC4BFA">
        <w:t>母校的综合满意度</w:t>
      </w:r>
      <w:bookmarkEnd w:id="195"/>
    </w:p>
    <w:p w:rsidR="00A42912" w:rsidRPr="00AC4BFA" w:rsidRDefault="00A42912" w:rsidP="00F81413">
      <w:pPr>
        <w:pStyle w:val="26"/>
        <w:spacing w:before="156" w:after="156"/>
      </w:pPr>
      <w:bookmarkStart w:id="196" w:name="_Toc534376649"/>
      <w:r w:rsidRPr="00AC4BFA">
        <w:rPr>
          <w:rFonts w:hint="eastAsia"/>
        </w:rPr>
        <w:t>（</w:t>
      </w:r>
      <w:r w:rsidR="00EE52BF">
        <w:rPr>
          <w:rFonts w:hint="eastAsia"/>
        </w:rPr>
        <w:t>二</w:t>
      </w:r>
      <w:r w:rsidRPr="00AC4BFA">
        <w:t>）</w:t>
      </w:r>
      <w:r w:rsidRPr="00AC4BFA">
        <w:rPr>
          <w:rFonts w:hint="eastAsia"/>
        </w:rPr>
        <w:t>毕业生在学习过程中最满意的实践性教学环节</w:t>
      </w:r>
      <w:bookmarkEnd w:id="196"/>
    </w:p>
    <w:p w:rsidR="00A42912" w:rsidRPr="00AC4BFA" w:rsidRDefault="00A42912" w:rsidP="0009303A">
      <w:pPr>
        <w:pStyle w:val="27"/>
      </w:pPr>
      <w:r w:rsidRPr="00AC4BFA">
        <w:rPr>
          <w:rFonts w:hint="eastAsia"/>
        </w:rPr>
        <w:t>调研数据显示</w:t>
      </w:r>
      <w:r w:rsidRPr="00AC4BFA">
        <w:t>，毕业生</w:t>
      </w:r>
      <w:r w:rsidRPr="00AC4BFA">
        <w:rPr>
          <w:rFonts w:hint="eastAsia"/>
        </w:rPr>
        <w:t>最满意的</w:t>
      </w:r>
      <w:r w:rsidRPr="00AC4BFA">
        <w:t>实践性教学环节是</w:t>
      </w:r>
      <w:r>
        <w:rPr>
          <w:rFonts w:hint="eastAsia"/>
        </w:rPr>
        <w:t>课程的</w:t>
      </w:r>
      <w:r>
        <w:t>实践性教学</w:t>
      </w:r>
      <w:r w:rsidR="00891ABF">
        <w:rPr>
          <w:rFonts w:hint="eastAsia"/>
        </w:rPr>
        <w:t>，</w:t>
      </w:r>
      <w:r w:rsidR="00891ABF">
        <w:t>占比为</w:t>
      </w:r>
      <w:r>
        <w:t>30.56</w:t>
      </w:r>
      <w:r w:rsidRPr="00AC4BFA">
        <w:t>%</w:t>
      </w:r>
      <w:r w:rsidR="00A64FD5">
        <w:rPr>
          <w:rFonts w:hint="eastAsia"/>
        </w:rPr>
        <w:t>；</w:t>
      </w:r>
      <w:r w:rsidR="00A64FD5">
        <w:t>其次是毕业论文、毕业设计，占比为</w:t>
      </w:r>
      <w:r w:rsidR="00A64FD5">
        <w:rPr>
          <w:rFonts w:hint="eastAsia"/>
        </w:rPr>
        <w:t>27.78</w:t>
      </w:r>
      <w:r w:rsidR="00A64FD5">
        <w:t>%</w:t>
      </w:r>
      <w:r w:rsidRPr="00AC4BFA">
        <w:t>。如图所示</w:t>
      </w:r>
      <w:r w:rsidRPr="00AC4BFA">
        <w:rPr>
          <w:rFonts w:hint="eastAsia"/>
        </w:rPr>
        <w:t>：</w:t>
      </w:r>
    </w:p>
    <w:p w:rsidR="00A42912" w:rsidRPr="00AC4BFA" w:rsidRDefault="00A42912" w:rsidP="0009303A">
      <w:pPr>
        <w:jc w:val="center"/>
        <w:rPr>
          <w:noProof/>
        </w:rPr>
      </w:pPr>
      <w:r>
        <w:rPr>
          <w:noProof/>
        </w:rPr>
        <w:drawing>
          <wp:inline distT="0" distB="0" distL="0" distR="0">
            <wp:extent cx="4572000" cy="2743200"/>
            <wp:effectExtent l="0" t="0" r="0" b="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42912" w:rsidRPr="00AC4BFA" w:rsidRDefault="00EE52BF" w:rsidP="00EE52BF">
      <w:pPr>
        <w:pStyle w:val="29"/>
      </w:pPr>
      <w:r>
        <w:t>图5-</w:t>
      </w:r>
      <w:r w:rsidR="0027648A">
        <w:fldChar w:fldCharType="begin"/>
      </w:r>
      <w:r w:rsidR="004846EC">
        <w:instrText xml:space="preserve"> SEQ 图5- \* ARABIC </w:instrText>
      </w:r>
      <w:r w:rsidR="0027648A">
        <w:fldChar w:fldCharType="separate"/>
      </w:r>
      <w:r w:rsidR="00765075">
        <w:rPr>
          <w:noProof/>
        </w:rPr>
        <w:t>9</w:t>
      </w:r>
      <w:r w:rsidR="0027648A">
        <w:rPr>
          <w:noProof/>
        </w:rPr>
        <w:fldChar w:fldCharType="end"/>
      </w:r>
      <w:r>
        <w:t xml:space="preserve"> </w:t>
      </w:r>
      <w:r w:rsidR="00A42912" w:rsidRPr="00AC4BFA">
        <w:rPr>
          <w:rFonts w:hint="eastAsia"/>
        </w:rPr>
        <w:t>毕业生在学习过程中最满意的实践性教学环节</w:t>
      </w:r>
      <w:r w:rsidR="0009303A">
        <w:br w:type="page"/>
      </w:r>
    </w:p>
    <w:p w:rsidR="00A42912" w:rsidRPr="00AC4BFA" w:rsidRDefault="00A42912" w:rsidP="00F81413">
      <w:pPr>
        <w:pStyle w:val="14"/>
        <w:spacing w:before="156" w:after="156"/>
      </w:pPr>
      <w:bookmarkStart w:id="197" w:name="_Toc500780288"/>
      <w:bookmarkStart w:id="198" w:name="_Toc534376650"/>
      <w:r w:rsidRPr="00AC4BFA">
        <w:rPr>
          <w:rFonts w:hint="eastAsia"/>
        </w:rPr>
        <w:lastRenderedPageBreak/>
        <w:t>第六章 用人单位调研</w:t>
      </w:r>
      <w:r w:rsidRPr="00AC4BFA">
        <w:t>结果分析</w:t>
      </w:r>
      <w:bookmarkEnd w:id="197"/>
      <w:bookmarkEnd w:id="198"/>
    </w:p>
    <w:p w:rsidR="00A42912" w:rsidRPr="00AC4BFA" w:rsidRDefault="00A42912" w:rsidP="0009303A">
      <w:pPr>
        <w:pStyle w:val="28"/>
      </w:pPr>
      <w:bookmarkStart w:id="199" w:name="_Toc470702129"/>
      <w:bookmarkStart w:id="200" w:name="_Toc470800603"/>
      <w:bookmarkStart w:id="201" w:name="_Toc482259970"/>
      <w:bookmarkStart w:id="202" w:name="_Toc500780289"/>
      <w:bookmarkStart w:id="203" w:name="_Toc534376651"/>
      <w:r w:rsidRPr="00AC4BFA">
        <w:rPr>
          <w:rFonts w:hint="eastAsia"/>
        </w:rPr>
        <w:t>一、用人单位</w:t>
      </w:r>
      <w:r w:rsidRPr="00AC4BFA">
        <w:t>基本情况</w:t>
      </w:r>
      <w:bookmarkEnd w:id="199"/>
      <w:bookmarkEnd w:id="200"/>
      <w:bookmarkEnd w:id="201"/>
      <w:bookmarkEnd w:id="202"/>
      <w:bookmarkEnd w:id="203"/>
    </w:p>
    <w:p w:rsidR="00A42912" w:rsidRDefault="00A42912" w:rsidP="0009303A">
      <w:pPr>
        <w:pStyle w:val="27"/>
      </w:pPr>
      <w:r w:rsidRPr="00AC4BFA">
        <w:rPr>
          <w:rFonts w:hint="eastAsia"/>
        </w:rPr>
        <w:t>调研</w:t>
      </w:r>
      <w:r w:rsidRPr="00AC4BFA">
        <w:t>数据显示，</w:t>
      </w:r>
      <w:r w:rsidRPr="00AC4BFA">
        <w:rPr>
          <w:rFonts w:hint="eastAsia"/>
        </w:rPr>
        <w:t>参与调研</w:t>
      </w:r>
      <w:r w:rsidRPr="00AC4BFA">
        <w:t>的用人单位</w:t>
      </w:r>
      <w:r w:rsidRPr="00AC4BFA">
        <w:rPr>
          <w:rFonts w:hint="eastAsia"/>
        </w:rPr>
        <w:t>以</w:t>
      </w:r>
      <w:r>
        <w:rPr>
          <w:rFonts w:hint="eastAsia"/>
        </w:rPr>
        <w:t>制造业</w:t>
      </w:r>
      <w:r w:rsidRPr="00AC4BFA">
        <w:rPr>
          <w:rFonts w:hint="eastAsia"/>
        </w:rPr>
        <w:t>为主，</w:t>
      </w:r>
      <w:r w:rsidRPr="00AC4BFA">
        <w:t>占比</w:t>
      </w:r>
      <w:r>
        <w:t>11.34</w:t>
      </w:r>
      <w:r w:rsidRPr="00AC4BFA">
        <w:t>%</w:t>
      </w:r>
      <w:r w:rsidRPr="00AC4BFA">
        <w:rPr>
          <w:rFonts w:hint="eastAsia"/>
        </w:rPr>
        <w:t>；</w:t>
      </w:r>
      <w:r w:rsidRPr="00AC4BFA">
        <w:t>其次是</w:t>
      </w:r>
      <w:r w:rsidRPr="00AC4BFA">
        <w:rPr>
          <w:rFonts w:hint="eastAsia"/>
        </w:rPr>
        <w:t>文化、</w:t>
      </w:r>
      <w:r w:rsidRPr="00AC4BFA">
        <w:t>体育和娱乐业</w:t>
      </w:r>
      <w:r w:rsidRPr="00AC4BFA">
        <w:rPr>
          <w:rFonts w:hint="eastAsia"/>
        </w:rPr>
        <w:t>，</w:t>
      </w:r>
      <w:r w:rsidRPr="00AC4BFA">
        <w:t>占比为1</w:t>
      </w:r>
      <w:r>
        <w:t>0.82</w:t>
      </w:r>
      <w:r w:rsidRPr="00AC4BFA">
        <w:t>%。如图所示</w:t>
      </w:r>
      <w:r w:rsidRPr="00AC4BFA">
        <w:rPr>
          <w:rFonts w:hint="eastAsia"/>
        </w:rPr>
        <w:t>：</w:t>
      </w:r>
    </w:p>
    <w:p w:rsidR="00A42912" w:rsidRPr="00AC4BFA" w:rsidRDefault="00A42912" w:rsidP="00AC6EDF">
      <w:pPr>
        <w:jc w:val="center"/>
        <w:rPr>
          <w:noProof/>
        </w:rPr>
      </w:pPr>
      <w:r>
        <w:rPr>
          <w:noProof/>
        </w:rPr>
        <w:drawing>
          <wp:inline distT="0" distB="0" distL="0" distR="0">
            <wp:extent cx="4981575" cy="2705100"/>
            <wp:effectExtent l="0" t="0" r="9525" b="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42912" w:rsidRPr="00AC4BFA" w:rsidRDefault="00A42912" w:rsidP="00A42912">
      <w:pPr>
        <w:pStyle w:val="17"/>
      </w:pPr>
      <w:bookmarkStart w:id="204" w:name="_Toc471811705"/>
      <w:r>
        <w:t>图6-</w:t>
      </w:r>
      <w:r w:rsidR="0027648A">
        <w:fldChar w:fldCharType="begin"/>
      </w:r>
      <w:r w:rsidR="004846EC">
        <w:instrText xml:space="preserve"> SEQ 图6- \* ARABIC </w:instrText>
      </w:r>
      <w:r w:rsidR="0027648A">
        <w:fldChar w:fldCharType="separate"/>
      </w:r>
      <w:r w:rsidR="00765075">
        <w:rPr>
          <w:noProof/>
        </w:rPr>
        <w:t>1</w:t>
      </w:r>
      <w:r w:rsidR="0027648A">
        <w:rPr>
          <w:noProof/>
        </w:rPr>
        <w:fldChar w:fldCharType="end"/>
      </w:r>
      <w:r>
        <w:t xml:space="preserve"> </w:t>
      </w:r>
      <w:r w:rsidRPr="00AC4BFA">
        <w:rPr>
          <w:rFonts w:hint="eastAsia"/>
        </w:rPr>
        <w:t>用人单位</w:t>
      </w:r>
      <w:r w:rsidRPr="00AC4BFA">
        <w:t>行业分布</w:t>
      </w:r>
      <w:bookmarkEnd w:id="204"/>
    </w:p>
    <w:p w:rsidR="00A42912" w:rsidRPr="00AC4BFA" w:rsidRDefault="00A42912" w:rsidP="0009303A">
      <w:pPr>
        <w:pStyle w:val="28"/>
      </w:pPr>
      <w:bookmarkStart w:id="205" w:name="_Toc482259974"/>
      <w:bookmarkStart w:id="206" w:name="_Toc500780292"/>
      <w:bookmarkStart w:id="207" w:name="_Toc534376652"/>
      <w:r w:rsidRPr="00AC4BFA">
        <w:rPr>
          <w:rFonts w:hint="eastAsia"/>
        </w:rPr>
        <w:t>二、用人单位的招聘</w:t>
      </w:r>
      <w:r w:rsidRPr="00AC4BFA">
        <w:t>情况</w:t>
      </w:r>
      <w:bookmarkEnd w:id="205"/>
      <w:bookmarkEnd w:id="206"/>
      <w:bookmarkEnd w:id="207"/>
    </w:p>
    <w:p w:rsidR="00A42912" w:rsidRPr="00AC4BFA" w:rsidRDefault="00A42912" w:rsidP="00F81413">
      <w:pPr>
        <w:pStyle w:val="26"/>
        <w:spacing w:before="156" w:after="156"/>
      </w:pPr>
      <w:bookmarkStart w:id="208" w:name="_Toc482259975"/>
      <w:bookmarkStart w:id="209" w:name="_Toc500780293"/>
      <w:bookmarkStart w:id="210" w:name="_Toc534376653"/>
      <w:r w:rsidRPr="00AC4BFA">
        <w:rPr>
          <w:rFonts w:hint="eastAsia"/>
        </w:rPr>
        <w:t>（一）招聘</w:t>
      </w:r>
      <w:r w:rsidRPr="00AC4BFA">
        <w:t>途径</w:t>
      </w:r>
      <w:bookmarkEnd w:id="208"/>
      <w:bookmarkEnd w:id="209"/>
      <w:bookmarkEnd w:id="210"/>
    </w:p>
    <w:p w:rsidR="00A42912" w:rsidRPr="00AC4BFA" w:rsidRDefault="00A42912" w:rsidP="0009303A">
      <w:pPr>
        <w:pStyle w:val="27"/>
      </w:pPr>
      <w:r w:rsidRPr="00AC4BFA">
        <w:rPr>
          <w:rFonts w:hint="eastAsia"/>
        </w:rPr>
        <w:t>调研数据显示</w:t>
      </w:r>
      <w:r w:rsidRPr="00AC4BFA">
        <w:t>，</w:t>
      </w:r>
      <w:r w:rsidRPr="00AC4BFA">
        <w:rPr>
          <w:rFonts w:hint="eastAsia"/>
        </w:rPr>
        <w:t>用人</w:t>
      </w:r>
      <w:r w:rsidRPr="00AC4BFA">
        <w:t>单位招聘途径</w:t>
      </w:r>
      <w:r w:rsidRPr="00AC4BFA">
        <w:rPr>
          <w:rFonts w:hint="eastAsia"/>
        </w:rPr>
        <w:t>主要</w:t>
      </w:r>
      <w:r w:rsidRPr="00AC4BFA">
        <w:t>为社会招聘</w:t>
      </w:r>
      <w:r w:rsidRPr="00AC4BFA">
        <w:rPr>
          <w:rFonts w:hint="eastAsia"/>
        </w:rPr>
        <w:t>（</w:t>
      </w:r>
      <w:r w:rsidRPr="00AC4BFA">
        <w:t>4</w:t>
      </w:r>
      <w:r>
        <w:t>6.67</w:t>
      </w:r>
      <w:r w:rsidRPr="00AC4BFA">
        <w:t>%</w:t>
      </w:r>
      <w:r w:rsidRPr="00AC4BFA">
        <w:rPr>
          <w:rFonts w:hint="eastAsia"/>
        </w:rPr>
        <w:t>）和</w:t>
      </w:r>
      <w:r w:rsidRPr="00AC4BFA">
        <w:t>校园招聘（</w:t>
      </w:r>
      <w:r>
        <w:t>20.00</w:t>
      </w:r>
      <w:r w:rsidRPr="00AC4BFA">
        <w:t>%）。如图所示</w:t>
      </w:r>
      <w:r w:rsidRPr="00AC4BFA">
        <w:rPr>
          <w:rFonts w:hint="eastAsia"/>
        </w:rPr>
        <w:t>：</w:t>
      </w:r>
    </w:p>
    <w:p w:rsidR="00A42912" w:rsidRPr="00AC4BFA" w:rsidRDefault="00A42912" w:rsidP="0009303A">
      <w:pPr>
        <w:spacing w:line="360" w:lineRule="auto"/>
        <w:jc w:val="center"/>
        <w:rPr>
          <w:rFonts w:asciiTheme="minorEastAsia" w:hAnsiTheme="minorEastAsia"/>
          <w:noProof/>
          <w:sz w:val="24"/>
        </w:rPr>
      </w:pPr>
      <w:bookmarkStart w:id="211" w:name="_Toc471811706"/>
      <w:r>
        <w:rPr>
          <w:noProof/>
        </w:rPr>
        <w:lastRenderedPageBreak/>
        <w:drawing>
          <wp:inline distT="0" distB="0" distL="0" distR="0">
            <wp:extent cx="4572000" cy="2743200"/>
            <wp:effectExtent l="0" t="0" r="0"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42912" w:rsidRPr="00AC4BFA" w:rsidRDefault="00A42912" w:rsidP="00A42912">
      <w:pPr>
        <w:pStyle w:val="17"/>
      </w:pPr>
      <w:r w:rsidRPr="00AC4BFA">
        <w:rPr>
          <w:rFonts w:hint="eastAsia"/>
        </w:rPr>
        <w:t>图6-</w:t>
      </w:r>
      <w:r w:rsidR="0027648A" w:rsidRPr="00AC4BFA">
        <w:fldChar w:fldCharType="begin"/>
      </w:r>
      <w:r w:rsidRPr="00AC4BFA">
        <w:instrText xml:space="preserve"> </w:instrText>
      </w:r>
      <w:r w:rsidRPr="00AC4BFA">
        <w:rPr>
          <w:rFonts w:hint="eastAsia"/>
        </w:rPr>
        <w:instrText>SEQ 图6- \* ARABIC</w:instrText>
      </w:r>
      <w:r w:rsidRPr="00AC4BFA">
        <w:instrText xml:space="preserve"> </w:instrText>
      </w:r>
      <w:r w:rsidR="0027648A" w:rsidRPr="00AC4BFA">
        <w:fldChar w:fldCharType="separate"/>
      </w:r>
      <w:r w:rsidR="00765075">
        <w:rPr>
          <w:noProof/>
        </w:rPr>
        <w:t>2</w:t>
      </w:r>
      <w:r w:rsidR="0027648A" w:rsidRPr="00AC4BFA">
        <w:fldChar w:fldCharType="end"/>
      </w:r>
      <w:r w:rsidRPr="00AC4BFA">
        <w:t xml:space="preserve"> </w:t>
      </w:r>
      <w:r w:rsidRPr="00AC4BFA">
        <w:rPr>
          <w:rFonts w:hint="eastAsia"/>
        </w:rPr>
        <w:t>用人单位的</w:t>
      </w:r>
      <w:r w:rsidRPr="00AC4BFA">
        <w:t>招聘途径</w:t>
      </w:r>
      <w:bookmarkEnd w:id="211"/>
    </w:p>
    <w:p w:rsidR="00A42912" w:rsidRPr="00AC4BFA" w:rsidRDefault="00A42912" w:rsidP="00F81413">
      <w:pPr>
        <w:pStyle w:val="26"/>
        <w:spacing w:before="156" w:after="156"/>
      </w:pPr>
      <w:bookmarkStart w:id="212" w:name="_Toc482259976"/>
      <w:bookmarkStart w:id="213" w:name="_Toc500780294"/>
      <w:bookmarkStart w:id="214" w:name="_Toc534376654"/>
      <w:r w:rsidRPr="00AC4BFA">
        <w:rPr>
          <w:rFonts w:hint="eastAsia"/>
        </w:rPr>
        <w:t>（二）用人单位的招聘的</w:t>
      </w:r>
      <w:r w:rsidRPr="00AC4BFA">
        <w:t>薪资待遇</w:t>
      </w:r>
      <w:bookmarkEnd w:id="212"/>
      <w:bookmarkEnd w:id="213"/>
      <w:bookmarkEnd w:id="214"/>
    </w:p>
    <w:p w:rsidR="00A42912" w:rsidRDefault="00A42912" w:rsidP="0009303A">
      <w:pPr>
        <w:pStyle w:val="27"/>
      </w:pPr>
      <w:r w:rsidRPr="00AC4BFA">
        <w:rPr>
          <w:rFonts w:hint="eastAsia"/>
        </w:rPr>
        <w:t>调研</w:t>
      </w:r>
      <w:r w:rsidRPr="00AC4BFA">
        <w:t>数据显示，</w:t>
      </w:r>
      <w:r w:rsidRPr="00AC4BFA">
        <w:rPr>
          <w:rFonts w:hint="eastAsia"/>
        </w:rPr>
        <w:t>用人</w:t>
      </w:r>
      <w:r w:rsidRPr="00AC4BFA">
        <w:t>单位招聘</w:t>
      </w:r>
      <w:r w:rsidRPr="00AC4BFA">
        <w:rPr>
          <w:rFonts w:hint="eastAsia"/>
        </w:rPr>
        <w:t>毕业生</w:t>
      </w:r>
      <w:r w:rsidRPr="00AC4BFA">
        <w:t>时提供的薪资为</w:t>
      </w:r>
      <w:r>
        <w:t>3</w:t>
      </w:r>
      <w:r w:rsidRPr="00AC4BFA">
        <w:rPr>
          <w:rFonts w:hint="eastAsia"/>
        </w:rPr>
        <w:t>001</w:t>
      </w:r>
      <w:r w:rsidRPr="00AC4BFA">
        <w:t>-4000</w:t>
      </w:r>
      <w:r w:rsidRPr="00AC4BFA">
        <w:rPr>
          <w:rFonts w:hint="eastAsia"/>
        </w:rPr>
        <w:t>元区间</w:t>
      </w:r>
      <w:r w:rsidRPr="00AC4BFA">
        <w:t>的占比最大，</w:t>
      </w:r>
      <w:r w:rsidRPr="00AC4BFA">
        <w:rPr>
          <w:rFonts w:hint="eastAsia"/>
        </w:rPr>
        <w:t>为</w:t>
      </w:r>
      <w:r w:rsidR="007D7156">
        <w:t>40</w:t>
      </w:r>
      <w:r>
        <w:t>.54</w:t>
      </w:r>
      <w:r w:rsidRPr="00AC4BFA">
        <w:t>%；</w:t>
      </w:r>
      <w:r w:rsidRPr="00AC4BFA">
        <w:rPr>
          <w:rFonts w:hint="eastAsia"/>
        </w:rPr>
        <w:t>其次是</w:t>
      </w:r>
      <w:r>
        <w:t>2</w:t>
      </w:r>
      <w:r w:rsidRPr="00AC4BFA">
        <w:t>001-</w:t>
      </w:r>
      <w:r>
        <w:t>3</w:t>
      </w:r>
      <w:r w:rsidRPr="00AC4BFA">
        <w:t>000</w:t>
      </w:r>
      <w:r w:rsidRPr="00AC4BFA">
        <w:rPr>
          <w:rFonts w:hint="eastAsia"/>
        </w:rPr>
        <w:t>元，占比为</w:t>
      </w:r>
      <w:r>
        <w:t>29.73</w:t>
      </w:r>
      <w:r w:rsidRPr="00AC4BFA">
        <w:t>%。如图所示</w:t>
      </w:r>
      <w:r w:rsidRPr="00AC4BFA">
        <w:rPr>
          <w:rFonts w:hint="eastAsia"/>
        </w:rPr>
        <w:t>：</w:t>
      </w:r>
      <w:bookmarkStart w:id="215" w:name="_Toc471811707"/>
    </w:p>
    <w:p w:rsidR="00A42912" w:rsidRPr="0009303A" w:rsidRDefault="00A42912" w:rsidP="0009303A">
      <w:pPr>
        <w:widowControl/>
        <w:jc w:val="center"/>
        <w:rPr>
          <w:noProof/>
        </w:rPr>
      </w:pPr>
      <w:r>
        <w:rPr>
          <w:noProof/>
        </w:rPr>
        <w:drawing>
          <wp:inline distT="0" distB="0" distL="0" distR="0">
            <wp:extent cx="4448175" cy="2795588"/>
            <wp:effectExtent l="0" t="0" r="9525" b="5080"/>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42912" w:rsidRPr="00AC4BFA" w:rsidRDefault="00A42912" w:rsidP="00A42912">
      <w:pPr>
        <w:pStyle w:val="17"/>
      </w:pPr>
      <w:r w:rsidRPr="00AC4BFA">
        <w:rPr>
          <w:rFonts w:hint="eastAsia"/>
        </w:rPr>
        <w:t>图6-</w:t>
      </w:r>
      <w:r w:rsidR="0027648A" w:rsidRPr="00AC4BFA">
        <w:fldChar w:fldCharType="begin"/>
      </w:r>
      <w:r w:rsidRPr="00AC4BFA">
        <w:instrText xml:space="preserve"> </w:instrText>
      </w:r>
      <w:r w:rsidRPr="00AC4BFA">
        <w:rPr>
          <w:rFonts w:hint="eastAsia"/>
        </w:rPr>
        <w:instrText>SEQ 图6- \* ARABIC</w:instrText>
      </w:r>
      <w:r w:rsidRPr="00AC4BFA">
        <w:instrText xml:space="preserve"> </w:instrText>
      </w:r>
      <w:r w:rsidR="0027648A" w:rsidRPr="00AC4BFA">
        <w:fldChar w:fldCharType="separate"/>
      </w:r>
      <w:r w:rsidR="00765075">
        <w:rPr>
          <w:noProof/>
        </w:rPr>
        <w:t>3</w:t>
      </w:r>
      <w:r w:rsidR="0027648A" w:rsidRPr="00AC4BFA">
        <w:fldChar w:fldCharType="end"/>
      </w:r>
      <w:r w:rsidRPr="00AC4BFA">
        <w:t xml:space="preserve"> </w:t>
      </w:r>
      <w:r w:rsidRPr="00AC4BFA">
        <w:rPr>
          <w:rFonts w:hint="eastAsia"/>
        </w:rPr>
        <w:t>用人单位的招聘的</w:t>
      </w:r>
      <w:r w:rsidRPr="00AC4BFA">
        <w:t>薪资待遇</w:t>
      </w:r>
      <w:bookmarkEnd w:id="215"/>
    </w:p>
    <w:p w:rsidR="00A42912" w:rsidRPr="00AC4BFA" w:rsidRDefault="00A42912" w:rsidP="00F81413">
      <w:pPr>
        <w:pStyle w:val="26"/>
        <w:spacing w:before="156" w:after="156"/>
      </w:pPr>
      <w:bookmarkStart w:id="216" w:name="_Toc482259977"/>
      <w:bookmarkStart w:id="217" w:name="_Toc500780295"/>
      <w:bookmarkStart w:id="218" w:name="_Toc534376655"/>
      <w:r w:rsidRPr="00AC4BFA">
        <w:rPr>
          <w:rFonts w:hint="eastAsia"/>
        </w:rPr>
        <w:t>（三）用人单位招聘毕业生时</w:t>
      </w:r>
      <w:r w:rsidRPr="00AC4BFA">
        <w:t>关注的</w:t>
      </w:r>
      <w:r w:rsidRPr="00AC4BFA">
        <w:rPr>
          <w:rFonts w:hint="eastAsia"/>
        </w:rPr>
        <w:t>因素</w:t>
      </w:r>
      <w:bookmarkEnd w:id="216"/>
      <w:bookmarkEnd w:id="217"/>
      <w:bookmarkEnd w:id="218"/>
    </w:p>
    <w:p w:rsidR="00A42912" w:rsidRPr="00AC4BFA" w:rsidRDefault="00A42912" w:rsidP="00F81413">
      <w:pPr>
        <w:pStyle w:val="19"/>
        <w:spacing w:before="156" w:after="156"/>
      </w:pPr>
      <w:r w:rsidRPr="00AC4BFA">
        <w:rPr>
          <w:rFonts w:hint="eastAsia"/>
        </w:rPr>
        <w:t>1</w:t>
      </w:r>
      <w:r w:rsidRPr="00AC4BFA">
        <w:t>.</w:t>
      </w:r>
      <w:r w:rsidRPr="00AC4BFA">
        <w:rPr>
          <w:rFonts w:hint="eastAsia"/>
        </w:rPr>
        <w:t>综合</w:t>
      </w:r>
      <w:r w:rsidRPr="00AC4BFA">
        <w:t>因素</w:t>
      </w:r>
    </w:p>
    <w:p w:rsidR="00A42912" w:rsidRDefault="00A42912" w:rsidP="0009303A">
      <w:pPr>
        <w:pStyle w:val="27"/>
      </w:pPr>
      <w:r w:rsidRPr="00AC4BFA">
        <w:rPr>
          <w:rFonts w:hint="eastAsia"/>
        </w:rPr>
        <w:t>调研</w:t>
      </w:r>
      <w:r w:rsidRPr="00AC4BFA">
        <w:t>数据显示，用人单位在</w:t>
      </w:r>
      <w:r w:rsidRPr="00AC4BFA">
        <w:rPr>
          <w:rFonts w:hint="eastAsia"/>
        </w:rPr>
        <w:t>招聘</w:t>
      </w:r>
      <w:r w:rsidRPr="00AC4BFA">
        <w:t>毕业生时</w:t>
      </w:r>
      <w:r>
        <w:rPr>
          <w:rFonts w:hint="eastAsia"/>
        </w:rPr>
        <w:t>主要</w:t>
      </w:r>
      <w:r w:rsidRPr="00AC4BFA">
        <w:t>关注</w:t>
      </w:r>
      <w:r w:rsidRPr="00AC4BFA">
        <w:rPr>
          <w:rFonts w:hint="eastAsia"/>
        </w:rPr>
        <w:t>的</w:t>
      </w:r>
      <w:r w:rsidRPr="00AC4BFA">
        <w:t>是</w:t>
      </w:r>
      <w:r w:rsidRPr="00AC4BFA">
        <w:rPr>
          <w:rFonts w:hint="eastAsia"/>
        </w:rPr>
        <w:t>毕业生</w:t>
      </w:r>
      <w:r w:rsidRPr="00AC4BFA">
        <w:t>的综合素质</w:t>
      </w:r>
      <w:r w:rsidRPr="00AC4BFA">
        <w:rPr>
          <w:rFonts w:hint="eastAsia"/>
        </w:rPr>
        <w:lastRenderedPageBreak/>
        <w:t>（</w:t>
      </w:r>
      <w:r>
        <w:t>26.42</w:t>
      </w:r>
      <w:r w:rsidRPr="00AC4BFA">
        <w:t>%</w:t>
      </w:r>
      <w:r w:rsidRPr="00AC4BFA">
        <w:rPr>
          <w:rFonts w:hint="eastAsia"/>
        </w:rPr>
        <w:t>）和</w:t>
      </w:r>
      <w:r w:rsidRPr="00AC4BFA">
        <w:t>社会适应能力</w:t>
      </w:r>
      <w:r w:rsidRPr="00AC4BFA">
        <w:rPr>
          <w:rFonts w:hint="eastAsia"/>
        </w:rPr>
        <w:t>（</w:t>
      </w:r>
      <w:r w:rsidRPr="00AC4BFA">
        <w:t>2</w:t>
      </w:r>
      <w:r>
        <w:t>0.75</w:t>
      </w:r>
      <w:r w:rsidRPr="00AC4BFA">
        <w:t>%</w:t>
      </w:r>
      <w:r w:rsidRPr="00AC4BFA">
        <w:rPr>
          <w:rFonts w:hint="eastAsia"/>
        </w:rPr>
        <w:t>）</w:t>
      </w:r>
      <w:r w:rsidRPr="00AC4BFA">
        <w:t>。如图所示</w:t>
      </w:r>
      <w:r w:rsidRPr="00AC4BFA">
        <w:rPr>
          <w:rFonts w:hint="eastAsia"/>
        </w:rPr>
        <w:t>：</w:t>
      </w:r>
    </w:p>
    <w:p w:rsidR="00A42912" w:rsidRPr="00AC4BFA" w:rsidRDefault="00A42912" w:rsidP="0009303A">
      <w:pPr>
        <w:jc w:val="center"/>
        <w:rPr>
          <w:noProof/>
        </w:rPr>
      </w:pPr>
      <w:r>
        <w:rPr>
          <w:noProof/>
        </w:rPr>
        <w:drawing>
          <wp:inline distT="0" distB="0" distL="0" distR="0">
            <wp:extent cx="4572000" cy="2743200"/>
            <wp:effectExtent l="0" t="0" r="0" b="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42912" w:rsidRPr="00AC4BFA" w:rsidRDefault="00A42912" w:rsidP="00A42912">
      <w:pPr>
        <w:pStyle w:val="17"/>
      </w:pPr>
      <w:bookmarkStart w:id="219" w:name="_Toc471811708"/>
      <w:r w:rsidRPr="00AC4BFA">
        <w:t>图6-</w:t>
      </w:r>
      <w:r w:rsidR="0027648A">
        <w:fldChar w:fldCharType="begin"/>
      </w:r>
      <w:r w:rsidR="004846EC">
        <w:instrText xml:space="preserve"> SEQ 图6- \* ARABIC </w:instrText>
      </w:r>
      <w:r w:rsidR="0027648A">
        <w:fldChar w:fldCharType="separate"/>
      </w:r>
      <w:r w:rsidR="00765075">
        <w:rPr>
          <w:noProof/>
        </w:rPr>
        <w:t>4</w:t>
      </w:r>
      <w:r w:rsidR="0027648A">
        <w:rPr>
          <w:noProof/>
        </w:rPr>
        <w:fldChar w:fldCharType="end"/>
      </w:r>
      <w:r w:rsidRPr="00AC4BFA">
        <w:t xml:space="preserve"> </w:t>
      </w:r>
      <w:r w:rsidRPr="00AC4BFA">
        <w:rPr>
          <w:rFonts w:hint="eastAsia"/>
        </w:rPr>
        <w:t>用人单位招聘毕业生时</w:t>
      </w:r>
      <w:r w:rsidRPr="00AC4BFA">
        <w:t>关注的</w:t>
      </w:r>
      <w:r w:rsidRPr="00AC4BFA">
        <w:rPr>
          <w:rFonts w:hint="eastAsia"/>
        </w:rPr>
        <w:t>因素</w:t>
      </w:r>
      <w:bookmarkEnd w:id="219"/>
    </w:p>
    <w:p w:rsidR="00A42912" w:rsidRPr="00AC4BFA" w:rsidRDefault="00A42912" w:rsidP="00F81413">
      <w:pPr>
        <w:pStyle w:val="19"/>
        <w:spacing w:before="156" w:after="156"/>
      </w:pPr>
      <w:r w:rsidRPr="00AC4BFA">
        <w:rPr>
          <w:rFonts w:hint="eastAsia"/>
        </w:rPr>
        <w:t>2.单位招聘毕业生时对专业的</w:t>
      </w:r>
      <w:r w:rsidRPr="00AC4BFA">
        <w:t>关注</w:t>
      </w:r>
      <w:r w:rsidRPr="00AC4BFA">
        <w:rPr>
          <w:rFonts w:hint="eastAsia"/>
        </w:rPr>
        <w:t>度</w:t>
      </w:r>
    </w:p>
    <w:p w:rsidR="00A42912" w:rsidRDefault="00A42912" w:rsidP="0009303A">
      <w:pPr>
        <w:pStyle w:val="18"/>
      </w:pPr>
      <w:r w:rsidRPr="00AC4BFA">
        <w:rPr>
          <w:rFonts w:hint="eastAsia"/>
        </w:rPr>
        <w:t>调研数据显示</w:t>
      </w:r>
      <w:r w:rsidRPr="00AC4BFA">
        <w:t>，</w:t>
      </w:r>
      <w:r w:rsidRPr="00AC4BFA">
        <w:rPr>
          <w:rFonts w:hint="eastAsia"/>
        </w:rPr>
        <w:t>用人</w:t>
      </w:r>
      <w:r w:rsidRPr="00AC4BFA">
        <w:t>单位招聘毕业生时对专业的关注度</w:t>
      </w:r>
      <w:r w:rsidRPr="00AC4BFA">
        <w:rPr>
          <w:rFonts w:hint="eastAsia"/>
        </w:rPr>
        <w:t>（关注度</w:t>
      </w:r>
      <w:r w:rsidRPr="00AC4BFA">
        <w:t>=</w:t>
      </w:r>
      <w:r w:rsidRPr="00AC4BFA">
        <w:rPr>
          <w:rFonts w:hint="eastAsia"/>
        </w:rPr>
        <w:t>非常关注+</w:t>
      </w:r>
      <w:r w:rsidRPr="00AC4BFA">
        <w:t>关注+</w:t>
      </w:r>
      <w:r>
        <w:rPr>
          <w:rFonts w:hint="eastAsia"/>
        </w:rPr>
        <w:t>比较</w:t>
      </w:r>
      <w:r w:rsidRPr="00AC4BFA">
        <w:rPr>
          <w:rFonts w:hint="eastAsia"/>
        </w:rPr>
        <w:t>关注</w:t>
      </w:r>
      <w:r w:rsidRPr="00AC4BFA">
        <w:t>）为</w:t>
      </w:r>
      <w:r>
        <w:t>89.19</w:t>
      </w:r>
      <w:r w:rsidRPr="00AC4BFA">
        <w:t>%。如图所示</w:t>
      </w:r>
      <w:r w:rsidRPr="00AC4BFA">
        <w:rPr>
          <w:rFonts w:hint="eastAsia"/>
        </w:rPr>
        <w:t>：</w:t>
      </w:r>
    </w:p>
    <w:p w:rsidR="00A42912" w:rsidRPr="00AC4BFA" w:rsidRDefault="00A42912" w:rsidP="0009303A">
      <w:pPr>
        <w:jc w:val="center"/>
        <w:rPr>
          <w:noProof/>
        </w:rPr>
      </w:pPr>
      <w:r>
        <w:rPr>
          <w:noProof/>
        </w:rPr>
        <w:drawing>
          <wp:inline distT="0" distB="0" distL="0" distR="0">
            <wp:extent cx="4572000" cy="2667000"/>
            <wp:effectExtent l="0" t="0" r="0" b="0"/>
            <wp:docPr id="49"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42912" w:rsidRPr="00AC4BFA" w:rsidRDefault="00A42912" w:rsidP="00A42912">
      <w:pPr>
        <w:pStyle w:val="17"/>
      </w:pPr>
      <w:r w:rsidRPr="00AC4BFA">
        <w:t>图6-</w:t>
      </w:r>
      <w:r w:rsidR="0027648A">
        <w:fldChar w:fldCharType="begin"/>
      </w:r>
      <w:r w:rsidR="004846EC">
        <w:instrText xml:space="preserve"> SEQ 图6- \* ARABIC </w:instrText>
      </w:r>
      <w:r w:rsidR="0027648A">
        <w:fldChar w:fldCharType="separate"/>
      </w:r>
      <w:r w:rsidR="00765075">
        <w:rPr>
          <w:noProof/>
        </w:rPr>
        <w:t>5</w:t>
      </w:r>
      <w:r w:rsidR="0027648A">
        <w:rPr>
          <w:noProof/>
        </w:rPr>
        <w:fldChar w:fldCharType="end"/>
      </w:r>
      <w:r w:rsidRPr="00AC4BFA">
        <w:t xml:space="preserve"> </w:t>
      </w:r>
      <w:r w:rsidRPr="00AC4BFA">
        <w:rPr>
          <w:rFonts w:hint="eastAsia"/>
        </w:rPr>
        <w:t>单位招聘毕业生时对专业的关注度</w:t>
      </w:r>
    </w:p>
    <w:p w:rsidR="00A42912" w:rsidRPr="00AC4BFA" w:rsidRDefault="00A42912" w:rsidP="00F81413">
      <w:pPr>
        <w:pStyle w:val="26"/>
        <w:spacing w:before="156" w:after="156"/>
      </w:pPr>
      <w:bookmarkStart w:id="220" w:name="_Toc482259978"/>
      <w:bookmarkStart w:id="221" w:name="_Toc500780296"/>
      <w:bookmarkStart w:id="222" w:name="_Toc534376656"/>
      <w:r w:rsidRPr="00AC4BFA">
        <w:rPr>
          <w:rFonts w:hint="eastAsia"/>
        </w:rPr>
        <w:t>（四）用人单位招聘时注重的个人</w:t>
      </w:r>
      <w:r w:rsidRPr="00AC4BFA">
        <w:t>品质</w:t>
      </w:r>
      <w:bookmarkEnd w:id="220"/>
      <w:bookmarkEnd w:id="221"/>
      <w:bookmarkEnd w:id="222"/>
    </w:p>
    <w:p w:rsidR="00A42912" w:rsidRPr="0009303A" w:rsidRDefault="00A42912" w:rsidP="0009303A">
      <w:pPr>
        <w:spacing w:line="360" w:lineRule="auto"/>
        <w:ind w:firstLineChars="200" w:firstLine="480"/>
        <w:rPr>
          <w:rFonts w:asciiTheme="minorEastAsia" w:hAnsiTheme="minorEastAsia"/>
          <w:sz w:val="24"/>
        </w:rPr>
      </w:pPr>
      <w:r w:rsidRPr="00AC4BFA">
        <w:rPr>
          <w:rFonts w:asciiTheme="minorEastAsia" w:hAnsiTheme="minorEastAsia" w:hint="eastAsia"/>
          <w:sz w:val="24"/>
        </w:rPr>
        <w:t>调研数据</w:t>
      </w:r>
      <w:r w:rsidRPr="00AC4BFA">
        <w:rPr>
          <w:rFonts w:asciiTheme="minorEastAsia" w:hAnsiTheme="minorEastAsia"/>
          <w:sz w:val="24"/>
        </w:rPr>
        <w:t>显示，用人单位招聘</w:t>
      </w:r>
      <w:r>
        <w:rPr>
          <w:rFonts w:asciiTheme="minorEastAsia" w:hAnsiTheme="minorEastAsia" w:hint="eastAsia"/>
          <w:sz w:val="24"/>
        </w:rPr>
        <w:t>毕业生</w:t>
      </w:r>
      <w:r w:rsidRPr="00AC4BFA">
        <w:rPr>
          <w:rFonts w:asciiTheme="minorEastAsia" w:hAnsiTheme="minorEastAsia"/>
          <w:sz w:val="24"/>
        </w:rPr>
        <w:t>时注重</w:t>
      </w:r>
      <w:r>
        <w:rPr>
          <w:rFonts w:asciiTheme="minorEastAsia" w:hAnsiTheme="minorEastAsia" w:hint="eastAsia"/>
          <w:sz w:val="24"/>
        </w:rPr>
        <w:t>的</w:t>
      </w:r>
      <w:r w:rsidRPr="00AC4BFA">
        <w:rPr>
          <w:rFonts w:asciiTheme="minorEastAsia" w:hAnsiTheme="minorEastAsia" w:hint="eastAsia"/>
          <w:sz w:val="24"/>
        </w:rPr>
        <w:t>品质</w:t>
      </w:r>
      <w:r>
        <w:rPr>
          <w:rFonts w:asciiTheme="minorEastAsia" w:hAnsiTheme="minorEastAsia" w:hint="eastAsia"/>
          <w:sz w:val="24"/>
        </w:rPr>
        <w:t>主要有：</w:t>
      </w:r>
      <w:r w:rsidRPr="00AC4BFA">
        <w:rPr>
          <w:rFonts w:asciiTheme="minorEastAsia" w:hAnsiTheme="minorEastAsia"/>
          <w:sz w:val="24"/>
        </w:rPr>
        <w:t>有责任感</w:t>
      </w:r>
      <w:r w:rsidRPr="00AC4BFA">
        <w:rPr>
          <w:rFonts w:asciiTheme="minorEastAsia" w:hAnsiTheme="minorEastAsia" w:hint="eastAsia"/>
          <w:sz w:val="24"/>
        </w:rPr>
        <w:t>（</w:t>
      </w:r>
      <w:r>
        <w:rPr>
          <w:rFonts w:asciiTheme="minorEastAsia" w:hAnsiTheme="minorEastAsia"/>
          <w:sz w:val="24"/>
        </w:rPr>
        <w:t>15.89</w:t>
      </w:r>
      <w:r w:rsidRPr="00AC4BFA">
        <w:rPr>
          <w:rFonts w:asciiTheme="minorEastAsia" w:hAnsiTheme="minorEastAsia"/>
          <w:sz w:val="24"/>
        </w:rPr>
        <w:t>%</w:t>
      </w:r>
      <w:r w:rsidRPr="00AC4BFA">
        <w:rPr>
          <w:rFonts w:asciiTheme="minorEastAsia" w:hAnsiTheme="minorEastAsia" w:hint="eastAsia"/>
          <w:sz w:val="24"/>
        </w:rPr>
        <w:t>）、</w:t>
      </w:r>
      <w:r>
        <w:rPr>
          <w:rFonts w:asciiTheme="minorEastAsia" w:hAnsiTheme="minorEastAsia" w:hint="eastAsia"/>
          <w:sz w:val="24"/>
        </w:rPr>
        <w:t>敬业精神</w:t>
      </w:r>
      <w:r w:rsidRPr="00AC4BFA">
        <w:rPr>
          <w:rFonts w:asciiTheme="minorEastAsia" w:hAnsiTheme="minorEastAsia"/>
          <w:sz w:val="24"/>
        </w:rPr>
        <w:t>（</w:t>
      </w:r>
      <w:r>
        <w:rPr>
          <w:rFonts w:asciiTheme="minorEastAsia" w:hAnsiTheme="minorEastAsia"/>
          <w:sz w:val="24"/>
        </w:rPr>
        <w:t>14.02</w:t>
      </w:r>
      <w:r w:rsidRPr="00AC4BFA">
        <w:rPr>
          <w:rFonts w:asciiTheme="minorEastAsia" w:hAnsiTheme="minorEastAsia"/>
          <w:sz w:val="24"/>
        </w:rPr>
        <w:t>%）</w:t>
      </w:r>
      <w:r w:rsidRPr="00AC4BFA">
        <w:rPr>
          <w:rFonts w:asciiTheme="minorEastAsia" w:hAnsiTheme="minorEastAsia" w:hint="eastAsia"/>
          <w:sz w:val="24"/>
        </w:rPr>
        <w:t>和对单位忠诚度</w:t>
      </w:r>
      <w:r w:rsidRPr="00AC4BFA">
        <w:rPr>
          <w:rFonts w:asciiTheme="minorEastAsia" w:hAnsiTheme="minorEastAsia"/>
          <w:sz w:val="24"/>
        </w:rPr>
        <w:t>（</w:t>
      </w:r>
      <w:r w:rsidRPr="00AC4BFA">
        <w:rPr>
          <w:rFonts w:asciiTheme="minorEastAsia" w:hAnsiTheme="minorEastAsia" w:hint="eastAsia"/>
          <w:sz w:val="24"/>
        </w:rPr>
        <w:t>1</w:t>
      </w:r>
      <w:r>
        <w:rPr>
          <w:rFonts w:asciiTheme="minorEastAsia" w:hAnsiTheme="minorEastAsia"/>
          <w:sz w:val="24"/>
        </w:rPr>
        <w:t>3.08</w:t>
      </w:r>
      <w:r w:rsidRPr="00AC4BFA">
        <w:rPr>
          <w:rFonts w:asciiTheme="minorEastAsia" w:hAnsiTheme="minorEastAsia"/>
          <w:sz w:val="24"/>
        </w:rPr>
        <w:t>%）。如图所示</w:t>
      </w:r>
      <w:r w:rsidRPr="00AC4BFA">
        <w:rPr>
          <w:rFonts w:asciiTheme="minorEastAsia" w:hAnsiTheme="minorEastAsia" w:hint="eastAsia"/>
          <w:sz w:val="24"/>
        </w:rPr>
        <w:t>：</w:t>
      </w:r>
    </w:p>
    <w:p w:rsidR="00A42912" w:rsidRPr="00AC4BFA" w:rsidRDefault="00A42912" w:rsidP="0009303A">
      <w:pPr>
        <w:jc w:val="center"/>
        <w:rPr>
          <w:noProof/>
        </w:rPr>
      </w:pPr>
      <w:r>
        <w:rPr>
          <w:noProof/>
        </w:rPr>
        <w:lastRenderedPageBreak/>
        <w:drawing>
          <wp:inline distT="0" distB="0" distL="0" distR="0">
            <wp:extent cx="4572000" cy="2743200"/>
            <wp:effectExtent l="0" t="0" r="0" b="0"/>
            <wp:docPr id="50" name="图表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42912" w:rsidRPr="00AC4BFA" w:rsidRDefault="00A42912" w:rsidP="00A42912">
      <w:pPr>
        <w:pStyle w:val="17"/>
      </w:pPr>
      <w:bookmarkStart w:id="223" w:name="_Toc471811709"/>
      <w:r w:rsidRPr="00AC4BFA">
        <w:rPr>
          <w:rFonts w:hint="eastAsia"/>
        </w:rPr>
        <w:t>图6-</w:t>
      </w:r>
      <w:r w:rsidR="0027648A" w:rsidRPr="00AC4BFA">
        <w:fldChar w:fldCharType="begin"/>
      </w:r>
      <w:r w:rsidRPr="00AC4BFA">
        <w:instrText xml:space="preserve"> </w:instrText>
      </w:r>
      <w:r w:rsidRPr="00AC4BFA">
        <w:rPr>
          <w:rFonts w:hint="eastAsia"/>
        </w:rPr>
        <w:instrText>SEQ 图6- \* ARABIC</w:instrText>
      </w:r>
      <w:r w:rsidRPr="00AC4BFA">
        <w:instrText xml:space="preserve"> </w:instrText>
      </w:r>
      <w:r w:rsidR="0027648A" w:rsidRPr="00AC4BFA">
        <w:fldChar w:fldCharType="separate"/>
      </w:r>
      <w:r w:rsidR="00765075">
        <w:rPr>
          <w:noProof/>
        </w:rPr>
        <w:t>6</w:t>
      </w:r>
      <w:r w:rsidR="0027648A" w:rsidRPr="00AC4BFA">
        <w:fldChar w:fldCharType="end"/>
      </w:r>
      <w:r w:rsidRPr="00AC4BFA">
        <w:t xml:space="preserve"> </w:t>
      </w:r>
      <w:r w:rsidRPr="00AC4BFA">
        <w:rPr>
          <w:rFonts w:hint="eastAsia"/>
        </w:rPr>
        <w:t>用人单位招聘时注重的个人</w:t>
      </w:r>
      <w:r w:rsidRPr="00AC4BFA">
        <w:t>品质</w:t>
      </w:r>
      <w:bookmarkEnd w:id="223"/>
    </w:p>
    <w:p w:rsidR="00A42912" w:rsidRPr="00AC4BFA" w:rsidRDefault="00A42912" w:rsidP="00F81413">
      <w:pPr>
        <w:pStyle w:val="26"/>
        <w:spacing w:before="156" w:after="156"/>
      </w:pPr>
      <w:bookmarkStart w:id="224" w:name="_Toc482259979"/>
      <w:bookmarkStart w:id="225" w:name="_Toc500780297"/>
      <w:bookmarkStart w:id="226" w:name="_Toc534376657"/>
      <w:r w:rsidRPr="00AC4BFA">
        <w:rPr>
          <w:rFonts w:hint="eastAsia"/>
        </w:rPr>
        <w:t>（五）用人单位招聘时注重的</w:t>
      </w:r>
      <w:r w:rsidRPr="00AC4BFA">
        <w:t>专业知识与技能</w:t>
      </w:r>
      <w:bookmarkEnd w:id="224"/>
      <w:bookmarkEnd w:id="225"/>
      <w:bookmarkEnd w:id="226"/>
    </w:p>
    <w:p w:rsidR="00A42912" w:rsidRPr="00AC4BFA" w:rsidRDefault="00A42912" w:rsidP="00A42912">
      <w:pPr>
        <w:spacing w:line="360" w:lineRule="auto"/>
        <w:ind w:firstLineChars="200" w:firstLine="480"/>
        <w:rPr>
          <w:rFonts w:asciiTheme="minorEastAsia" w:hAnsiTheme="minorEastAsia"/>
          <w:sz w:val="24"/>
        </w:rPr>
      </w:pPr>
      <w:r w:rsidRPr="00AC4BFA">
        <w:rPr>
          <w:rFonts w:asciiTheme="minorEastAsia" w:hAnsiTheme="minorEastAsia" w:hint="eastAsia"/>
          <w:sz w:val="24"/>
        </w:rPr>
        <w:t>调研数据显示</w:t>
      </w:r>
      <w:r w:rsidRPr="00AC4BFA">
        <w:rPr>
          <w:rFonts w:asciiTheme="minorEastAsia" w:hAnsiTheme="minorEastAsia"/>
          <w:sz w:val="24"/>
        </w:rPr>
        <w:t>，用人单位注重的毕业生</w:t>
      </w:r>
      <w:r w:rsidRPr="00AC4BFA">
        <w:rPr>
          <w:rFonts w:asciiTheme="minorEastAsia" w:hAnsiTheme="minorEastAsia" w:hint="eastAsia"/>
          <w:sz w:val="24"/>
        </w:rPr>
        <w:t>专业</w:t>
      </w:r>
      <w:r w:rsidRPr="00AC4BFA">
        <w:rPr>
          <w:rFonts w:asciiTheme="minorEastAsia" w:hAnsiTheme="minorEastAsia"/>
          <w:sz w:val="24"/>
        </w:rPr>
        <w:t>知识与技能</w:t>
      </w:r>
      <w:r>
        <w:rPr>
          <w:rFonts w:asciiTheme="minorEastAsia" w:hAnsiTheme="minorEastAsia" w:hint="eastAsia"/>
          <w:sz w:val="24"/>
        </w:rPr>
        <w:t>主要有：</w:t>
      </w:r>
      <w:r w:rsidRPr="00AC4BFA">
        <w:rPr>
          <w:rFonts w:asciiTheme="minorEastAsia" w:hAnsiTheme="minorEastAsia" w:hint="eastAsia"/>
          <w:sz w:val="24"/>
        </w:rPr>
        <w:t>专业应用技能（</w:t>
      </w:r>
      <w:r>
        <w:rPr>
          <w:rFonts w:asciiTheme="minorEastAsia" w:hAnsiTheme="minorEastAsia"/>
          <w:sz w:val="24"/>
        </w:rPr>
        <w:t>20.56</w:t>
      </w:r>
      <w:r w:rsidRPr="00AC4BFA">
        <w:rPr>
          <w:rFonts w:asciiTheme="minorEastAsia" w:hAnsiTheme="minorEastAsia"/>
          <w:sz w:val="24"/>
        </w:rPr>
        <w:t>%</w:t>
      </w:r>
      <w:r w:rsidRPr="00AC4BFA">
        <w:rPr>
          <w:rFonts w:asciiTheme="minorEastAsia" w:hAnsiTheme="minorEastAsia" w:hint="eastAsia"/>
          <w:sz w:val="24"/>
        </w:rPr>
        <w:t>）、社会实践</w:t>
      </w:r>
      <w:r>
        <w:rPr>
          <w:rFonts w:asciiTheme="minorEastAsia" w:hAnsiTheme="minorEastAsia" w:hint="eastAsia"/>
          <w:sz w:val="24"/>
        </w:rPr>
        <w:t>经历</w:t>
      </w:r>
      <w:r w:rsidRPr="00AC4BFA">
        <w:rPr>
          <w:rFonts w:asciiTheme="minorEastAsia" w:hAnsiTheme="minorEastAsia" w:hint="eastAsia"/>
          <w:sz w:val="24"/>
        </w:rPr>
        <w:t>（</w:t>
      </w:r>
      <w:r w:rsidRPr="00AC4BFA">
        <w:rPr>
          <w:rFonts w:asciiTheme="minorEastAsia" w:hAnsiTheme="minorEastAsia"/>
          <w:sz w:val="24"/>
        </w:rPr>
        <w:t>1</w:t>
      </w:r>
      <w:r>
        <w:rPr>
          <w:rFonts w:asciiTheme="minorEastAsia" w:hAnsiTheme="minorEastAsia"/>
          <w:sz w:val="24"/>
        </w:rPr>
        <w:t>5.89</w:t>
      </w:r>
      <w:r w:rsidRPr="00AC4BFA">
        <w:rPr>
          <w:rFonts w:asciiTheme="minorEastAsia" w:hAnsiTheme="minorEastAsia"/>
          <w:sz w:val="24"/>
        </w:rPr>
        <w:t>%</w:t>
      </w:r>
      <w:r w:rsidRPr="00AC4BFA">
        <w:rPr>
          <w:rFonts w:asciiTheme="minorEastAsia" w:hAnsiTheme="minorEastAsia" w:hint="eastAsia"/>
          <w:sz w:val="24"/>
        </w:rPr>
        <w:t>）</w:t>
      </w:r>
      <w:r>
        <w:rPr>
          <w:rFonts w:asciiTheme="minorEastAsia" w:hAnsiTheme="minorEastAsia" w:hint="eastAsia"/>
          <w:sz w:val="24"/>
        </w:rPr>
        <w:t>等</w:t>
      </w:r>
      <w:r w:rsidRPr="00AC4BFA">
        <w:rPr>
          <w:rFonts w:asciiTheme="minorEastAsia" w:hAnsiTheme="minorEastAsia" w:hint="eastAsia"/>
          <w:sz w:val="24"/>
        </w:rPr>
        <w:t>。</w:t>
      </w:r>
      <w:r w:rsidRPr="00AC4BFA">
        <w:rPr>
          <w:rFonts w:asciiTheme="minorEastAsia" w:hAnsiTheme="minorEastAsia"/>
          <w:sz w:val="24"/>
        </w:rPr>
        <w:t>如图所示</w:t>
      </w:r>
      <w:r w:rsidRPr="00AC4BFA">
        <w:rPr>
          <w:rFonts w:asciiTheme="minorEastAsia" w:hAnsiTheme="minorEastAsia" w:hint="eastAsia"/>
          <w:sz w:val="24"/>
        </w:rPr>
        <w:t>：</w:t>
      </w:r>
    </w:p>
    <w:p w:rsidR="00A42912" w:rsidRPr="00AC4BFA" w:rsidRDefault="00A42912" w:rsidP="0009303A">
      <w:pPr>
        <w:jc w:val="center"/>
        <w:rPr>
          <w:noProof/>
        </w:rPr>
      </w:pPr>
      <w:r>
        <w:rPr>
          <w:noProof/>
        </w:rPr>
        <w:drawing>
          <wp:inline distT="0" distB="0" distL="0" distR="0">
            <wp:extent cx="4572000" cy="2743200"/>
            <wp:effectExtent l="0" t="0" r="0" b="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42912" w:rsidRPr="00AC4BFA" w:rsidRDefault="00A42912" w:rsidP="00A42912">
      <w:pPr>
        <w:pStyle w:val="17"/>
      </w:pPr>
      <w:bookmarkStart w:id="227" w:name="_Toc471811710"/>
      <w:r w:rsidRPr="00AC4BFA">
        <w:rPr>
          <w:rFonts w:hint="eastAsia"/>
        </w:rPr>
        <w:t>图6-</w:t>
      </w:r>
      <w:r w:rsidR="0027648A" w:rsidRPr="00AC4BFA">
        <w:fldChar w:fldCharType="begin"/>
      </w:r>
      <w:r w:rsidRPr="00AC4BFA">
        <w:instrText xml:space="preserve"> </w:instrText>
      </w:r>
      <w:r w:rsidRPr="00AC4BFA">
        <w:rPr>
          <w:rFonts w:hint="eastAsia"/>
        </w:rPr>
        <w:instrText>SEQ 图6- \* ARABIC</w:instrText>
      </w:r>
      <w:r w:rsidRPr="00AC4BFA">
        <w:instrText xml:space="preserve"> </w:instrText>
      </w:r>
      <w:r w:rsidR="0027648A" w:rsidRPr="00AC4BFA">
        <w:fldChar w:fldCharType="separate"/>
      </w:r>
      <w:r w:rsidR="00765075">
        <w:rPr>
          <w:noProof/>
        </w:rPr>
        <w:t>7</w:t>
      </w:r>
      <w:r w:rsidR="0027648A" w:rsidRPr="00AC4BFA">
        <w:fldChar w:fldCharType="end"/>
      </w:r>
      <w:r w:rsidRPr="00AC4BFA">
        <w:t xml:space="preserve"> </w:t>
      </w:r>
      <w:r w:rsidRPr="00AC4BFA">
        <w:rPr>
          <w:rFonts w:hint="eastAsia"/>
        </w:rPr>
        <w:t>用人单位招聘时注重的</w:t>
      </w:r>
      <w:r w:rsidRPr="00AC4BFA">
        <w:t>专业知识与技能</w:t>
      </w:r>
      <w:bookmarkEnd w:id="227"/>
    </w:p>
    <w:p w:rsidR="00A42912" w:rsidRPr="00AC4BFA" w:rsidRDefault="00A42912" w:rsidP="0009303A">
      <w:pPr>
        <w:pStyle w:val="28"/>
      </w:pPr>
      <w:bookmarkStart w:id="228" w:name="_Toc482259980"/>
      <w:bookmarkStart w:id="229" w:name="_Toc500780298"/>
      <w:bookmarkStart w:id="230" w:name="_Toc534376658"/>
      <w:r w:rsidRPr="00AC4BFA">
        <w:rPr>
          <w:rFonts w:hint="eastAsia"/>
        </w:rPr>
        <w:t>三、用人单位对毕业生的</w:t>
      </w:r>
      <w:r w:rsidRPr="00AC4BFA">
        <w:t>评价</w:t>
      </w:r>
      <w:bookmarkEnd w:id="228"/>
      <w:bookmarkEnd w:id="229"/>
      <w:bookmarkEnd w:id="230"/>
    </w:p>
    <w:p w:rsidR="00A42912" w:rsidRPr="00AC4BFA" w:rsidRDefault="00A42912" w:rsidP="00F81413">
      <w:pPr>
        <w:pStyle w:val="26"/>
        <w:spacing w:before="156" w:after="156"/>
      </w:pPr>
      <w:bookmarkStart w:id="231" w:name="_Toc482259981"/>
      <w:bookmarkStart w:id="232" w:name="_Toc500780299"/>
      <w:bookmarkStart w:id="233" w:name="_Toc534376659"/>
      <w:r w:rsidRPr="00AC4BFA">
        <w:rPr>
          <w:rFonts w:hint="eastAsia"/>
        </w:rPr>
        <w:t>（一）用人单位对</w:t>
      </w:r>
      <w:r w:rsidRPr="00AC4BFA">
        <w:t>毕业生的</w:t>
      </w:r>
      <w:r w:rsidRPr="00AC4BFA">
        <w:rPr>
          <w:rFonts w:hint="eastAsia"/>
        </w:rPr>
        <w:t>认可</w:t>
      </w:r>
      <w:r w:rsidRPr="00AC4BFA">
        <w:t>度</w:t>
      </w:r>
      <w:bookmarkEnd w:id="231"/>
      <w:bookmarkEnd w:id="232"/>
      <w:bookmarkEnd w:id="233"/>
    </w:p>
    <w:p w:rsidR="00A42912" w:rsidRPr="00AC4BFA" w:rsidRDefault="00A42912" w:rsidP="0009303A">
      <w:pPr>
        <w:pStyle w:val="27"/>
      </w:pPr>
      <w:r w:rsidRPr="00AC4BFA">
        <w:rPr>
          <w:rFonts w:hint="eastAsia"/>
        </w:rPr>
        <w:t>调研</w:t>
      </w:r>
      <w:r w:rsidRPr="00AC4BFA">
        <w:t>数据显示，</w:t>
      </w:r>
      <w:r w:rsidRPr="00AC4BFA">
        <w:rPr>
          <w:rFonts w:hint="eastAsia"/>
        </w:rPr>
        <w:t>用人单位</w:t>
      </w:r>
      <w:r w:rsidRPr="00AC4BFA">
        <w:t>对毕业生的</w:t>
      </w:r>
      <w:r w:rsidRPr="00AC4BFA">
        <w:rPr>
          <w:rFonts w:hint="eastAsia"/>
        </w:rPr>
        <w:t>总体认可度（认可度</w:t>
      </w:r>
      <w:r w:rsidRPr="00AC4BFA">
        <w:t>=非常认可+认可+</w:t>
      </w:r>
      <w:r>
        <w:rPr>
          <w:rFonts w:hint="eastAsia"/>
        </w:rPr>
        <w:t>比较</w:t>
      </w:r>
      <w:r w:rsidRPr="00AC4BFA">
        <w:t>认可）</w:t>
      </w:r>
      <w:r w:rsidRPr="00AC4BFA">
        <w:rPr>
          <w:rFonts w:hint="eastAsia"/>
        </w:rPr>
        <w:t>高达</w:t>
      </w:r>
      <w:r>
        <w:t>97.37</w:t>
      </w:r>
      <w:r w:rsidRPr="00AC4BFA">
        <w:t>%</w:t>
      </w:r>
      <w:r w:rsidRPr="00AC4BFA">
        <w:rPr>
          <w:rFonts w:hint="eastAsia"/>
        </w:rPr>
        <w:t>，</w:t>
      </w:r>
      <w:r w:rsidRPr="00AC4BFA">
        <w:t>较好的反映出了毕业生</w:t>
      </w:r>
      <w:r w:rsidRPr="00AC4BFA">
        <w:rPr>
          <w:rFonts w:hint="eastAsia"/>
        </w:rPr>
        <w:t>质量受</w:t>
      </w:r>
      <w:r w:rsidRPr="00AC4BFA">
        <w:t>到了</w:t>
      </w:r>
      <w:r w:rsidRPr="00AC4BFA">
        <w:rPr>
          <w:rFonts w:hint="eastAsia"/>
        </w:rPr>
        <w:t>用人</w:t>
      </w:r>
      <w:r w:rsidRPr="00AC4BFA">
        <w:t>单位的认可。</w:t>
      </w:r>
      <w:r w:rsidRPr="00AC4BFA">
        <w:lastRenderedPageBreak/>
        <w:t>如图所示</w:t>
      </w:r>
      <w:r w:rsidRPr="00AC4BFA">
        <w:rPr>
          <w:rFonts w:hint="eastAsia"/>
        </w:rPr>
        <w:t>：</w:t>
      </w:r>
    </w:p>
    <w:p w:rsidR="00A42912" w:rsidRPr="00AC4BFA" w:rsidRDefault="00A42912" w:rsidP="0009303A">
      <w:pPr>
        <w:jc w:val="center"/>
        <w:rPr>
          <w:noProof/>
        </w:rPr>
      </w:pPr>
      <w:r>
        <w:rPr>
          <w:noProof/>
        </w:rPr>
        <w:drawing>
          <wp:inline distT="0" distB="0" distL="0" distR="0">
            <wp:extent cx="4572000" cy="2733675"/>
            <wp:effectExtent l="0" t="0" r="0" b="9525"/>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42912" w:rsidRPr="00AC4BFA" w:rsidRDefault="00A42912" w:rsidP="0009303A">
      <w:pPr>
        <w:pStyle w:val="29"/>
      </w:pPr>
      <w:bookmarkStart w:id="234" w:name="_Toc471811711"/>
      <w:r w:rsidRPr="00AC4BFA">
        <w:rPr>
          <w:rFonts w:hint="eastAsia"/>
        </w:rPr>
        <w:t>图6-</w:t>
      </w:r>
      <w:r w:rsidR="0027648A" w:rsidRPr="00AC4BFA">
        <w:fldChar w:fldCharType="begin"/>
      </w:r>
      <w:r w:rsidRPr="00AC4BFA">
        <w:instrText xml:space="preserve"> </w:instrText>
      </w:r>
      <w:r w:rsidRPr="00AC4BFA">
        <w:rPr>
          <w:rFonts w:hint="eastAsia"/>
        </w:rPr>
        <w:instrText>SEQ 图6- \* ARABIC</w:instrText>
      </w:r>
      <w:r w:rsidRPr="00AC4BFA">
        <w:instrText xml:space="preserve"> </w:instrText>
      </w:r>
      <w:r w:rsidR="0027648A" w:rsidRPr="00AC4BFA">
        <w:fldChar w:fldCharType="separate"/>
      </w:r>
      <w:r w:rsidR="00765075">
        <w:rPr>
          <w:noProof/>
        </w:rPr>
        <w:t>8</w:t>
      </w:r>
      <w:r w:rsidR="0027648A" w:rsidRPr="00AC4BFA">
        <w:fldChar w:fldCharType="end"/>
      </w:r>
      <w:r w:rsidR="008D791C">
        <w:t xml:space="preserve"> </w:t>
      </w:r>
      <w:r w:rsidR="008D791C" w:rsidRPr="00AC4BFA">
        <w:rPr>
          <w:rFonts w:hint="eastAsia"/>
        </w:rPr>
        <w:t>用人单位对</w:t>
      </w:r>
      <w:r w:rsidR="008D791C" w:rsidRPr="00AC4BFA">
        <w:t>毕业生的</w:t>
      </w:r>
      <w:r w:rsidR="008D791C" w:rsidRPr="00AC4BFA">
        <w:rPr>
          <w:rFonts w:hint="eastAsia"/>
        </w:rPr>
        <w:t>认可</w:t>
      </w:r>
      <w:r w:rsidR="008D791C" w:rsidRPr="00AC4BFA">
        <w:t>度</w:t>
      </w:r>
      <w:bookmarkEnd w:id="234"/>
    </w:p>
    <w:p w:rsidR="00A42912" w:rsidRPr="00AC4BFA" w:rsidRDefault="00A42912" w:rsidP="00F81413">
      <w:pPr>
        <w:pStyle w:val="26"/>
        <w:spacing w:before="156" w:after="156"/>
      </w:pPr>
      <w:bookmarkStart w:id="235" w:name="_Toc534376660"/>
      <w:r w:rsidRPr="00AC4BFA">
        <w:rPr>
          <w:rFonts w:hint="eastAsia"/>
        </w:rPr>
        <w:t>（二）用人单位对</w:t>
      </w:r>
      <w:r w:rsidRPr="00AC4BFA">
        <w:t>毕业生</w:t>
      </w:r>
      <w:r w:rsidRPr="00AC4BFA">
        <w:rPr>
          <w:rFonts w:hint="eastAsia"/>
        </w:rPr>
        <w:t>工作能力满意度</w:t>
      </w:r>
      <w:bookmarkEnd w:id="235"/>
    </w:p>
    <w:p w:rsidR="00A42912" w:rsidRPr="00AC4BFA" w:rsidRDefault="00A42912" w:rsidP="0009303A">
      <w:pPr>
        <w:pStyle w:val="27"/>
      </w:pPr>
      <w:r w:rsidRPr="00AC4BFA">
        <w:rPr>
          <w:rFonts w:hint="eastAsia"/>
        </w:rPr>
        <w:t>调研</w:t>
      </w:r>
      <w:r w:rsidRPr="00AC4BFA">
        <w:t>数据显示，</w:t>
      </w:r>
      <w:r w:rsidRPr="00AC4BFA">
        <w:rPr>
          <w:rFonts w:hint="eastAsia"/>
        </w:rPr>
        <w:t>用人单位对</w:t>
      </w:r>
      <w:r w:rsidRPr="00AC4BFA">
        <w:t>毕业生</w:t>
      </w:r>
      <w:r>
        <w:rPr>
          <w:rFonts w:hint="eastAsia"/>
        </w:rPr>
        <w:t>各项</w:t>
      </w:r>
      <w:r w:rsidRPr="00AC4BFA">
        <w:rPr>
          <w:rFonts w:hint="eastAsia"/>
        </w:rPr>
        <w:t>工作能力</w:t>
      </w:r>
      <w:r>
        <w:t>满意度均</w:t>
      </w:r>
      <w:r w:rsidRPr="00AC4BFA">
        <w:t>较高，其中对</w:t>
      </w:r>
      <w:r w:rsidRPr="00AC4BFA">
        <w:rPr>
          <w:rFonts w:hint="eastAsia"/>
        </w:rPr>
        <w:t>毕业生</w:t>
      </w:r>
      <w:r w:rsidRPr="00AC4BFA">
        <w:t>的</w:t>
      </w:r>
      <w:r>
        <w:rPr>
          <w:rFonts w:hint="eastAsia"/>
        </w:rPr>
        <w:t>观察</w:t>
      </w:r>
      <w:r w:rsidRPr="00AC4BFA">
        <w:t>能力</w:t>
      </w:r>
      <w:r w:rsidRPr="00AC4BFA">
        <w:rPr>
          <w:rFonts w:hint="eastAsia"/>
        </w:rPr>
        <w:t>、</w:t>
      </w:r>
      <w:r>
        <w:rPr>
          <w:rFonts w:hint="eastAsia"/>
        </w:rPr>
        <w:t>想象</w:t>
      </w:r>
      <w:r w:rsidRPr="00AC4BFA">
        <w:t>能力</w:t>
      </w:r>
      <w:r w:rsidR="00E030CD">
        <w:rPr>
          <w:rFonts w:hint="eastAsia"/>
        </w:rPr>
        <w:t>、</w:t>
      </w:r>
      <w:r>
        <w:rPr>
          <w:rFonts w:hint="eastAsia"/>
        </w:rPr>
        <w:t>新知识接受</w:t>
      </w:r>
      <w:r w:rsidRPr="00AC4BFA">
        <w:t>能力</w:t>
      </w:r>
      <w:r>
        <w:rPr>
          <w:rFonts w:hint="eastAsia"/>
        </w:rPr>
        <w:t>、</w:t>
      </w:r>
      <w:r>
        <w:t>知识融会贯通能力</w:t>
      </w:r>
      <w:r w:rsidRPr="00AC4BFA">
        <w:t>满意度均为</w:t>
      </w:r>
      <w:r w:rsidRPr="00AC4BFA">
        <w:rPr>
          <w:rFonts w:hint="eastAsia"/>
        </w:rPr>
        <w:t>100.00</w:t>
      </w:r>
      <w:r w:rsidRPr="00AC4BFA">
        <w:t>%。如图所示</w:t>
      </w:r>
      <w:r w:rsidRPr="00AC4BFA">
        <w:rPr>
          <w:rFonts w:hint="eastAsia"/>
        </w:rPr>
        <w:t>：</w:t>
      </w:r>
    </w:p>
    <w:p w:rsidR="00A42912" w:rsidRPr="00AC4BFA" w:rsidRDefault="00A42912" w:rsidP="0009303A">
      <w:pPr>
        <w:spacing w:line="300" w:lineRule="auto"/>
        <w:jc w:val="center"/>
        <w:rPr>
          <w:rFonts w:asciiTheme="minorEastAsia" w:eastAsia="黑体" w:hAnsiTheme="minorEastAsia" w:cs="Times New Roman"/>
          <w:noProof/>
          <w:sz w:val="18"/>
          <w:szCs w:val="18"/>
        </w:rPr>
      </w:pPr>
      <w:r>
        <w:rPr>
          <w:noProof/>
        </w:rPr>
        <w:drawing>
          <wp:inline distT="0" distB="0" distL="0" distR="0">
            <wp:extent cx="4572000" cy="2743200"/>
            <wp:effectExtent l="0" t="0" r="0" b="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42912" w:rsidRPr="00AC4BFA" w:rsidRDefault="00A42912" w:rsidP="00A42912">
      <w:pPr>
        <w:pStyle w:val="17"/>
      </w:pPr>
      <w:r>
        <w:t>图6-</w:t>
      </w:r>
      <w:r w:rsidR="0027648A">
        <w:fldChar w:fldCharType="begin"/>
      </w:r>
      <w:r w:rsidR="004846EC">
        <w:instrText xml:space="preserve"> SEQ 图6- \* ARABIC </w:instrText>
      </w:r>
      <w:r w:rsidR="0027648A">
        <w:fldChar w:fldCharType="separate"/>
      </w:r>
      <w:r w:rsidR="00765075">
        <w:rPr>
          <w:noProof/>
        </w:rPr>
        <w:t>9</w:t>
      </w:r>
      <w:r w:rsidR="0027648A">
        <w:rPr>
          <w:noProof/>
        </w:rPr>
        <w:fldChar w:fldCharType="end"/>
      </w:r>
      <w:r>
        <w:t xml:space="preserve"> </w:t>
      </w:r>
      <w:r w:rsidRPr="00AC4BFA">
        <w:rPr>
          <w:rFonts w:hint="eastAsia"/>
        </w:rPr>
        <w:t>用人单位对</w:t>
      </w:r>
      <w:r w:rsidRPr="00AC4BFA">
        <w:t>毕业生</w:t>
      </w:r>
      <w:r w:rsidRPr="00AC4BFA">
        <w:rPr>
          <w:rFonts w:hint="eastAsia"/>
        </w:rPr>
        <w:t>工作能力满意度</w:t>
      </w:r>
    </w:p>
    <w:p w:rsidR="00A42912" w:rsidRPr="00AC4BFA" w:rsidRDefault="00A42912" w:rsidP="0009303A">
      <w:pPr>
        <w:pStyle w:val="28"/>
      </w:pPr>
      <w:bookmarkStart w:id="236" w:name="_Toc482259983"/>
      <w:bookmarkStart w:id="237" w:name="_Toc500780301"/>
      <w:bookmarkStart w:id="238" w:name="_Toc534376661"/>
      <w:r w:rsidRPr="00AC4BFA">
        <w:rPr>
          <w:rFonts w:hint="eastAsia"/>
        </w:rPr>
        <w:lastRenderedPageBreak/>
        <w:t>四、用人单位对高校的</w:t>
      </w:r>
      <w:r w:rsidRPr="00AC4BFA">
        <w:t>评价</w:t>
      </w:r>
      <w:bookmarkEnd w:id="236"/>
      <w:bookmarkEnd w:id="237"/>
      <w:bookmarkEnd w:id="238"/>
    </w:p>
    <w:p w:rsidR="00A42912" w:rsidRPr="00AC4BFA" w:rsidRDefault="00A42912" w:rsidP="00F81413">
      <w:pPr>
        <w:pStyle w:val="26"/>
        <w:spacing w:before="156" w:after="156"/>
      </w:pPr>
      <w:bookmarkStart w:id="239" w:name="_Toc482259984"/>
      <w:bookmarkStart w:id="240" w:name="_Toc500780302"/>
      <w:bookmarkStart w:id="241" w:name="_Toc534376662"/>
      <w:r w:rsidRPr="00AC4BFA">
        <w:rPr>
          <w:rFonts w:hint="eastAsia"/>
        </w:rPr>
        <w:t>（一）用人单位对高校就业</w:t>
      </w:r>
      <w:r w:rsidRPr="00AC4BFA">
        <w:t>服务的评价</w:t>
      </w:r>
      <w:bookmarkEnd w:id="239"/>
      <w:bookmarkEnd w:id="240"/>
      <w:bookmarkEnd w:id="241"/>
    </w:p>
    <w:p w:rsidR="00A42912" w:rsidRDefault="00A42912" w:rsidP="0009303A">
      <w:pPr>
        <w:pStyle w:val="27"/>
      </w:pPr>
      <w:bookmarkStart w:id="242" w:name="_Toc471811712"/>
      <w:r w:rsidRPr="00AC4BFA">
        <w:rPr>
          <w:rFonts w:hint="eastAsia"/>
        </w:rPr>
        <w:t>调研数据显示</w:t>
      </w:r>
      <w:r w:rsidRPr="00AC4BFA">
        <w:t>，</w:t>
      </w:r>
      <w:r w:rsidRPr="00AC4BFA">
        <w:rPr>
          <w:rFonts w:hint="eastAsia"/>
        </w:rPr>
        <w:t>用人单位</w:t>
      </w:r>
      <w:r w:rsidRPr="00AC4BFA">
        <w:t>对</w:t>
      </w:r>
      <w:r>
        <w:rPr>
          <w:rFonts w:hint="eastAsia"/>
        </w:rPr>
        <w:t>高校就业</w:t>
      </w:r>
      <w:r>
        <w:t>服务评价中</w:t>
      </w:r>
      <w:r>
        <w:rPr>
          <w:rFonts w:hint="eastAsia"/>
        </w:rPr>
        <w:t>，招聘活动组织</w:t>
      </w:r>
      <w:r w:rsidRPr="00AC4BFA">
        <w:rPr>
          <w:rFonts w:hint="eastAsia"/>
        </w:rPr>
        <w:t>、招聘</w:t>
      </w:r>
      <w:r>
        <w:rPr>
          <w:rFonts w:hint="eastAsia"/>
        </w:rPr>
        <w:t>信息发布</w:t>
      </w:r>
      <w:r w:rsidRPr="00AC4BFA">
        <w:t>和</w:t>
      </w:r>
      <w:r>
        <w:rPr>
          <w:rFonts w:hint="eastAsia"/>
        </w:rPr>
        <w:t>就业手续办理</w:t>
      </w:r>
      <w:r w:rsidRPr="00AC4BFA">
        <w:t>的满意度</w:t>
      </w:r>
      <w:r w:rsidRPr="00AC4BFA">
        <w:rPr>
          <w:rFonts w:hint="eastAsia"/>
        </w:rPr>
        <w:t>均为</w:t>
      </w:r>
      <w:r w:rsidRPr="00AC4BFA">
        <w:t>9</w:t>
      </w:r>
      <w:r>
        <w:t>1.89</w:t>
      </w:r>
      <w:r w:rsidRPr="00AC4BFA">
        <w:t>%。如图所示</w:t>
      </w:r>
      <w:r w:rsidRPr="00AC4BFA">
        <w:rPr>
          <w:rFonts w:hint="eastAsia"/>
        </w:rPr>
        <w:t>：</w:t>
      </w:r>
      <w:bookmarkEnd w:id="242"/>
    </w:p>
    <w:p w:rsidR="00A42912" w:rsidRPr="00AC4BFA" w:rsidRDefault="00A42912" w:rsidP="0009303A">
      <w:pPr>
        <w:jc w:val="center"/>
        <w:rPr>
          <w:noProof/>
        </w:rPr>
      </w:pPr>
      <w:r>
        <w:rPr>
          <w:noProof/>
        </w:rPr>
        <w:drawing>
          <wp:inline distT="0" distB="0" distL="0" distR="0">
            <wp:extent cx="4572000" cy="2743200"/>
            <wp:effectExtent l="0" t="0" r="0"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42912" w:rsidRPr="00AC4BFA" w:rsidRDefault="00A42912" w:rsidP="0009303A">
      <w:pPr>
        <w:pStyle w:val="29"/>
        <w:rPr>
          <w:rFonts w:eastAsia="黑体" w:cs="Times New Roman"/>
        </w:rPr>
      </w:pPr>
      <w:bookmarkStart w:id="243" w:name="_Toc471811713"/>
      <w:r>
        <w:rPr>
          <w:rFonts w:hint="eastAsia"/>
        </w:rPr>
        <w:t>图6-</w:t>
      </w:r>
      <w:r w:rsidR="0027648A">
        <w:fldChar w:fldCharType="begin"/>
      </w:r>
      <w:r>
        <w:instrText xml:space="preserve"> </w:instrText>
      </w:r>
      <w:r>
        <w:rPr>
          <w:rFonts w:hint="eastAsia"/>
        </w:rPr>
        <w:instrText>SEQ 图6- \* ARABIC</w:instrText>
      </w:r>
      <w:r>
        <w:instrText xml:space="preserve"> </w:instrText>
      </w:r>
      <w:r w:rsidR="0027648A">
        <w:fldChar w:fldCharType="separate"/>
      </w:r>
      <w:r w:rsidR="00765075">
        <w:rPr>
          <w:noProof/>
        </w:rPr>
        <w:t>10</w:t>
      </w:r>
      <w:r w:rsidR="0027648A">
        <w:fldChar w:fldCharType="end"/>
      </w:r>
      <w:r>
        <w:t xml:space="preserve"> </w:t>
      </w:r>
      <w:r w:rsidRPr="0009303A">
        <w:rPr>
          <w:rFonts w:hint="eastAsia"/>
        </w:rPr>
        <w:t>用人单位对高校就业</w:t>
      </w:r>
      <w:r w:rsidRPr="0009303A">
        <w:t>服务的评价</w:t>
      </w:r>
      <w:bookmarkEnd w:id="243"/>
    </w:p>
    <w:p w:rsidR="00A42912" w:rsidRPr="00AC4BFA" w:rsidRDefault="00A42912" w:rsidP="00F81413">
      <w:pPr>
        <w:pStyle w:val="26"/>
        <w:spacing w:before="156" w:after="156"/>
      </w:pPr>
      <w:bookmarkStart w:id="244" w:name="_Toc482259985"/>
      <w:bookmarkStart w:id="245" w:name="_Toc500780303"/>
      <w:bookmarkStart w:id="246" w:name="_Toc534376663"/>
      <w:r w:rsidRPr="00AC4BFA">
        <w:rPr>
          <w:rFonts w:hint="eastAsia"/>
        </w:rPr>
        <w:t>（二）用人单位认为高校就业</w:t>
      </w:r>
      <w:r w:rsidRPr="00AC4BFA">
        <w:t>服务</w:t>
      </w:r>
      <w:r w:rsidRPr="00AC4BFA">
        <w:rPr>
          <w:rFonts w:hint="eastAsia"/>
        </w:rPr>
        <w:t>工作</w:t>
      </w:r>
      <w:r w:rsidRPr="00AC4BFA">
        <w:t>亟需加强的方面</w:t>
      </w:r>
      <w:bookmarkEnd w:id="244"/>
      <w:bookmarkEnd w:id="245"/>
      <w:bookmarkEnd w:id="246"/>
    </w:p>
    <w:p w:rsidR="00A42912" w:rsidRDefault="00A42912" w:rsidP="0009303A">
      <w:pPr>
        <w:pStyle w:val="27"/>
      </w:pPr>
      <w:r w:rsidRPr="00AC4BFA">
        <w:rPr>
          <w:rFonts w:hint="eastAsia"/>
        </w:rPr>
        <w:t>调研</w:t>
      </w:r>
      <w:r w:rsidRPr="00AC4BFA">
        <w:t>数据显示，用人单位</w:t>
      </w:r>
      <w:r w:rsidRPr="00AC4BFA">
        <w:rPr>
          <w:rFonts w:hint="eastAsia"/>
        </w:rPr>
        <w:t>认为</w:t>
      </w:r>
      <w:r w:rsidRPr="00AC4BFA">
        <w:t>学校应加强应届毕业生就业指导</w:t>
      </w:r>
      <w:r w:rsidR="00BF30EF">
        <w:rPr>
          <w:rFonts w:hint="eastAsia"/>
        </w:rPr>
        <w:t>和</w:t>
      </w:r>
      <w:r w:rsidRPr="00AC4BFA">
        <w:rPr>
          <w:rFonts w:hint="eastAsia"/>
        </w:rPr>
        <w:t>加大</w:t>
      </w:r>
      <w:r w:rsidRPr="00AC4BFA">
        <w:t>对应届毕业生的推荐力度</w:t>
      </w:r>
      <w:r w:rsidR="00BF30EF">
        <w:rPr>
          <w:rFonts w:hint="eastAsia"/>
        </w:rPr>
        <w:t>，占比</w:t>
      </w:r>
      <w:r w:rsidR="00BF30EF">
        <w:t>均为</w:t>
      </w:r>
      <w:r>
        <w:rPr>
          <w:rFonts w:hint="eastAsia"/>
        </w:rPr>
        <w:t>19.15</w:t>
      </w:r>
      <w:r>
        <w:t>%</w:t>
      </w:r>
      <w:r w:rsidRPr="00AC4BFA">
        <w:t>。如图所示</w:t>
      </w:r>
      <w:r w:rsidRPr="00AC4BFA">
        <w:rPr>
          <w:rFonts w:hint="eastAsia"/>
        </w:rPr>
        <w:t>：</w:t>
      </w:r>
    </w:p>
    <w:p w:rsidR="00A42912" w:rsidRPr="00AC4BFA" w:rsidRDefault="00A42912" w:rsidP="0009303A">
      <w:pPr>
        <w:jc w:val="center"/>
        <w:rPr>
          <w:noProof/>
        </w:rPr>
      </w:pPr>
      <w:r>
        <w:rPr>
          <w:noProof/>
        </w:rPr>
        <w:drawing>
          <wp:inline distT="0" distB="0" distL="0" distR="0">
            <wp:extent cx="4572000" cy="2743200"/>
            <wp:effectExtent l="0" t="0" r="0" b="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42912" w:rsidRPr="00AC4BFA" w:rsidRDefault="00A42912" w:rsidP="00A42912">
      <w:pPr>
        <w:pStyle w:val="17"/>
      </w:pPr>
      <w:bookmarkStart w:id="247" w:name="_Toc471811714"/>
      <w:r w:rsidRPr="00AC4BFA">
        <w:rPr>
          <w:rFonts w:hint="eastAsia"/>
        </w:rPr>
        <w:t>图6-</w:t>
      </w:r>
      <w:r w:rsidR="0027648A" w:rsidRPr="00AC4BFA">
        <w:fldChar w:fldCharType="begin"/>
      </w:r>
      <w:r w:rsidRPr="00AC4BFA">
        <w:instrText xml:space="preserve"> </w:instrText>
      </w:r>
      <w:r w:rsidRPr="00AC4BFA">
        <w:rPr>
          <w:rFonts w:hint="eastAsia"/>
        </w:rPr>
        <w:instrText>SEQ 图6- \* ARABIC</w:instrText>
      </w:r>
      <w:r w:rsidRPr="00AC4BFA">
        <w:instrText xml:space="preserve"> </w:instrText>
      </w:r>
      <w:r w:rsidR="0027648A" w:rsidRPr="00AC4BFA">
        <w:fldChar w:fldCharType="separate"/>
      </w:r>
      <w:r w:rsidR="00765075">
        <w:rPr>
          <w:noProof/>
        </w:rPr>
        <w:t>11</w:t>
      </w:r>
      <w:r w:rsidR="0027648A" w:rsidRPr="00AC4BFA">
        <w:fldChar w:fldCharType="end"/>
      </w:r>
      <w:r w:rsidRPr="00AC4BFA">
        <w:t xml:space="preserve"> </w:t>
      </w:r>
      <w:r w:rsidRPr="00AC4BFA">
        <w:rPr>
          <w:rFonts w:hint="eastAsia"/>
        </w:rPr>
        <w:t>用人单位认为高校就业</w:t>
      </w:r>
      <w:r w:rsidRPr="00AC4BFA">
        <w:t>服务</w:t>
      </w:r>
      <w:r w:rsidRPr="00AC4BFA">
        <w:rPr>
          <w:rFonts w:hint="eastAsia"/>
        </w:rPr>
        <w:t>工作</w:t>
      </w:r>
      <w:r w:rsidRPr="00AC4BFA">
        <w:t>亟需加强的方面</w:t>
      </w:r>
      <w:bookmarkEnd w:id="247"/>
    </w:p>
    <w:p w:rsidR="00A42912" w:rsidRPr="00AC4BFA" w:rsidRDefault="00A42912" w:rsidP="00F81413">
      <w:pPr>
        <w:pStyle w:val="26"/>
        <w:spacing w:before="156" w:after="156"/>
      </w:pPr>
      <w:bookmarkStart w:id="248" w:name="_Toc482259986"/>
      <w:bookmarkStart w:id="249" w:name="_Toc500780304"/>
      <w:bookmarkStart w:id="250" w:name="_Toc534376664"/>
      <w:r w:rsidRPr="00AC4BFA">
        <w:rPr>
          <w:rFonts w:hint="eastAsia"/>
        </w:rPr>
        <w:lastRenderedPageBreak/>
        <w:t>（三）用人单位认为高校</w:t>
      </w:r>
      <w:r w:rsidRPr="00AC4BFA">
        <w:t>就业人才培养需要</w:t>
      </w:r>
      <w:r w:rsidRPr="00AC4BFA">
        <w:rPr>
          <w:rFonts w:hint="eastAsia"/>
        </w:rPr>
        <w:t>加强的</w:t>
      </w:r>
      <w:r w:rsidRPr="00AC4BFA">
        <w:t>方面</w:t>
      </w:r>
      <w:bookmarkEnd w:id="248"/>
      <w:bookmarkEnd w:id="249"/>
      <w:bookmarkEnd w:id="250"/>
    </w:p>
    <w:p w:rsidR="00A42912" w:rsidRPr="00AC4BFA" w:rsidRDefault="00A42912" w:rsidP="00A42912">
      <w:pPr>
        <w:spacing w:line="360" w:lineRule="auto"/>
        <w:ind w:firstLineChars="200" w:firstLine="480"/>
        <w:rPr>
          <w:rFonts w:asciiTheme="minorEastAsia" w:hAnsiTheme="minorEastAsia"/>
          <w:sz w:val="24"/>
        </w:rPr>
      </w:pPr>
      <w:r w:rsidRPr="00AC4BFA">
        <w:rPr>
          <w:rFonts w:asciiTheme="minorEastAsia" w:hAnsiTheme="minorEastAsia" w:hint="eastAsia"/>
          <w:sz w:val="24"/>
        </w:rPr>
        <w:t>调研</w:t>
      </w:r>
      <w:r w:rsidRPr="00AC4BFA">
        <w:rPr>
          <w:rFonts w:asciiTheme="minorEastAsia" w:hAnsiTheme="minorEastAsia"/>
          <w:sz w:val="24"/>
        </w:rPr>
        <w:t>数据显示，用人单位认为高校就业人才培养</w:t>
      </w:r>
      <w:r>
        <w:rPr>
          <w:rFonts w:asciiTheme="minorEastAsia" w:hAnsiTheme="minorEastAsia" w:hint="eastAsia"/>
          <w:sz w:val="24"/>
        </w:rPr>
        <w:t>需要</w:t>
      </w:r>
      <w:r>
        <w:rPr>
          <w:rFonts w:asciiTheme="minorEastAsia" w:hAnsiTheme="minorEastAsia"/>
          <w:sz w:val="24"/>
        </w:rPr>
        <w:t>加强的</w:t>
      </w:r>
      <w:r w:rsidRPr="00AC4BFA">
        <w:rPr>
          <w:rFonts w:asciiTheme="minorEastAsia" w:hAnsiTheme="minorEastAsia"/>
          <w:sz w:val="24"/>
        </w:rPr>
        <w:t>方面</w:t>
      </w:r>
      <w:r>
        <w:rPr>
          <w:rFonts w:asciiTheme="minorEastAsia" w:hAnsiTheme="minorEastAsia" w:hint="eastAsia"/>
          <w:sz w:val="24"/>
        </w:rPr>
        <w:t>主要有</w:t>
      </w:r>
      <w:r>
        <w:rPr>
          <w:rFonts w:asciiTheme="minorEastAsia" w:hAnsiTheme="minorEastAsia"/>
          <w:sz w:val="24"/>
        </w:rPr>
        <w:t>：</w:t>
      </w:r>
      <w:r w:rsidRPr="00AC4BFA">
        <w:rPr>
          <w:rFonts w:asciiTheme="minorEastAsia" w:hAnsiTheme="minorEastAsia"/>
          <w:sz w:val="24"/>
        </w:rPr>
        <w:t>职业素质的培养</w:t>
      </w:r>
      <w:r>
        <w:rPr>
          <w:rFonts w:asciiTheme="minorEastAsia" w:hAnsiTheme="minorEastAsia" w:hint="eastAsia"/>
          <w:sz w:val="24"/>
        </w:rPr>
        <w:t>（44.44</w:t>
      </w:r>
      <w:r>
        <w:rPr>
          <w:rFonts w:asciiTheme="minorEastAsia" w:hAnsiTheme="minorEastAsia"/>
          <w:sz w:val="24"/>
        </w:rPr>
        <w:t>%</w:t>
      </w:r>
      <w:r>
        <w:rPr>
          <w:rFonts w:asciiTheme="minorEastAsia" w:hAnsiTheme="minorEastAsia" w:hint="eastAsia"/>
          <w:sz w:val="24"/>
        </w:rPr>
        <w:t>）</w:t>
      </w:r>
      <w:r w:rsidRPr="00AC4BFA">
        <w:rPr>
          <w:rFonts w:asciiTheme="minorEastAsia" w:hAnsiTheme="minorEastAsia"/>
          <w:sz w:val="24"/>
        </w:rPr>
        <w:t>和专业知识的学习</w:t>
      </w:r>
      <w:r>
        <w:rPr>
          <w:rFonts w:asciiTheme="minorEastAsia" w:hAnsiTheme="minorEastAsia" w:hint="eastAsia"/>
          <w:sz w:val="24"/>
        </w:rPr>
        <w:t>（27.78</w:t>
      </w:r>
      <w:r>
        <w:rPr>
          <w:rFonts w:asciiTheme="minorEastAsia" w:hAnsiTheme="minorEastAsia"/>
          <w:sz w:val="24"/>
        </w:rPr>
        <w:t>%）</w:t>
      </w:r>
      <w:r w:rsidRPr="00AC4BFA">
        <w:rPr>
          <w:rFonts w:asciiTheme="minorEastAsia" w:hAnsiTheme="minorEastAsia"/>
          <w:sz w:val="24"/>
        </w:rPr>
        <w:t>。如图所示</w:t>
      </w:r>
      <w:r w:rsidRPr="00AC4BFA">
        <w:rPr>
          <w:rFonts w:asciiTheme="minorEastAsia" w:hAnsiTheme="minorEastAsia" w:hint="eastAsia"/>
          <w:sz w:val="24"/>
        </w:rPr>
        <w:t>：</w:t>
      </w:r>
    </w:p>
    <w:p w:rsidR="00A42912" w:rsidRPr="0009303A" w:rsidRDefault="00A42912" w:rsidP="0009303A">
      <w:pPr>
        <w:widowControl/>
        <w:adjustRightInd w:val="0"/>
        <w:snapToGrid w:val="0"/>
        <w:spacing w:before="152" w:after="160" w:line="300" w:lineRule="auto"/>
        <w:jc w:val="center"/>
        <w:rPr>
          <w:noProof/>
        </w:rPr>
      </w:pPr>
      <w:r>
        <w:rPr>
          <w:noProof/>
        </w:rPr>
        <w:drawing>
          <wp:inline distT="0" distB="0" distL="0" distR="0">
            <wp:extent cx="4572000" cy="2667000"/>
            <wp:effectExtent l="0" t="0" r="0" b="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42912" w:rsidRDefault="002466DE" w:rsidP="002466DE">
      <w:pPr>
        <w:pStyle w:val="29"/>
      </w:pPr>
      <w:r>
        <w:t>图6-</w:t>
      </w:r>
      <w:r w:rsidR="0027648A">
        <w:fldChar w:fldCharType="begin"/>
      </w:r>
      <w:r w:rsidR="004846EC">
        <w:instrText xml:space="preserve"> SEQ 图6- \* ARABIC </w:instrText>
      </w:r>
      <w:r w:rsidR="0027648A">
        <w:fldChar w:fldCharType="separate"/>
      </w:r>
      <w:r w:rsidR="00765075">
        <w:rPr>
          <w:noProof/>
        </w:rPr>
        <w:t>12</w:t>
      </w:r>
      <w:r w:rsidR="0027648A">
        <w:rPr>
          <w:noProof/>
        </w:rPr>
        <w:fldChar w:fldCharType="end"/>
      </w:r>
      <w:r>
        <w:t xml:space="preserve"> </w:t>
      </w:r>
      <w:r w:rsidR="00A42912" w:rsidRPr="00AC4BFA">
        <w:rPr>
          <w:rFonts w:hint="eastAsia"/>
        </w:rPr>
        <w:t>用人单位认为高校</w:t>
      </w:r>
      <w:r w:rsidR="00A42912" w:rsidRPr="00AC4BFA">
        <w:t>就业人才培养方面需要</w:t>
      </w:r>
      <w:r w:rsidR="00A42912" w:rsidRPr="00AC4BFA">
        <w:rPr>
          <w:rFonts w:hint="eastAsia"/>
        </w:rPr>
        <w:t>加强</w:t>
      </w:r>
      <w:r w:rsidR="00A42912" w:rsidRPr="00AC4BFA">
        <w:t>的方面分析</w:t>
      </w:r>
    </w:p>
    <w:p w:rsidR="00A42912" w:rsidRPr="003633A7" w:rsidRDefault="00A42912" w:rsidP="00A42912">
      <w:pPr>
        <w:pStyle w:val="17"/>
      </w:pPr>
      <w:r>
        <w:rPr>
          <w:rFonts w:ascii="微软雅黑" w:eastAsia="微软雅黑" w:hAnsi="微软雅黑"/>
        </w:rPr>
        <w:br w:type="page"/>
      </w:r>
    </w:p>
    <w:p w:rsidR="0018777B" w:rsidRPr="00FB5AEA" w:rsidRDefault="0018777B" w:rsidP="00F81413">
      <w:pPr>
        <w:pStyle w:val="300"/>
        <w:spacing w:before="156" w:after="156"/>
      </w:pPr>
      <w:bookmarkStart w:id="251" w:name="_Toc534376665"/>
      <w:r w:rsidRPr="00FB5AEA">
        <w:rPr>
          <w:rFonts w:hint="eastAsia"/>
        </w:rPr>
        <w:lastRenderedPageBreak/>
        <w:t>第七章 对教育教学</w:t>
      </w:r>
      <w:r w:rsidRPr="00FB5AEA">
        <w:t>的反馈</w:t>
      </w:r>
      <w:bookmarkEnd w:id="251"/>
    </w:p>
    <w:p w:rsidR="008C23CE" w:rsidRDefault="008C23CE" w:rsidP="008C23CE">
      <w:pPr>
        <w:pStyle w:val="18"/>
      </w:pPr>
      <w:bookmarkStart w:id="252" w:name="_Toc469491008"/>
      <w:bookmarkStart w:id="253" w:name="_Toc500937165"/>
      <w:bookmarkStart w:id="254" w:name="_Toc501099151"/>
      <w:bookmarkStart w:id="255" w:name="_Toc504723772"/>
      <w:bookmarkStart w:id="256" w:name="_Toc531789582"/>
      <w:r>
        <w:rPr>
          <w:rFonts w:hint="eastAsia"/>
        </w:rPr>
        <w:t>高校</w:t>
      </w:r>
      <w:r>
        <w:t>教育</w:t>
      </w:r>
      <w:r>
        <w:rPr>
          <w:rFonts w:hint="eastAsia"/>
        </w:rPr>
        <w:t>质量优劣直接体现在学生的就业质量、学生对母校的满意度以及用人单位对学校与学生的评价上。为了解当前学校教育教学工作的整体水平，为学校未来的长期稳定发展持续做出正面努力，对201</w:t>
      </w:r>
      <w:r>
        <w:t>8</w:t>
      </w:r>
      <w:r>
        <w:rPr>
          <w:rFonts w:hint="eastAsia"/>
        </w:rPr>
        <w:t>届海南热带海洋学院毕业生与用人单位开展问卷调研，并根据调研结果，进行相关数据分析，获得了具有指示意义的工作反馈。</w:t>
      </w:r>
    </w:p>
    <w:p w:rsidR="008C23CE" w:rsidRPr="00DC4BE3" w:rsidRDefault="008C23CE" w:rsidP="00425976">
      <w:pPr>
        <w:pStyle w:val="28"/>
      </w:pPr>
      <w:bookmarkStart w:id="257" w:name="_Toc532548869"/>
      <w:bookmarkStart w:id="258" w:name="_Toc534376666"/>
      <w:r w:rsidRPr="00D21894">
        <w:rPr>
          <w:rFonts w:hint="eastAsia"/>
        </w:rPr>
        <w:t>一、就业质量满意度对教育教学的反馈</w:t>
      </w:r>
      <w:bookmarkEnd w:id="252"/>
      <w:bookmarkEnd w:id="253"/>
      <w:bookmarkEnd w:id="254"/>
      <w:bookmarkEnd w:id="255"/>
      <w:bookmarkEnd w:id="256"/>
      <w:bookmarkEnd w:id="257"/>
      <w:bookmarkEnd w:id="258"/>
    </w:p>
    <w:p w:rsidR="008C23CE" w:rsidRPr="00A91B65" w:rsidRDefault="008C23CE" w:rsidP="008C23CE">
      <w:pPr>
        <w:pStyle w:val="a3"/>
        <w:spacing w:before="156" w:after="156"/>
      </w:pPr>
      <w:r w:rsidRPr="00A91B65">
        <w:rPr>
          <w:rFonts w:hint="eastAsia"/>
        </w:rPr>
        <w:t>调研结果显示，学校</w:t>
      </w:r>
      <w:r>
        <w:t>2018</w:t>
      </w:r>
      <w:r w:rsidRPr="00A91B65">
        <w:t>届毕业生</w:t>
      </w:r>
      <w:r w:rsidRPr="00A91B65">
        <w:rPr>
          <w:rFonts w:hint="eastAsia"/>
        </w:rPr>
        <w:t>就业状况整体满意度较高，已落实</w:t>
      </w:r>
      <w:r w:rsidRPr="00A91B65">
        <w:t>就业单位的毕业生</w:t>
      </w:r>
      <w:r w:rsidRPr="00A91B65">
        <w:rPr>
          <w:rFonts w:hint="eastAsia"/>
        </w:rPr>
        <w:t>对</w:t>
      </w:r>
      <w:r w:rsidRPr="00A91B65">
        <w:t>目前就业状况的满意度为</w:t>
      </w:r>
      <w:r w:rsidRPr="008C23CE">
        <w:t>82.05%</w:t>
      </w:r>
      <w:r w:rsidRPr="00A91B65">
        <w:t>，</w:t>
      </w:r>
      <w:r w:rsidRPr="00A91B65">
        <w:rPr>
          <w:rFonts w:hint="eastAsia"/>
        </w:rPr>
        <w:t>整体就业质量较好。</w:t>
      </w:r>
      <w:r>
        <w:rPr>
          <w:rFonts w:hint="eastAsia"/>
        </w:rPr>
        <w:t>有部分毕业生</w:t>
      </w:r>
      <w:r>
        <w:t>就业质量满意度较低，而</w:t>
      </w:r>
      <w:r>
        <w:rPr>
          <w:rFonts w:hint="eastAsia"/>
        </w:rPr>
        <w:t>影响</w:t>
      </w:r>
      <w:r>
        <w:t>毕业生就业满意度的主要因素包含</w:t>
      </w:r>
      <w:r w:rsidRPr="00A91B65">
        <w:t>毕业生当前工作的薪资满意度、福利保障情况、工作与专业相关度及</w:t>
      </w:r>
      <w:r w:rsidRPr="00A91B65">
        <w:rPr>
          <w:rFonts w:hint="eastAsia"/>
        </w:rPr>
        <w:t>与</w:t>
      </w:r>
      <w:r w:rsidRPr="00A91B65">
        <w:t>理想职业一致性，</w:t>
      </w:r>
      <w:r>
        <w:rPr>
          <w:rFonts w:hint="eastAsia"/>
        </w:rPr>
        <w:t>为</w:t>
      </w:r>
      <w:r w:rsidRPr="00A91B65">
        <w:rPr>
          <w:rFonts w:hint="eastAsia"/>
        </w:rPr>
        <w:t>帮助</w:t>
      </w:r>
      <w:r>
        <w:rPr>
          <w:rFonts w:hint="eastAsia"/>
        </w:rPr>
        <w:t>毕业生</w:t>
      </w:r>
      <w:r>
        <w:t>达到更好</w:t>
      </w:r>
      <w:r>
        <w:rPr>
          <w:rFonts w:hint="eastAsia"/>
        </w:rPr>
        <w:t>的</w:t>
      </w:r>
      <w:r>
        <w:t>就业，学校需</w:t>
      </w:r>
      <w:r w:rsidRPr="00A91B65">
        <w:rPr>
          <w:rFonts w:hint="eastAsia"/>
        </w:rPr>
        <w:t>通过</w:t>
      </w:r>
      <w:r w:rsidRPr="00A91B65">
        <w:t>在校期间的努力</w:t>
      </w:r>
      <w:r w:rsidRPr="00A91B65">
        <w:rPr>
          <w:rFonts w:hint="eastAsia"/>
        </w:rPr>
        <w:t>提升</w:t>
      </w:r>
      <w:r>
        <w:rPr>
          <w:rFonts w:hint="eastAsia"/>
        </w:rPr>
        <w:t>这</w:t>
      </w:r>
      <w:r w:rsidRPr="00A91B65">
        <w:t>几项</w:t>
      </w:r>
      <w:r w:rsidRPr="00A91B65">
        <w:rPr>
          <w:rFonts w:hint="eastAsia"/>
        </w:rPr>
        <w:t>指标</w:t>
      </w:r>
      <w:r w:rsidRPr="00A91B65">
        <w:t>的满意度，获得</w:t>
      </w:r>
      <w:r w:rsidRPr="00A91B65">
        <w:rPr>
          <w:rFonts w:hint="eastAsia"/>
        </w:rPr>
        <w:t>更满足</w:t>
      </w:r>
      <w:r w:rsidRPr="00A91B65">
        <w:t>其需求的</w:t>
      </w:r>
      <w:r w:rsidRPr="00A91B65">
        <w:rPr>
          <w:rFonts w:hint="eastAsia"/>
        </w:rPr>
        <w:t>工作</w:t>
      </w:r>
      <w:r w:rsidRPr="00A91B65">
        <w:t>。</w:t>
      </w:r>
    </w:p>
    <w:p w:rsidR="008C23CE" w:rsidRPr="005530D4" w:rsidRDefault="008C23CE" w:rsidP="008C23CE">
      <w:pPr>
        <w:pStyle w:val="a3"/>
        <w:spacing w:before="156" w:after="156"/>
      </w:pPr>
      <w:r>
        <w:rPr>
          <w:rFonts w:hint="eastAsia"/>
        </w:rPr>
        <w:t>在针对2018</w:t>
      </w:r>
      <w:r w:rsidRPr="005530D4">
        <w:rPr>
          <w:rFonts w:hint="eastAsia"/>
        </w:rPr>
        <w:t>届</w:t>
      </w:r>
      <w:r>
        <w:t>已就业毕业生</w:t>
      </w:r>
      <w:r w:rsidRPr="005530D4">
        <w:t>工作与理想</w:t>
      </w:r>
      <w:r w:rsidRPr="005530D4">
        <w:rPr>
          <w:rFonts w:hint="eastAsia"/>
        </w:rPr>
        <w:t>职业</w:t>
      </w:r>
      <w:r w:rsidRPr="005530D4">
        <w:t>一致度</w:t>
      </w:r>
      <w:r>
        <w:rPr>
          <w:rFonts w:hint="eastAsia"/>
        </w:rPr>
        <w:t>调查</w:t>
      </w:r>
      <w:r>
        <w:t>中，数据分析显示毕业生</w:t>
      </w:r>
      <w:r w:rsidRPr="005530D4">
        <w:t>工作与理想</w:t>
      </w:r>
      <w:r w:rsidRPr="005530D4">
        <w:rPr>
          <w:rFonts w:hint="eastAsia"/>
        </w:rPr>
        <w:t>职业</w:t>
      </w:r>
      <w:r w:rsidRPr="005530D4">
        <w:t>一致度</w:t>
      </w:r>
      <w:r>
        <w:rPr>
          <w:rFonts w:hint="eastAsia"/>
        </w:rPr>
        <w:t>为</w:t>
      </w:r>
      <w:r w:rsidR="00963027">
        <w:t>68.72</w:t>
      </w:r>
      <w:r w:rsidR="00963027" w:rsidRPr="00074055">
        <w:t>%</w:t>
      </w:r>
      <w:r w:rsidR="002105A1">
        <w:rPr>
          <w:rFonts w:hint="eastAsia"/>
        </w:rPr>
        <w:t>，</w:t>
      </w:r>
      <w:r>
        <w:rPr>
          <w:rFonts w:hint="eastAsia"/>
        </w:rPr>
        <w:t>还</w:t>
      </w:r>
      <w:r w:rsidRPr="005530D4">
        <w:t>有</w:t>
      </w:r>
      <w:r>
        <w:rPr>
          <w:rFonts w:hint="eastAsia"/>
        </w:rPr>
        <w:t>一部分</w:t>
      </w:r>
      <w:r w:rsidRPr="005530D4">
        <w:t>的毕业生目前工作与</w:t>
      </w:r>
      <w:r>
        <w:rPr>
          <w:rFonts w:hint="eastAsia"/>
        </w:rPr>
        <w:t>理想不一致</w:t>
      </w:r>
      <w:r w:rsidRPr="005530D4">
        <w:rPr>
          <w:rFonts w:hint="eastAsia"/>
        </w:rPr>
        <w:t>，</w:t>
      </w:r>
      <w:r w:rsidRPr="005530D4">
        <w:t>针对这一</w:t>
      </w:r>
      <w:r w:rsidRPr="005530D4">
        <w:rPr>
          <w:rFonts w:hint="eastAsia"/>
        </w:rPr>
        <w:t>部分的</w:t>
      </w:r>
      <w:r w:rsidRPr="005530D4">
        <w:t>学生，</w:t>
      </w:r>
      <w:r w:rsidRPr="005530D4">
        <w:rPr>
          <w:rFonts w:hint="eastAsia"/>
        </w:rPr>
        <w:t>学校</w:t>
      </w:r>
      <w:r>
        <w:rPr>
          <w:rFonts w:hint="eastAsia"/>
        </w:rPr>
        <w:t>需要</w:t>
      </w:r>
      <w:r w:rsidRPr="005530D4">
        <w:rPr>
          <w:rFonts w:hint="eastAsia"/>
        </w:rPr>
        <w:t>加强人才</w:t>
      </w:r>
      <w:r w:rsidRPr="005530D4">
        <w:t>培养工作力度</w:t>
      </w:r>
      <w:r w:rsidRPr="005530D4">
        <w:rPr>
          <w:rFonts w:hint="eastAsia"/>
        </w:rPr>
        <w:t>，</w:t>
      </w:r>
      <w:r w:rsidRPr="005530D4">
        <w:t>提高毕业生</w:t>
      </w:r>
      <w:r w:rsidRPr="005530D4">
        <w:rPr>
          <w:rFonts w:hint="eastAsia"/>
        </w:rPr>
        <w:t>素质</w:t>
      </w:r>
      <w:r w:rsidRPr="005530D4">
        <w:t>与能力，</w:t>
      </w:r>
      <w:r w:rsidRPr="005530D4">
        <w:rPr>
          <w:rFonts w:hint="eastAsia"/>
        </w:rPr>
        <w:t>高素质</w:t>
      </w:r>
      <w:r>
        <w:t>人才在求职市场具有更强的竞争力</w:t>
      </w:r>
      <w:r>
        <w:rPr>
          <w:rFonts w:hint="eastAsia"/>
        </w:rPr>
        <w:t>；</w:t>
      </w:r>
      <w:r w:rsidRPr="005530D4">
        <w:t>通过就业指导课程帮助学生了解什么样的工作与理想相符，</w:t>
      </w:r>
      <w:r w:rsidRPr="005530D4">
        <w:rPr>
          <w:rFonts w:hint="eastAsia"/>
        </w:rPr>
        <w:t>提示</w:t>
      </w:r>
      <w:r w:rsidRPr="005530D4">
        <w:t>学生在求职过程中</w:t>
      </w:r>
      <w:r w:rsidRPr="005530D4">
        <w:rPr>
          <w:rFonts w:hint="eastAsia"/>
        </w:rPr>
        <w:t>加强</w:t>
      </w:r>
      <w:r w:rsidRPr="005530D4">
        <w:t>对薪资和福利的关注</w:t>
      </w:r>
      <w:r>
        <w:rPr>
          <w:rFonts w:hint="eastAsia"/>
        </w:rPr>
        <w:t>；还</w:t>
      </w:r>
      <w:r w:rsidRPr="005530D4">
        <w:t>应</w:t>
      </w:r>
      <w:r w:rsidRPr="005530D4">
        <w:rPr>
          <w:rFonts w:hint="eastAsia"/>
        </w:rPr>
        <w:t>帮助</w:t>
      </w:r>
      <w:r w:rsidRPr="005530D4">
        <w:t>学生</w:t>
      </w:r>
      <w:r>
        <w:rPr>
          <w:rFonts w:hint="eastAsia"/>
        </w:rPr>
        <w:t>了解</w:t>
      </w:r>
      <w:r>
        <w:t>目前的就业实际情况，</w:t>
      </w:r>
      <w:r>
        <w:rPr>
          <w:rFonts w:hint="eastAsia"/>
        </w:rPr>
        <w:t>衡量</w:t>
      </w:r>
      <w:r>
        <w:t>自身能力与</w:t>
      </w:r>
      <w:r>
        <w:rPr>
          <w:rFonts w:hint="eastAsia"/>
        </w:rPr>
        <w:t>期望</w:t>
      </w:r>
      <w:r>
        <w:t>职业的匹配度</w:t>
      </w:r>
      <w:r>
        <w:rPr>
          <w:rFonts w:hint="eastAsia"/>
        </w:rPr>
        <w:t>，</w:t>
      </w:r>
      <w:r>
        <w:t>做好</w:t>
      </w:r>
      <w:r>
        <w:rPr>
          <w:rFonts w:hint="eastAsia"/>
        </w:rPr>
        <w:t>职业</w:t>
      </w:r>
      <w:r>
        <w:t>计划，以保证顺利</w:t>
      </w:r>
      <w:r>
        <w:rPr>
          <w:rFonts w:hint="eastAsia"/>
        </w:rPr>
        <w:t>获得</w:t>
      </w:r>
      <w:r>
        <w:t>自己理想的</w:t>
      </w:r>
      <w:r>
        <w:rPr>
          <w:rFonts w:hint="eastAsia"/>
        </w:rPr>
        <w:t>工作</w:t>
      </w:r>
      <w:r w:rsidRPr="005530D4">
        <w:t>。</w:t>
      </w:r>
    </w:p>
    <w:p w:rsidR="008C23CE" w:rsidRPr="005530D4" w:rsidRDefault="008C23CE" w:rsidP="008C23CE">
      <w:pPr>
        <w:pStyle w:val="a3"/>
        <w:spacing w:before="156" w:after="156"/>
      </w:pPr>
      <w:r>
        <w:rPr>
          <w:rFonts w:hint="eastAsia"/>
        </w:rPr>
        <w:t>在针对</w:t>
      </w:r>
      <w:r>
        <w:t>2018</w:t>
      </w:r>
      <w:r w:rsidRPr="005530D4">
        <w:rPr>
          <w:rFonts w:hint="eastAsia"/>
        </w:rPr>
        <w:t>届</w:t>
      </w:r>
      <w:r w:rsidRPr="005530D4">
        <w:t>毕业生</w:t>
      </w:r>
      <w:r w:rsidRPr="005530D4">
        <w:rPr>
          <w:rFonts w:hint="eastAsia"/>
        </w:rPr>
        <w:t>岗位</w:t>
      </w:r>
      <w:r w:rsidRPr="005530D4">
        <w:t>与专业相关度</w:t>
      </w:r>
      <w:r>
        <w:rPr>
          <w:rFonts w:hint="eastAsia"/>
        </w:rPr>
        <w:t>的</w:t>
      </w:r>
      <w:r>
        <w:t>调查中，</w:t>
      </w:r>
      <w:r>
        <w:rPr>
          <w:rFonts w:hint="eastAsia"/>
        </w:rPr>
        <w:t>数据</w:t>
      </w:r>
      <w:r>
        <w:t>分析显示相关度</w:t>
      </w:r>
      <w:r w:rsidRPr="005530D4">
        <w:rPr>
          <w:rFonts w:hint="eastAsia"/>
        </w:rPr>
        <w:t>为</w:t>
      </w:r>
      <w:r w:rsidR="00D37E96" w:rsidRPr="00074055">
        <w:t>6</w:t>
      </w:r>
      <w:r w:rsidR="00D37E96">
        <w:t>4.62</w:t>
      </w:r>
      <w:r w:rsidR="00D37E96" w:rsidRPr="00074055">
        <w:t>%</w:t>
      </w:r>
      <w:r w:rsidR="00F85202">
        <w:rPr>
          <w:rFonts w:hint="eastAsia"/>
        </w:rPr>
        <w:t>，</w:t>
      </w:r>
      <w:r w:rsidRPr="005530D4">
        <w:t>大部分毕业生都能寻找到本专业相关的</w:t>
      </w:r>
      <w:r w:rsidRPr="005530D4">
        <w:rPr>
          <w:rFonts w:hint="eastAsia"/>
        </w:rPr>
        <w:t>工作</w:t>
      </w:r>
      <w:r w:rsidR="00F85202">
        <w:rPr>
          <w:rFonts w:hint="eastAsia"/>
        </w:rPr>
        <w:t>，而</w:t>
      </w:r>
      <w:r w:rsidRPr="005530D4">
        <w:rPr>
          <w:rFonts w:hint="eastAsia"/>
        </w:rPr>
        <w:t>针对</w:t>
      </w:r>
      <w:r>
        <w:rPr>
          <w:rFonts w:hint="eastAsia"/>
        </w:rPr>
        <w:t>专业</w:t>
      </w:r>
      <w:r>
        <w:t>与工作</w:t>
      </w:r>
      <w:r w:rsidRPr="005530D4">
        <w:rPr>
          <w:rFonts w:hint="eastAsia"/>
        </w:rPr>
        <w:t>相关度较低</w:t>
      </w:r>
      <w:r w:rsidRPr="005530D4">
        <w:t>的学生，学校</w:t>
      </w:r>
      <w:r w:rsidRPr="005530D4">
        <w:rPr>
          <w:rFonts w:hint="eastAsia"/>
        </w:rPr>
        <w:t>则</w:t>
      </w:r>
      <w:r w:rsidRPr="005530D4">
        <w:t>应从</w:t>
      </w:r>
      <w:r w:rsidRPr="005530D4">
        <w:rPr>
          <w:rFonts w:hint="eastAsia"/>
        </w:rPr>
        <w:t>这部分</w:t>
      </w:r>
      <w:r w:rsidRPr="005530D4">
        <w:t>学生所学的专业设置着手，通过统计数据中各专业的就业率，合理地调整专业设置和各专业的学生招收人数，使各专业人数与市场需求有所对应，解决毕业生求职过程中，有些专业人才紧缺，有些专业人才过剩</w:t>
      </w:r>
      <w:r>
        <w:rPr>
          <w:rFonts w:hint="eastAsia"/>
        </w:rPr>
        <w:t>的</w:t>
      </w:r>
      <w:r>
        <w:t>问题</w:t>
      </w:r>
      <w:r w:rsidRPr="005530D4">
        <w:t>。</w:t>
      </w:r>
    </w:p>
    <w:p w:rsidR="008C23CE" w:rsidRPr="00DC4BE3" w:rsidRDefault="008C23CE" w:rsidP="00425976">
      <w:pPr>
        <w:pStyle w:val="28"/>
      </w:pPr>
      <w:bookmarkStart w:id="259" w:name="_Toc469491009"/>
      <w:bookmarkStart w:id="260" w:name="_Toc500937166"/>
      <w:bookmarkStart w:id="261" w:name="_Toc501099152"/>
      <w:bookmarkStart w:id="262" w:name="_Toc504723773"/>
      <w:bookmarkStart w:id="263" w:name="_Toc531789583"/>
      <w:bookmarkStart w:id="264" w:name="_Toc532548870"/>
      <w:bookmarkStart w:id="265" w:name="_Toc534376667"/>
      <w:r w:rsidRPr="00DC4BE3">
        <w:rPr>
          <w:rFonts w:hint="eastAsia"/>
        </w:rPr>
        <w:lastRenderedPageBreak/>
        <w:t>二、毕业生母校满意度对教育教学的反馈</w:t>
      </w:r>
      <w:bookmarkEnd w:id="259"/>
      <w:bookmarkEnd w:id="260"/>
      <w:bookmarkEnd w:id="261"/>
      <w:bookmarkEnd w:id="262"/>
      <w:bookmarkEnd w:id="263"/>
      <w:bookmarkEnd w:id="264"/>
      <w:bookmarkEnd w:id="265"/>
    </w:p>
    <w:p w:rsidR="008C23CE" w:rsidRPr="00596311" w:rsidRDefault="008C23CE" w:rsidP="008C23CE">
      <w:pPr>
        <w:pStyle w:val="a3"/>
        <w:spacing w:before="156" w:after="156"/>
      </w:pPr>
      <w:bookmarkStart w:id="266" w:name="_Toc469491010"/>
      <w:bookmarkStart w:id="267" w:name="_Toc500937167"/>
      <w:bookmarkStart w:id="268" w:name="_Toc501099153"/>
      <w:bookmarkStart w:id="269" w:name="_Toc504723774"/>
      <w:r>
        <w:rPr>
          <w:rFonts w:hint="eastAsia"/>
        </w:rPr>
        <w:t>根据调研，</w:t>
      </w:r>
      <w:r w:rsidR="001861E6">
        <w:rPr>
          <w:rFonts w:hint="eastAsia"/>
        </w:rPr>
        <w:t>2018</w:t>
      </w:r>
      <w:r w:rsidR="001861E6" w:rsidRPr="00AC4BFA">
        <w:rPr>
          <w:rFonts w:hint="eastAsia"/>
        </w:rPr>
        <w:t>届毕业生</w:t>
      </w:r>
      <w:r w:rsidR="001861E6" w:rsidRPr="00AC4BFA">
        <w:t>对</w:t>
      </w:r>
      <w:r w:rsidR="001861E6">
        <w:rPr>
          <w:rFonts w:hint="eastAsia"/>
        </w:rPr>
        <w:t>学校</w:t>
      </w:r>
      <w:r w:rsidR="001861E6">
        <w:t>教育教学满意度最高的是</w:t>
      </w:r>
      <w:r w:rsidR="001861E6">
        <w:rPr>
          <w:rFonts w:hint="eastAsia"/>
        </w:rPr>
        <w:t>老师授课</w:t>
      </w:r>
      <w:r w:rsidR="001861E6" w:rsidRPr="00AC4BFA">
        <w:t>能力</w:t>
      </w:r>
      <w:r w:rsidR="001861E6">
        <w:rPr>
          <w:rFonts w:hint="eastAsia"/>
        </w:rPr>
        <w:t>，满意度为</w:t>
      </w:r>
      <w:r w:rsidR="001861E6">
        <w:t>86.15</w:t>
      </w:r>
      <w:r w:rsidR="001861E6" w:rsidRPr="00AC4BFA">
        <w:t>%</w:t>
      </w:r>
      <w:r w:rsidR="001861E6" w:rsidRPr="00AC4BFA">
        <w:rPr>
          <w:rFonts w:hint="eastAsia"/>
        </w:rPr>
        <w:t>；其次是</w:t>
      </w:r>
      <w:r w:rsidR="001861E6">
        <w:rPr>
          <w:rFonts w:hint="eastAsia"/>
        </w:rPr>
        <w:t>课程设置，</w:t>
      </w:r>
      <w:r w:rsidR="001861E6" w:rsidRPr="00AC4BFA">
        <w:t>满意度为</w:t>
      </w:r>
      <w:r w:rsidR="001861E6">
        <w:t>78.97</w:t>
      </w:r>
      <w:r w:rsidR="001861E6" w:rsidRPr="00AC4BFA">
        <w:t>%</w:t>
      </w:r>
      <w:r>
        <w:rPr>
          <w:rFonts w:hint="eastAsia"/>
        </w:rPr>
        <w:t>。社团活动的</w:t>
      </w:r>
      <w:r w:rsidRPr="00596311">
        <w:t>满意度相对较低，为</w:t>
      </w:r>
      <w:r w:rsidR="001861E6">
        <w:t>70.26</w:t>
      </w:r>
      <w:r w:rsidRPr="00596311">
        <w:t>%</w:t>
      </w:r>
      <w:r w:rsidRPr="00596311">
        <w:rPr>
          <w:rFonts w:hint="eastAsia"/>
        </w:rPr>
        <w:t>。</w:t>
      </w:r>
    </w:p>
    <w:p w:rsidR="008C23CE" w:rsidRDefault="008C23CE" w:rsidP="008C23CE">
      <w:pPr>
        <w:pStyle w:val="a3"/>
        <w:spacing w:before="156" w:after="156"/>
      </w:pPr>
      <w:r>
        <w:rPr>
          <w:rFonts w:hint="eastAsia"/>
        </w:rPr>
        <w:t>海南热带海洋学院的教育教学工作毕业生</w:t>
      </w:r>
      <w:r>
        <w:t>反馈</w:t>
      </w:r>
      <w:r>
        <w:rPr>
          <w:rFonts w:hint="eastAsia"/>
        </w:rPr>
        <w:t>评价中，认可度最高的是</w:t>
      </w:r>
      <w:r w:rsidR="005E5252">
        <w:rPr>
          <w:rFonts w:hint="eastAsia"/>
        </w:rPr>
        <w:t>老</w:t>
      </w:r>
      <w:r w:rsidRPr="00837AD5">
        <w:rPr>
          <w:rFonts w:hint="eastAsia"/>
        </w:rPr>
        <w:t>师授课</w:t>
      </w:r>
      <w:r>
        <w:rPr>
          <w:rFonts w:hint="eastAsia"/>
        </w:rPr>
        <w:t>，表明</w:t>
      </w:r>
      <w:r>
        <w:t>目前学校的师资力量水平得到了学生的</w:t>
      </w:r>
      <w:r>
        <w:rPr>
          <w:rFonts w:hint="eastAsia"/>
        </w:rPr>
        <w:t>高度</w:t>
      </w:r>
      <w:r>
        <w:t>认可，</w:t>
      </w:r>
      <w:r>
        <w:rPr>
          <w:rFonts w:hint="eastAsia"/>
        </w:rPr>
        <w:t>反映出</w:t>
      </w:r>
      <w:r>
        <w:t>了学校师资</w:t>
      </w:r>
      <w:r>
        <w:rPr>
          <w:rFonts w:hint="eastAsia"/>
        </w:rPr>
        <w:t>队伍</w:t>
      </w:r>
      <w:r>
        <w:t>的组建颇有成效，</w:t>
      </w:r>
      <w:r>
        <w:rPr>
          <w:rFonts w:hint="eastAsia"/>
        </w:rPr>
        <w:t>能够</w:t>
      </w:r>
      <w:r>
        <w:t>满足当前学生的</w:t>
      </w:r>
      <w:r>
        <w:rPr>
          <w:rFonts w:hint="eastAsia"/>
        </w:rPr>
        <w:t>课程教授</w:t>
      </w:r>
      <w:r>
        <w:t>需求</w:t>
      </w:r>
      <w:r>
        <w:rPr>
          <w:rFonts w:hint="eastAsia"/>
        </w:rPr>
        <w:t>，</w:t>
      </w:r>
      <w:r>
        <w:t>发挥出了引领作用</w:t>
      </w:r>
      <w:r>
        <w:rPr>
          <w:rFonts w:hint="eastAsia"/>
        </w:rPr>
        <w:t>；师资力量的强大与否绝对是一个学校是否能长期发展、成长的重要基础，这也</w:t>
      </w:r>
      <w:r>
        <w:t>同时提示学校，在未来的教育教学工作中，</w:t>
      </w:r>
      <w:r>
        <w:rPr>
          <w:rFonts w:hint="eastAsia"/>
        </w:rPr>
        <w:t>仍需</w:t>
      </w:r>
      <w:r w:rsidRPr="0087355A">
        <w:rPr>
          <w:rFonts w:hint="eastAsia"/>
        </w:rPr>
        <w:t>充实教师队伍，增强活力，加大在职教师培养力度，选送骨干教师</w:t>
      </w:r>
      <w:r>
        <w:rPr>
          <w:rFonts w:hint="eastAsia"/>
        </w:rPr>
        <w:t>进行</w:t>
      </w:r>
      <w:r w:rsidRPr="0087355A">
        <w:rPr>
          <w:rFonts w:hint="eastAsia"/>
        </w:rPr>
        <w:t>培训提高</w:t>
      </w:r>
      <w:r>
        <w:rPr>
          <w:rFonts w:hint="eastAsia"/>
        </w:rPr>
        <w:t>，与</w:t>
      </w:r>
      <w:r>
        <w:t>其他</w:t>
      </w:r>
      <w:r w:rsidR="005E5252">
        <w:rPr>
          <w:rFonts w:hint="eastAsia"/>
        </w:rPr>
        <w:t>同</w:t>
      </w:r>
      <w:r>
        <w:t>类高校进行</w:t>
      </w:r>
      <w:r w:rsidRPr="00812168">
        <w:rPr>
          <w:rFonts w:hint="eastAsia"/>
        </w:rPr>
        <w:t>师资学术交流、课题参与研究、课程开发互助，整合专业知识，形成资源库，互助发展。</w:t>
      </w:r>
    </w:p>
    <w:p w:rsidR="008C23CE" w:rsidRPr="0042649F" w:rsidRDefault="008C23CE" w:rsidP="008C23CE">
      <w:pPr>
        <w:pStyle w:val="a3"/>
        <w:spacing w:before="156" w:after="156"/>
      </w:pPr>
      <w:r w:rsidRPr="00853408">
        <w:rPr>
          <w:rFonts w:hint="eastAsia"/>
        </w:rPr>
        <w:t>满意度</w:t>
      </w:r>
      <w:r w:rsidRPr="00853408">
        <w:t>评分相对较低的是</w:t>
      </w:r>
      <w:r>
        <w:rPr>
          <w:rFonts w:hint="eastAsia"/>
        </w:rPr>
        <w:t>社团活动，</w:t>
      </w:r>
      <w:r w:rsidRPr="009C412D">
        <w:rPr>
          <w:rFonts w:hint="eastAsia"/>
        </w:rPr>
        <w:t>加强学生社团建设，有利于提高学生的综合素质。</w:t>
      </w:r>
      <w:r>
        <w:rPr>
          <w:rFonts w:hint="eastAsia"/>
        </w:rPr>
        <w:t>因此</w:t>
      </w:r>
      <w:r>
        <w:t>根据反馈，学校有必要</w:t>
      </w:r>
      <w:r w:rsidRPr="00DF6839">
        <w:rPr>
          <w:rFonts w:hint="eastAsia"/>
        </w:rPr>
        <w:t>加强</w:t>
      </w:r>
      <w:r>
        <w:rPr>
          <w:rFonts w:hint="eastAsia"/>
        </w:rPr>
        <w:t>社团</w:t>
      </w:r>
      <w:r w:rsidRPr="00DF6839">
        <w:rPr>
          <w:rFonts w:hint="eastAsia"/>
        </w:rPr>
        <w:t>制度建设，规范社团有序发展</w:t>
      </w:r>
      <w:r>
        <w:rPr>
          <w:rFonts w:hint="eastAsia"/>
        </w:rPr>
        <w:t>；</w:t>
      </w:r>
      <w:r w:rsidRPr="007B6767">
        <w:rPr>
          <w:rFonts w:hint="eastAsia"/>
        </w:rPr>
        <w:t>学生社团作为校园文化生活的重要载体，必须以反映和体现时代要求的文化作为社团文化的特征，发挥自身创造性</w:t>
      </w:r>
      <w:r>
        <w:rPr>
          <w:rFonts w:hint="eastAsia"/>
        </w:rPr>
        <w:t>，</w:t>
      </w:r>
      <w:r>
        <w:t>激发学生知识与</w:t>
      </w:r>
      <w:r>
        <w:rPr>
          <w:rFonts w:hint="eastAsia"/>
        </w:rPr>
        <w:t>能力；学校积极引导</w:t>
      </w:r>
      <w:r>
        <w:t>，有专任教师</w:t>
      </w:r>
      <w:r>
        <w:rPr>
          <w:rFonts w:hint="eastAsia"/>
        </w:rPr>
        <w:t>指导</w:t>
      </w:r>
      <w:r>
        <w:t>，</w:t>
      </w:r>
      <w:r w:rsidRPr="007B6767">
        <w:rPr>
          <w:rFonts w:hint="eastAsia"/>
        </w:rPr>
        <w:t>丰富社团活动内容和形式</w:t>
      </w:r>
      <w:r>
        <w:rPr>
          <w:rFonts w:hint="eastAsia"/>
        </w:rPr>
        <w:t>，多元化</w:t>
      </w:r>
      <w:r>
        <w:t>社团活动内容，引起学生参与兴趣，提高社团</w:t>
      </w:r>
      <w:r>
        <w:rPr>
          <w:rFonts w:hint="eastAsia"/>
        </w:rPr>
        <w:t>品质</w:t>
      </w:r>
      <w:r w:rsidRPr="007B6767">
        <w:rPr>
          <w:rFonts w:hint="eastAsia"/>
        </w:rPr>
        <w:t>。</w:t>
      </w:r>
    </w:p>
    <w:p w:rsidR="008C23CE" w:rsidRDefault="008C23CE" w:rsidP="008C23CE">
      <w:pPr>
        <w:pStyle w:val="a3"/>
        <w:spacing w:before="156" w:after="156"/>
      </w:pPr>
      <w:r>
        <w:rPr>
          <w:rFonts w:hint="eastAsia"/>
        </w:rPr>
        <w:t>关于就业指导与服务相关工作，通过调研结论可知，</w:t>
      </w:r>
      <w:r w:rsidR="00D15C2F" w:rsidRPr="00D15C2F">
        <w:rPr>
          <w:rFonts w:hint="eastAsia"/>
        </w:rPr>
        <w:t>毕业生对学校就业服务工作满意度最高的是就业信息提供与发布，满意度为92.</w:t>
      </w:r>
      <w:r w:rsidR="0008237F">
        <w:t>66</w:t>
      </w:r>
      <w:r w:rsidR="00D15C2F" w:rsidRPr="00D15C2F">
        <w:rPr>
          <w:rFonts w:hint="eastAsia"/>
        </w:rPr>
        <w:t>%；其次是校园招聘活动安排，满意度为90.68%</w:t>
      </w:r>
      <w:r>
        <w:rPr>
          <w:rFonts w:hint="eastAsia"/>
        </w:rPr>
        <w:t>；</w:t>
      </w:r>
      <w:r w:rsidR="0008237F">
        <w:rPr>
          <w:rFonts w:hint="eastAsia"/>
        </w:rPr>
        <w:t>就业困难</w:t>
      </w:r>
      <w:r w:rsidR="0008237F">
        <w:t>群体帮扶情况</w:t>
      </w:r>
      <w:r w:rsidR="00D80826">
        <w:t>的</w:t>
      </w:r>
      <w:r>
        <w:rPr>
          <w:rFonts w:hint="eastAsia"/>
        </w:rPr>
        <w:t>满意度</w:t>
      </w:r>
      <w:r>
        <w:t>较低。</w:t>
      </w:r>
    </w:p>
    <w:p w:rsidR="008C23CE" w:rsidRDefault="00842B8C" w:rsidP="008C23CE">
      <w:pPr>
        <w:pStyle w:val="a3"/>
        <w:spacing w:before="156" w:after="156"/>
      </w:pPr>
      <w:bookmarkStart w:id="270" w:name="_Toc531789584"/>
      <w:r w:rsidRPr="00842B8C">
        <w:rPr>
          <w:rFonts w:hint="eastAsia"/>
        </w:rPr>
        <w:t>就业困难群体帮扶情况满意度较低，学校根据困难毕业生的困难类别不同，通过个别谈心、个别咨询等方式，有针对性的为困难毕业生提供职业生涯规划、就业形势、就业政策、职场礼仪、就业技巧等方面的指导，就业信息服务。通过多种载体，有针对性的为困难毕业生及时提供信息，加大就业信息服务力度。在政策上进行扶持，积极帮助困难毕业生了解、利用国家及省市有关优惠政策，为其提供政策引导，贯彻政府部门的有关帮扶政策，主动帮助困难毕业生联系各地</w:t>
      </w:r>
      <w:r w:rsidRPr="00842B8C">
        <w:rPr>
          <w:rFonts w:hint="eastAsia"/>
        </w:rPr>
        <w:lastRenderedPageBreak/>
        <w:t>工会、妇联、残联等部门，寻求各种专项帮扶，使他们能充分享受到国家和地方的有关优惠政策。</w:t>
      </w:r>
    </w:p>
    <w:p w:rsidR="008C23CE" w:rsidRPr="00DC4BE3" w:rsidRDefault="008C23CE" w:rsidP="00425976">
      <w:pPr>
        <w:pStyle w:val="28"/>
      </w:pPr>
      <w:bookmarkStart w:id="271" w:name="_Toc532548871"/>
      <w:bookmarkStart w:id="272" w:name="_Toc534376668"/>
      <w:r w:rsidRPr="00DC4BE3">
        <w:rPr>
          <w:rFonts w:hint="eastAsia"/>
        </w:rPr>
        <w:t>三、用人单位满意度对教育教学的反馈</w:t>
      </w:r>
      <w:bookmarkEnd w:id="266"/>
      <w:bookmarkEnd w:id="267"/>
      <w:bookmarkEnd w:id="268"/>
      <w:bookmarkEnd w:id="269"/>
      <w:bookmarkEnd w:id="270"/>
      <w:bookmarkEnd w:id="271"/>
      <w:bookmarkEnd w:id="272"/>
    </w:p>
    <w:p w:rsidR="008C23CE" w:rsidRDefault="008C23CE" w:rsidP="008C23CE">
      <w:pPr>
        <w:pStyle w:val="a3"/>
        <w:spacing w:before="156" w:after="156"/>
      </w:pPr>
      <w:r>
        <w:rPr>
          <w:rFonts w:hint="eastAsia"/>
        </w:rPr>
        <w:t>在关于用人单位对毕业生和学校的评价中，得出结论如下：</w:t>
      </w:r>
    </w:p>
    <w:p w:rsidR="008C23CE" w:rsidRDefault="008C23CE" w:rsidP="008C23CE">
      <w:pPr>
        <w:pStyle w:val="a3"/>
        <w:spacing w:before="156" w:after="156"/>
      </w:pPr>
      <w:r>
        <w:rPr>
          <w:rFonts w:hint="eastAsia"/>
        </w:rPr>
        <w:t>用人单位就毕业生能力</w:t>
      </w:r>
      <w:r w:rsidRPr="00B73BA0">
        <w:rPr>
          <w:rFonts w:hint="eastAsia"/>
        </w:rPr>
        <w:t>各项评估指标中，</w:t>
      </w:r>
      <w:r w:rsidR="00A44F11">
        <w:t>其中</w:t>
      </w:r>
      <w:r w:rsidR="00A44F11" w:rsidRPr="00AC4BFA">
        <w:t>对</w:t>
      </w:r>
      <w:r w:rsidR="00A44F11" w:rsidRPr="00AC4BFA">
        <w:rPr>
          <w:rFonts w:hint="eastAsia"/>
        </w:rPr>
        <w:t>毕业生</w:t>
      </w:r>
      <w:r w:rsidR="00A44F11" w:rsidRPr="00AC4BFA">
        <w:t>的</w:t>
      </w:r>
      <w:r w:rsidR="00A44F11">
        <w:rPr>
          <w:rFonts w:hint="eastAsia"/>
        </w:rPr>
        <w:t>观察</w:t>
      </w:r>
      <w:r w:rsidR="00A44F11" w:rsidRPr="00AC4BFA">
        <w:t>能力</w:t>
      </w:r>
      <w:r w:rsidR="00A44F11" w:rsidRPr="00AC4BFA">
        <w:rPr>
          <w:rFonts w:hint="eastAsia"/>
        </w:rPr>
        <w:t>、</w:t>
      </w:r>
      <w:r w:rsidR="00A44F11">
        <w:rPr>
          <w:rFonts w:hint="eastAsia"/>
        </w:rPr>
        <w:t>想象</w:t>
      </w:r>
      <w:r w:rsidR="00A44F11" w:rsidRPr="00AC4BFA">
        <w:t>能力</w:t>
      </w:r>
      <w:r w:rsidR="00A44F11">
        <w:rPr>
          <w:rFonts w:hint="eastAsia"/>
        </w:rPr>
        <w:t>、新知识接受</w:t>
      </w:r>
      <w:r w:rsidR="00A44F11" w:rsidRPr="00AC4BFA">
        <w:t>能力</w:t>
      </w:r>
      <w:r w:rsidR="00A44F11">
        <w:rPr>
          <w:rFonts w:hint="eastAsia"/>
        </w:rPr>
        <w:t>、</w:t>
      </w:r>
      <w:r w:rsidR="00A44F11">
        <w:t>知识融会贯通能力</w:t>
      </w:r>
      <w:r w:rsidR="00A44F11" w:rsidRPr="00AC4BFA">
        <w:t>满意度均为</w:t>
      </w:r>
      <w:r w:rsidR="00A44F11" w:rsidRPr="00AC4BFA">
        <w:rPr>
          <w:rFonts w:hint="eastAsia"/>
        </w:rPr>
        <w:t>100.00</w:t>
      </w:r>
      <w:r w:rsidR="00A44F11" w:rsidRPr="00AC4BFA">
        <w:t>%</w:t>
      </w:r>
      <w:r>
        <w:rPr>
          <w:rFonts w:hint="eastAsia"/>
        </w:rPr>
        <w:t>，对</w:t>
      </w:r>
      <w:r>
        <w:t>毕业生</w:t>
      </w:r>
      <w:r>
        <w:rPr>
          <w:rFonts w:hint="eastAsia"/>
        </w:rPr>
        <w:t>抗压抗挫能力满意度相对较低，需要学校在未来的人才培养工作中予以强化。</w:t>
      </w:r>
    </w:p>
    <w:p w:rsidR="008C23CE" w:rsidRPr="000D32E2" w:rsidRDefault="005E54D4" w:rsidP="008C23CE">
      <w:pPr>
        <w:pStyle w:val="a3"/>
        <w:spacing w:before="156" w:after="156"/>
      </w:pPr>
      <w:r>
        <w:rPr>
          <w:rFonts w:hint="eastAsia"/>
        </w:rPr>
        <w:t>针对抗压抗挫能力，</w:t>
      </w:r>
      <w:r w:rsidR="008C23CE">
        <w:rPr>
          <w:rFonts w:hint="eastAsia"/>
        </w:rPr>
        <w:t>学校</w:t>
      </w:r>
      <w:r>
        <w:rPr>
          <w:rFonts w:hint="eastAsia"/>
        </w:rPr>
        <w:t>可从</w:t>
      </w:r>
      <w:r w:rsidR="008C23CE">
        <w:rPr>
          <w:rFonts w:hint="eastAsia"/>
        </w:rPr>
        <w:t>心理教育课程</w:t>
      </w:r>
      <w:r>
        <w:rPr>
          <w:rFonts w:hint="eastAsia"/>
        </w:rPr>
        <w:t>入手</w:t>
      </w:r>
      <w:r>
        <w:t>，</w:t>
      </w:r>
      <w:r w:rsidR="008C23CE">
        <w:rPr>
          <w:rFonts w:hint="eastAsia"/>
        </w:rPr>
        <w:t>对学生</w:t>
      </w:r>
      <w:r>
        <w:rPr>
          <w:rFonts w:hint="eastAsia"/>
        </w:rPr>
        <w:t>进行</w:t>
      </w:r>
      <w:r w:rsidR="008C23CE">
        <w:rPr>
          <w:rFonts w:hint="eastAsia"/>
        </w:rPr>
        <w:t>心理素质的干预，尽可能在课程中潜移默化地强化学生的心理承受能力，教会学生</w:t>
      </w:r>
      <w:r>
        <w:rPr>
          <w:rFonts w:hint="eastAsia"/>
        </w:rPr>
        <w:t>在</w:t>
      </w:r>
      <w:r>
        <w:t>遇到问题及困难的时候积极</w:t>
      </w:r>
      <w:r w:rsidR="008C23CE">
        <w:rPr>
          <w:rFonts w:hint="eastAsia"/>
        </w:rPr>
        <w:t>调整心态</w:t>
      </w:r>
      <w:r>
        <w:rPr>
          <w:rFonts w:hint="eastAsia"/>
        </w:rPr>
        <w:t>，</w:t>
      </w:r>
      <w:r>
        <w:t>树立解决问题的</w:t>
      </w:r>
      <w:r>
        <w:rPr>
          <w:rFonts w:hint="eastAsia"/>
        </w:rPr>
        <w:t>信心</w:t>
      </w:r>
      <w:r w:rsidR="008C23CE">
        <w:rPr>
          <w:rFonts w:hint="eastAsia"/>
        </w:rPr>
        <w:t>。同时结合实践，</w:t>
      </w:r>
      <w:r>
        <w:rPr>
          <w:rFonts w:hint="eastAsia"/>
        </w:rPr>
        <w:t>给</w:t>
      </w:r>
      <w:r w:rsidR="008C23CE">
        <w:rPr>
          <w:rFonts w:hint="eastAsia"/>
        </w:rPr>
        <w:t>学生</w:t>
      </w:r>
      <w:r>
        <w:rPr>
          <w:rFonts w:hint="eastAsia"/>
        </w:rPr>
        <w:t>提供</w:t>
      </w:r>
      <w:r w:rsidR="008C23CE">
        <w:rPr>
          <w:rFonts w:hint="eastAsia"/>
        </w:rPr>
        <w:t>实习机会，</w:t>
      </w:r>
      <w:r>
        <w:rPr>
          <w:rFonts w:hint="eastAsia"/>
        </w:rPr>
        <w:t>进入</w:t>
      </w:r>
      <w:r>
        <w:t>职场后可以</w:t>
      </w:r>
      <w:r>
        <w:rPr>
          <w:rFonts w:hint="eastAsia"/>
        </w:rPr>
        <w:t>更</w:t>
      </w:r>
      <w:r>
        <w:t>实际的感受到</w:t>
      </w:r>
      <w:r>
        <w:rPr>
          <w:rFonts w:hint="eastAsia"/>
        </w:rPr>
        <w:t>当前</w:t>
      </w:r>
      <w:r>
        <w:t>就业的环境，</w:t>
      </w:r>
      <w:r w:rsidR="00D5583C">
        <w:rPr>
          <w:rFonts w:hint="eastAsia"/>
        </w:rPr>
        <w:t>提前</w:t>
      </w:r>
      <w:r w:rsidR="00D5583C">
        <w:t>为自己</w:t>
      </w:r>
      <w:r>
        <w:rPr>
          <w:rFonts w:hint="eastAsia"/>
        </w:rPr>
        <w:t>做好</w:t>
      </w:r>
      <w:r>
        <w:t>心理建设</w:t>
      </w:r>
      <w:r w:rsidR="008C23CE">
        <w:rPr>
          <w:rFonts w:hint="eastAsia"/>
        </w:rPr>
        <w:t>，在就业宣导中也需准备相关的压力缓解和压力调整类内容，以此来提高学生的抗压抗挫能力。</w:t>
      </w:r>
    </w:p>
    <w:p w:rsidR="008C23CE" w:rsidRDefault="0020156D" w:rsidP="008C23CE">
      <w:pPr>
        <w:pStyle w:val="a3"/>
        <w:spacing w:before="156" w:after="156"/>
      </w:pPr>
      <w:r>
        <w:rPr>
          <w:rFonts w:hint="eastAsia"/>
        </w:rPr>
        <w:t>关于用人单位对学校各项就业服务工作评价中，招聘活动组织</w:t>
      </w:r>
      <w:r w:rsidRPr="00AC4BFA">
        <w:rPr>
          <w:rFonts w:hint="eastAsia"/>
        </w:rPr>
        <w:t>、招聘</w:t>
      </w:r>
      <w:r>
        <w:rPr>
          <w:rFonts w:hint="eastAsia"/>
        </w:rPr>
        <w:t>信息发布</w:t>
      </w:r>
      <w:r w:rsidRPr="00AC4BFA">
        <w:t>和</w:t>
      </w:r>
      <w:r>
        <w:rPr>
          <w:rFonts w:hint="eastAsia"/>
        </w:rPr>
        <w:t>就业手续办理</w:t>
      </w:r>
      <w:r w:rsidRPr="00AC4BFA">
        <w:t>的满意度</w:t>
      </w:r>
      <w:r w:rsidRPr="00AC4BFA">
        <w:rPr>
          <w:rFonts w:hint="eastAsia"/>
        </w:rPr>
        <w:t>均为</w:t>
      </w:r>
      <w:r w:rsidRPr="00AC4BFA">
        <w:t>9</w:t>
      </w:r>
      <w:r>
        <w:t>1.89</w:t>
      </w:r>
      <w:r w:rsidRPr="00AC4BFA">
        <w:t>%</w:t>
      </w:r>
      <w:r w:rsidR="008C23CE">
        <w:rPr>
          <w:rFonts w:hint="eastAsia"/>
        </w:rPr>
        <w:t>，</w:t>
      </w:r>
      <w:r w:rsidR="008C23CE" w:rsidRPr="00A713EA">
        <w:t>满意度较低是</w:t>
      </w:r>
      <w:r>
        <w:rPr>
          <w:rFonts w:hint="eastAsia"/>
        </w:rPr>
        <w:t>对毕业生</w:t>
      </w:r>
      <w:r>
        <w:t>的</w:t>
      </w:r>
      <w:r>
        <w:rPr>
          <w:rFonts w:hint="eastAsia"/>
        </w:rPr>
        <w:t>职业</w:t>
      </w:r>
      <w:r>
        <w:t>教育和就业指导</w:t>
      </w:r>
      <w:r w:rsidR="008C23CE" w:rsidRPr="00A713EA">
        <w:rPr>
          <w:rFonts w:hint="eastAsia"/>
        </w:rPr>
        <w:t>。根据</w:t>
      </w:r>
      <w:r w:rsidR="008C23CE" w:rsidRPr="00A713EA">
        <w:t>反馈，</w:t>
      </w:r>
      <w:r>
        <w:rPr>
          <w:rFonts w:hint="eastAsia"/>
        </w:rPr>
        <w:t>就业</w:t>
      </w:r>
      <w:r>
        <w:t>指导</w:t>
      </w:r>
      <w:r>
        <w:rPr>
          <w:rFonts w:hint="eastAsia"/>
        </w:rPr>
        <w:t>是</w:t>
      </w:r>
      <w:r>
        <w:t>反映</w:t>
      </w:r>
      <w:r>
        <w:rPr>
          <w:rFonts w:hint="eastAsia"/>
        </w:rPr>
        <w:t>学校</w:t>
      </w:r>
      <w:r>
        <w:t>就业服务</w:t>
      </w:r>
      <w:r>
        <w:rPr>
          <w:rFonts w:hint="eastAsia"/>
        </w:rPr>
        <w:t>是否完善</w:t>
      </w:r>
      <w:r>
        <w:t>的重要指标，根据用人单位</w:t>
      </w:r>
      <w:r>
        <w:rPr>
          <w:rFonts w:hint="eastAsia"/>
        </w:rPr>
        <w:t>对</w:t>
      </w:r>
      <w:r>
        <w:t>此项工作</w:t>
      </w:r>
      <w:r>
        <w:rPr>
          <w:rFonts w:hint="eastAsia"/>
        </w:rPr>
        <w:t>的建议</w:t>
      </w:r>
      <w:r>
        <w:t>反馈，提示学校可从</w:t>
      </w:r>
      <w:r>
        <w:rPr>
          <w:rFonts w:hint="eastAsia"/>
        </w:rPr>
        <w:t>相关的</w:t>
      </w:r>
      <w:r>
        <w:t>课程</w:t>
      </w:r>
      <w:r>
        <w:rPr>
          <w:rFonts w:hint="eastAsia"/>
        </w:rPr>
        <w:t>设置</w:t>
      </w:r>
      <w:r>
        <w:t>入手，组织学生参加相关讲座，</w:t>
      </w:r>
      <w:r>
        <w:rPr>
          <w:rFonts w:hint="eastAsia"/>
        </w:rPr>
        <w:t>加强</w:t>
      </w:r>
      <w:r>
        <w:t>师资队伍建设，</w:t>
      </w:r>
      <w:r>
        <w:rPr>
          <w:rFonts w:hint="eastAsia"/>
        </w:rPr>
        <w:t>对</w:t>
      </w:r>
      <w:r>
        <w:t>毕业生进行职业教育，同时</w:t>
      </w:r>
      <w:r>
        <w:rPr>
          <w:rFonts w:hint="eastAsia"/>
        </w:rPr>
        <w:t>开通一对一</w:t>
      </w:r>
      <w:r>
        <w:t>咨询渠道为毕业生答疑解惑等</w:t>
      </w:r>
      <w:r>
        <w:rPr>
          <w:rFonts w:hint="eastAsia"/>
        </w:rPr>
        <w:t>，</w:t>
      </w:r>
      <w:r>
        <w:t>以</w:t>
      </w:r>
      <w:r>
        <w:rPr>
          <w:rFonts w:hint="eastAsia"/>
        </w:rPr>
        <w:t>提高</w:t>
      </w:r>
      <w:r>
        <w:t>该项工作的满意度</w:t>
      </w:r>
      <w:r w:rsidR="008C23CE">
        <w:rPr>
          <w:rFonts w:hint="eastAsia"/>
        </w:rPr>
        <w:t>。</w:t>
      </w:r>
    </w:p>
    <w:p w:rsidR="008C23CE" w:rsidRPr="001E0205" w:rsidRDefault="008C23CE" w:rsidP="008C23CE">
      <w:pPr>
        <w:pStyle w:val="a3"/>
        <w:spacing w:before="156" w:after="156"/>
      </w:pPr>
      <w:r w:rsidRPr="00A713EA">
        <w:rPr>
          <w:rFonts w:hint="eastAsia"/>
        </w:rPr>
        <w:t>在</w:t>
      </w:r>
      <w:r w:rsidRPr="00A713EA">
        <w:t>就学校就业服务工作展开的评价中</w:t>
      </w:r>
      <w:r>
        <w:rPr>
          <w:rFonts w:hint="eastAsia"/>
        </w:rPr>
        <w:t>，</w:t>
      </w:r>
      <w:r w:rsidR="00EB751A" w:rsidRPr="00AC4BFA">
        <w:t>用人单位</w:t>
      </w:r>
      <w:r w:rsidR="00EB751A" w:rsidRPr="00AC4BFA">
        <w:rPr>
          <w:rFonts w:hint="eastAsia"/>
        </w:rPr>
        <w:t>认为</w:t>
      </w:r>
      <w:r w:rsidR="00EB751A" w:rsidRPr="00AC4BFA">
        <w:t>学校</w:t>
      </w:r>
      <w:r w:rsidR="00EB751A" w:rsidRPr="00AC4BFA">
        <w:rPr>
          <w:rFonts w:hint="eastAsia"/>
        </w:rPr>
        <w:t>加大</w:t>
      </w:r>
      <w:r w:rsidR="00EB751A" w:rsidRPr="00AC4BFA">
        <w:t>对应届毕业生的推荐力度</w:t>
      </w:r>
      <w:r>
        <w:rPr>
          <w:rFonts w:hint="eastAsia"/>
        </w:rPr>
        <w:t>。</w:t>
      </w:r>
      <w:r w:rsidR="00EB751A" w:rsidRPr="00A713EA">
        <w:rPr>
          <w:rFonts w:hint="eastAsia"/>
        </w:rPr>
        <w:t>根据</w:t>
      </w:r>
      <w:r w:rsidR="00EB751A" w:rsidRPr="00A713EA">
        <w:t>反馈，</w:t>
      </w:r>
      <w:r w:rsidR="00EB751A" w:rsidRPr="00A713EA">
        <w:rPr>
          <w:rFonts w:hint="eastAsia"/>
        </w:rPr>
        <w:t>学校在</w:t>
      </w:r>
      <w:r w:rsidR="00EB751A" w:rsidRPr="00A713EA">
        <w:t>未来</w:t>
      </w:r>
      <w:r w:rsidR="00EB751A" w:rsidRPr="00A713EA">
        <w:rPr>
          <w:rFonts w:hint="eastAsia"/>
        </w:rPr>
        <w:t>就业</w:t>
      </w:r>
      <w:r w:rsidR="00EB751A" w:rsidRPr="00A713EA">
        <w:t>工作</w:t>
      </w:r>
      <w:r w:rsidR="00EB751A" w:rsidRPr="00A713EA">
        <w:rPr>
          <w:rFonts w:hint="eastAsia"/>
        </w:rPr>
        <w:t>中</w:t>
      </w:r>
      <w:r w:rsidR="00EB751A">
        <w:t>应</w:t>
      </w:r>
      <w:r w:rsidR="00EB751A">
        <w:rPr>
          <w:rFonts w:hint="eastAsia"/>
        </w:rPr>
        <w:t>加强</w:t>
      </w:r>
      <w:r w:rsidR="00EB751A">
        <w:t>与企业的联系，</w:t>
      </w:r>
      <w:r w:rsidR="00EB751A">
        <w:rPr>
          <w:rFonts w:hint="eastAsia"/>
        </w:rPr>
        <w:t>推荐优秀</w:t>
      </w:r>
      <w:r w:rsidR="00EB751A">
        <w:t>毕业生</w:t>
      </w:r>
      <w:r w:rsidR="00EB751A">
        <w:rPr>
          <w:rFonts w:hint="eastAsia"/>
        </w:rPr>
        <w:t>给</w:t>
      </w:r>
      <w:r w:rsidR="00EB751A">
        <w:t>用人</w:t>
      </w:r>
      <w:r w:rsidR="00EB751A">
        <w:rPr>
          <w:rFonts w:hint="eastAsia"/>
        </w:rPr>
        <w:t>单位</w:t>
      </w:r>
      <w:r w:rsidR="00EB751A">
        <w:t>，</w:t>
      </w:r>
      <w:r w:rsidR="00EB751A">
        <w:rPr>
          <w:rFonts w:hint="eastAsia"/>
        </w:rPr>
        <w:t>让用人单位</w:t>
      </w:r>
      <w:r w:rsidR="00BE0966">
        <w:t>起到对</w:t>
      </w:r>
      <w:r w:rsidR="008A5A65">
        <w:rPr>
          <w:rFonts w:hint="eastAsia"/>
        </w:rPr>
        <w:t>学生</w:t>
      </w:r>
      <w:r w:rsidR="00BE0966">
        <w:rPr>
          <w:rFonts w:hint="eastAsia"/>
        </w:rPr>
        <w:t>培养的</w:t>
      </w:r>
      <w:r w:rsidR="00EB751A">
        <w:t>监督和指导作用</w:t>
      </w:r>
      <w:r>
        <w:t>。</w:t>
      </w:r>
    </w:p>
    <w:p w:rsidR="00162CFC" w:rsidRPr="00960F2A" w:rsidRDefault="008C23CE" w:rsidP="00D3750B">
      <w:pPr>
        <w:pStyle w:val="27"/>
        <w:rPr>
          <w:rFonts w:cs="宋体"/>
          <w:color w:val="000000" w:themeColor="text1"/>
          <w:kern w:val="0"/>
        </w:rPr>
      </w:pPr>
      <w:r>
        <w:rPr>
          <w:rFonts w:hint="eastAsia"/>
        </w:rPr>
        <w:t>用人单位</w:t>
      </w:r>
      <w:r>
        <w:t>对学校人才培养的反馈建议中，</w:t>
      </w:r>
      <w:r w:rsidRPr="000D26E7">
        <w:rPr>
          <w:rFonts w:hint="eastAsia"/>
        </w:rPr>
        <w:t>学校应重点加强学生职业素质的培养</w:t>
      </w:r>
      <w:r>
        <w:rPr>
          <w:rFonts w:hint="eastAsia"/>
        </w:rPr>
        <w:t>。毕业生自身在</w:t>
      </w:r>
      <w:r w:rsidRPr="001D6FBC">
        <w:rPr>
          <w:rFonts w:hint="eastAsia"/>
        </w:rPr>
        <w:t>大学</w:t>
      </w:r>
      <w:r>
        <w:rPr>
          <w:rFonts w:hint="eastAsia"/>
        </w:rPr>
        <w:t>期间</w:t>
      </w:r>
      <w:r w:rsidRPr="001D6FBC">
        <w:rPr>
          <w:rFonts w:hint="eastAsia"/>
        </w:rPr>
        <w:t>应基本具备</w:t>
      </w:r>
      <w:r>
        <w:rPr>
          <w:rFonts w:hint="eastAsia"/>
        </w:rPr>
        <w:t>一些</w:t>
      </w:r>
      <w:r w:rsidRPr="001D6FBC">
        <w:rPr>
          <w:rFonts w:hint="eastAsia"/>
        </w:rPr>
        <w:t>工作岗位所要求的能力，注重自我</w:t>
      </w:r>
      <w:r>
        <w:rPr>
          <w:rFonts w:hint="eastAsia"/>
        </w:rPr>
        <w:t>能力</w:t>
      </w:r>
      <w:r w:rsidRPr="001D6FBC">
        <w:rPr>
          <w:rFonts w:hint="eastAsia"/>
        </w:rPr>
        <w:t>培养</w:t>
      </w:r>
      <w:r>
        <w:rPr>
          <w:rFonts w:hint="eastAsia"/>
        </w:rPr>
        <w:t>；作为</w:t>
      </w:r>
      <w:r>
        <w:t>学校方面</w:t>
      </w:r>
      <w:r>
        <w:rPr>
          <w:rFonts w:hint="eastAsia"/>
        </w:rPr>
        <w:t>应增加</w:t>
      </w:r>
      <w:r>
        <w:t>相关技能</w:t>
      </w:r>
      <w:r>
        <w:rPr>
          <w:rFonts w:hint="eastAsia"/>
        </w:rPr>
        <w:t>培训</w:t>
      </w:r>
      <w:r>
        <w:t>，</w:t>
      </w:r>
      <w:r>
        <w:rPr>
          <w:rFonts w:hint="eastAsia"/>
        </w:rPr>
        <w:t>增设</w:t>
      </w:r>
      <w:r>
        <w:t>职业素质选修课</w:t>
      </w:r>
      <w:r>
        <w:rPr>
          <w:rFonts w:hint="eastAsia"/>
        </w:rPr>
        <w:t>，综合</w:t>
      </w:r>
      <w:r>
        <w:t>学习职业所需的人际交往能力</w:t>
      </w:r>
      <w:r>
        <w:rPr>
          <w:rFonts w:hint="eastAsia"/>
        </w:rPr>
        <w:t>、</w:t>
      </w:r>
      <w:r>
        <w:t>创新能力、</w:t>
      </w:r>
      <w:r>
        <w:rPr>
          <w:rFonts w:hint="eastAsia"/>
        </w:rPr>
        <w:t>自律</w:t>
      </w:r>
      <w:r>
        <w:t>能力</w:t>
      </w:r>
      <w:r>
        <w:rPr>
          <w:rFonts w:hint="eastAsia"/>
        </w:rPr>
        <w:t>、</w:t>
      </w:r>
      <w:r>
        <w:t>团队合作能力、自身素质</w:t>
      </w:r>
      <w:r>
        <w:rPr>
          <w:rFonts w:hint="eastAsia"/>
        </w:rPr>
        <w:t>培养</w:t>
      </w:r>
      <w:r>
        <w:t>，</w:t>
      </w:r>
      <w:r>
        <w:rPr>
          <w:rFonts w:hint="eastAsia"/>
        </w:rPr>
        <w:t>使学生</w:t>
      </w:r>
      <w:r>
        <w:t>在进入职业环境中能够顺利适应</w:t>
      </w:r>
      <w:r>
        <w:rPr>
          <w:rFonts w:hint="eastAsia"/>
        </w:rPr>
        <w:t>并得到</w:t>
      </w:r>
      <w:r>
        <w:t>用人单位的认可。</w:t>
      </w:r>
    </w:p>
    <w:sectPr w:rsidR="00162CFC" w:rsidRPr="00960F2A" w:rsidSect="007642FA">
      <w:footerReference w:type="default" r:id="rId56"/>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3261" w:rsidRDefault="00863261" w:rsidP="007642FA">
      <w:r>
        <w:separator/>
      </w:r>
    </w:p>
  </w:endnote>
  <w:endnote w:type="continuationSeparator" w:id="0">
    <w:p w:rsidR="00863261" w:rsidRDefault="00863261" w:rsidP="00764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Arial Narrow">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6144222"/>
      <w:docPartObj>
        <w:docPartGallery w:val="Page Numbers (Bottom of Page)"/>
        <w:docPartUnique/>
      </w:docPartObj>
    </w:sdtPr>
    <w:sdtContent>
      <w:p w:rsidR="0073296E" w:rsidRDefault="0027648A">
        <w:pPr>
          <w:pStyle w:val="a6"/>
          <w:jc w:val="center"/>
        </w:pPr>
      </w:p>
    </w:sdtContent>
  </w:sdt>
  <w:p w:rsidR="0073296E" w:rsidRDefault="0073296E">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9957514"/>
      <w:docPartObj>
        <w:docPartGallery w:val="Page Numbers (Bottom of Page)"/>
        <w:docPartUnique/>
      </w:docPartObj>
    </w:sdtPr>
    <w:sdtContent>
      <w:p w:rsidR="0073296E" w:rsidRDefault="0073296E">
        <w:pPr>
          <w:pStyle w:val="a6"/>
          <w:jc w:val="center"/>
        </w:pPr>
        <w:r>
          <w:rPr>
            <w:noProof/>
          </w:rPr>
          <w:drawing>
            <wp:anchor distT="0" distB="0" distL="114300" distR="114300" simplePos="0" relativeHeight="251664384" behindDoc="0" locked="0" layoutInCell="1" allowOverlap="1">
              <wp:simplePos x="0" y="0"/>
              <wp:positionH relativeFrom="margin">
                <wp:align>center</wp:align>
              </wp:positionH>
              <wp:positionV relativeFrom="paragraph">
                <wp:posOffset>-154790</wp:posOffset>
              </wp:positionV>
              <wp:extent cx="5274000" cy="943200"/>
              <wp:effectExtent l="0" t="0" r="3175" b="0"/>
              <wp:wrapNone/>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未命名.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000" cy="943200"/>
                      </a:xfrm>
                      <a:prstGeom prst="rect">
                        <a:avLst/>
                      </a:prstGeom>
                    </pic:spPr>
                  </pic:pic>
                </a:graphicData>
              </a:graphic>
            </wp:anchor>
          </w:drawing>
        </w:r>
        <w:r w:rsidR="0027648A">
          <w:fldChar w:fldCharType="begin"/>
        </w:r>
        <w:r>
          <w:instrText>PAGE   \* MERGEFORMAT</w:instrText>
        </w:r>
        <w:r w:rsidR="0027648A">
          <w:fldChar w:fldCharType="separate"/>
        </w:r>
        <w:r w:rsidR="00F81413" w:rsidRPr="00F81413">
          <w:rPr>
            <w:noProof/>
            <w:lang w:val="zh-CN"/>
          </w:rPr>
          <w:t>III</w:t>
        </w:r>
        <w:r w:rsidR="0027648A">
          <w:fldChar w:fldCharType="end"/>
        </w:r>
      </w:p>
    </w:sdtContent>
  </w:sdt>
  <w:p w:rsidR="0073296E" w:rsidRDefault="0073296E">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7839208"/>
      <w:docPartObj>
        <w:docPartGallery w:val="Page Numbers (Bottom of Page)"/>
        <w:docPartUnique/>
      </w:docPartObj>
    </w:sdtPr>
    <w:sdtContent>
      <w:p w:rsidR="0073296E" w:rsidRDefault="0073296E">
        <w:pPr>
          <w:pStyle w:val="a6"/>
          <w:jc w:val="center"/>
        </w:pPr>
        <w:r>
          <w:rPr>
            <w:noProof/>
          </w:rPr>
          <w:drawing>
            <wp:anchor distT="0" distB="0" distL="114300" distR="114300" simplePos="0" relativeHeight="251666432" behindDoc="0" locked="0" layoutInCell="1" allowOverlap="1">
              <wp:simplePos x="0" y="0"/>
              <wp:positionH relativeFrom="margin">
                <wp:align>right</wp:align>
              </wp:positionH>
              <wp:positionV relativeFrom="paragraph">
                <wp:posOffset>-156278</wp:posOffset>
              </wp:positionV>
              <wp:extent cx="5274000" cy="943200"/>
              <wp:effectExtent l="0" t="0" r="3175"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未命名.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000" cy="943200"/>
                      </a:xfrm>
                      <a:prstGeom prst="rect">
                        <a:avLst/>
                      </a:prstGeom>
                    </pic:spPr>
                  </pic:pic>
                </a:graphicData>
              </a:graphic>
            </wp:anchor>
          </w:drawing>
        </w:r>
        <w:r w:rsidR="0027648A">
          <w:fldChar w:fldCharType="begin"/>
        </w:r>
        <w:r>
          <w:instrText>PAGE   \* MERGEFORMAT</w:instrText>
        </w:r>
        <w:r w:rsidR="0027648A">
          <w:fldChar w:fldCharType="separate"/>
        </w:r>
        <w:r w:rsidR="00F81413" w:rsidRPr="00F81413">
          <w:rPr>
            <w:noProof/>
            <w:lang w:val="zh-CN"/>
          </w:rPr>
          <w:t>23</w:t>
        </w:r>
        <w:r w:rsidR="0027648A">
          <w:fldChar w:fldCharType="end"/>
        </w:r>
      </w:p>
    </w:sdtContent>
  </w:sdt>
  <w:p w:rsidR="0073296E" w:rsidRDefault="0073296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3261" w:rsidRDefault="00863261" w:rsidP="007642FA">
      <w:r>
        <w:separator/>
      </w:r>
    </w:p>
  </w:footnote>
  <w:footnote w:type="continuationSeparator" w:id="0">
    <w:p w:rsidR="00863261" w:rsidRDefault="00863261" w:rsidP="007642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96E" w:rsidRDefault="0027648A" w:rsidP="00AC6038">
    <w:pPr>
      <w:pStyle w:val="a5"/>
      <w:jc w:val="both"/>
      <w:rPr>
        <w:noProof/>
      </w:rPr>
    </w:pPr>
    <w:r>
      <w:rPr>
        <w:noProof/>
      </w:rPr>
      <w:pict>
        <v:rect id="矩形 174" o:spid="_x0000_s4101" style="position:absolute;left:0;text-align:left;margin-left:25.95pt;margin-top:9.25pt;width:364.2pt;height:3.5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" fillcolor="#050b79" strokecolor="#1f4d78 [1604]" strokeweight="1pt"/>
      </w:pict>
    </w:r>
    <w:r w:rsidR="0073296E">
      <w:rPr>
        <w:noProof/>
      </w:rPr>
      <w:drawing>
        <wp:anchor distT="0" distB="0" distL="114300" distR="114300" simplePos="0" relativeHeight="251662336" behindDoc="0" locked="0" layoutInCell="1" allowOverlap="1">
          <wp:simplePos x="0" y="0"/>
          <wp:positionH relativeFrom="margin">
            <wp:posOffset>-31713</wp:posOffset>
          </wp:positionH>
          <wp:positionV relativeFrom="paragraph">
            <wp:posOffset>-55320</wp:posOffset>
          </wp:positionV>
          <wp:extent cx="365760" cy="365760"/>
          <wp:effectExtent l="0" t="0" r="0" b="0"/>
          <wp:wrapNone/>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00f33ca5462309f7d76e195e780e0cf3d6cad6b7.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 cy="365760"/>
                  </a:xfrm>
                  <a:prstGeom prst="rect">
                    <a:avLst/>
                  </a:prstGeom>
                </pic:spPr>
              </pic:pic>
            </a:graphicData>
          </a:graphic>
        </wp:anchor>
      </w:drawing>
    </w:r>
    <w:r>
      <w:rPr>
        <w:noProof/>
      </w:rPr>
      <w:pict>
        <v:group id="组 168" o:spid="_x0000_s4097" style="position:absolute;left:0;text-align:left;margin-left:390.6pt;margin-top:-42.55pt;width:133.9pt;height:80.65pt;z-index:251659264;mso-position-horizontal-relative:text;mso-position-vertical-relative:text"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">
          <v:rect id="矩形 169" o:spid="_x0000_s4100" style="position:absolute;width:17007;height:102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矩形 12" o:spid="_x0000_s4099"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矩形 171" o:spid="_x0000_s4098" style="position:absolute;width:14721;height:102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2" o:title="" recolor="t" rotate="t" type="frame"/>
          </v:rect>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573B6"/>
    <w:multiLevelType w:val="hybridMultilevel"/>
    <w:tmpl w:val="8392F43A"/>
    <w:lvl w:ilvl="0" w:tplc="CB7840F0">
      <w:start w:val="1"/>
      <w:numFmt w:val="japaneseCounting"/>
      <w:lvlText w:val="（%1）"/>
      <w:lvlJc w:val="left"/>
      <w:pPr>
        <w:ind w:left="1004"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FA27F3A"/>
    <w:multiLevelType w:val="hybridMultilevel"/>
    <w:tmpl w:val="BA4EF21C"/>
    <w:lvl w:ilvl="0" w:tplc="2BF83190">
      <w:start w:val="3"/>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1474F2E"/>
    <w:multiLevelType w:val="hybridMultilevel"/>
    <w:tmpl w:val="144888C0"/>
    <w:lvl w:ilvl="0" w:tplc="D22EC690">
      <w:start w:val="1"/>
      <w:numFmt w:val="japaneseCounting"/>
      <w:lvlText w:val="（%1）"/>
      <w:lvlJc w:val="left"/>
      <w:pPr>
        <w:ind w:left="1287"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5C47286"/>
    <w:multiLevelType w:val="singleLevel"/>
    <w:tmpl w:val="25C47286"/>
    <w:lvl w:ilvl="0">
      <w:start w:val="1"/>
      <w:numFmt w:val="chineseCounting"/>
      <w:suff w:val="nothing"/>
      <w:lvlText w:val="%1、"/>
      <w:lvlJc w:val="left"/>
      <w:rPr>
        <w:rFonts w:hint="eastAsia"/>
      </w:rPr>
    </w:lvl>
  </w:abstractNum>
  <w:abstractNum w:abstractNumId="4">
    <w:nsid w:val="34641C14"/>
    <w:multiLevelType w:val="hybridMultilevel"/>
    <w:tmpl w:val="8392F43A"/>
    <w:lvl w:ilvl="0" w:tplc="CB7840F0">
      <w:start w:val="1"/>
      <w:numFmt w:val="japaneseCounting"/>
      <w:lvlText w:val="（%1）"/>
      <w:lvlJc w:val="left"/>
      <w:pPr>
        <w:ind w:left="2279"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5">
    <w:nsid w:val="35A82484"/>
    <w:multiLevelType w:val="hybridMultilevel"/>
    <w:tmpl w:val="8392F43A"/>
    <w:lvl w:ilvl="0" w:tplc="CB7840F0">
      <w:start w:val="1"/>
      <w:numFmt w:val="japaneseCounting"/>
      <w:lvlText w:val="（%1）"/>
      <w:lvlJc w:val="left"/>
      <w:pPr>
        <w:ind w:left="1712"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5C620DE"/>
    <w:multiLevelType w:val="singleLevel"/>
    <w:tmpl w:val="55C620DE"/>
    <w:lvl w:ilvl="0">
      <w:start w:val="2"/>
      <w:numFmt w:val="chineseCounting"/>
      <w:suff w:val="nothing"/>
      <w:lvlText w:val="（%1）"/>
      <w:lvlJc w:val="left"/>
    </w:lvl>
  </w:abstractNum>
  <w:abstractNum w:abstractNumId="7">
    <w:nsid w:val="55C7522F"/>
    <w:multiLevelType w:val="singleLevel"/>
    <w:tmpl w:val="55C7522F"/>
    <w:lvl w:ilvl="0">
      <w:start w:val="2"/>
      <w:numFmt w:val="chineseCounting"/>
      <w:suff w:val="nothing"/>
      <w:lvlText w:val="（%1）"/>
      <w:lvlJc w:val="left"/>
    </w:lvl>
  </w:abstractNum>
  <w:abstractNum w:abstractNumId="8">
    <w:nsid w:val="6507D099"/>
    <w:multiLevelType w:val="singleLevel"/>
    <w:tmpl w:val="6507D099"/>
    <w:lvl w:ilvl="0">
      <w:start w:val="3"/>
      <w:numFmt w:val="decimal"/>
      <w:suff w:val="nothing"/>
      <w:lvlText w:val="（%1）"/>
      <w:lvlJc w:val="left"/>
    </w:lvl>
  </w:abstractNum>
  <w:abstractNum w:abstractNumId="9">
    <w:nsid w:val="69081635"/>
    <w:multiLevelType w:val="multilevel"/>
    <w:tmpl w:val="6908163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730564FB"/>
    <w:multiLevelType w:val="hybridMultilevel"/>
    <w:tmpl w:val="841462CC"/>
    <w:lvl w:ilvl="0" w:tplc="0C9C2A78">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C1039E8"/>
    <w:multiLevelType w:val="hybridMultilevel"/>
    <w:tmpl w:val="8392F43A"/>
    <w:lvl w:ilvl="0" w:tplc="CB7840F0">
      <w:start w:val="1"/>
      <w:numFmt w:val="japaneseCounting"/>
      <w:lvlText w:val="（%1）"/>
      <w:lvlJc w:val="left"/>
      <w:pPr>
        <w:ind w:left="1712"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5"/>
  </w:num>
  <w:num w:numId="3">
    <w:abstractNumId w:val="2"/>
  </w:num>
  <w:num w:numId="4">
    <w:abstractNumId w:val="0"/>
  </w:num>
  <w:num w:numId="5">
    <w:abstractNumId w:val="4"/>
  </w:num>
  <w:num w:numId="6">
    <w:abstractNumId w:val="11"/>
  </w:num>
  <w:num w:numId="7">
    <w:abstractNumId w:val="1"/>
  </w:num>
  <w:num w:numId="8">
    <w:abstractNumId w:val="6"/>
  </w:num>
  <w:num w:numId="9">
    <w:abstractNumId w:val="7"/>
  </w:num>
  <w:num w:numId="10">
    <w:abstractNumId w:val="10"/>
  </w:num>
  <w:num w:numId="11">
    <w:abstractNumId w:val="3"/>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documentProtection w:edit="readOnly" w:enforcement="0"/>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8777B"/>
    <w:rsid w:val="0000498F"/>
    <w:rsid w:val="00032D08"/>
    <w:rsid w:val="000343BC"/>
    <w:rsid w:val="00034A1F"/>
    <w:rsid w:val="00043022"/>
    <w:rsid w:val="00043B71"/>
    <w:rsid w:val="00043D73"/>
    <w:rsid w:val="0006468E"/>
    <w:rsid w:val="00066531"/>
    <w:rsid w:val="0008051A"/>
    <w:rsid w:val="0008237F"/>
    <w:rsid w:val="00092C23"/>
    <w:rsid w:val="0009303A"/>
    <w:rsid w:val="000932C6"/>
    <w:rsid w:val="00096423"/>
    <w:rsid w:val="00096B0D"/>
    <w:rsid w:val="000A1AAC"/>
    <w:rsid w:val="000A4FEF"/>
    <w:rsid w:val="000A5865"/>
    <w:rsid w:val="000B3F3B"/>
    <w:rsid w:val="000B3F50"/>
    <w:rsid w:val="000C3EB8"/>
    <w:rsid w:val="000D321A"/>
    <w:rsid w:val="000D4FD0"/>
    <w:rsid w:val="000E54EE"/>
    <w:rsid w:val="000F2AEC"/>
    <w:rsid w:val="000F3332"/>
    <w:rsid w:val="000F33EF"/>
    <w:rsid w:val="000F3F70"/>
    <w:rsid w:val="000F49AC"/>
    <w:rsid w:val="000F718D"/>
    <w:rsid w:val="000F7C72"/>
    <w:rsid w:val="00110FB5"/>
    <w:rsid w:val="00111807"/>
    <w:rsid w:val="001124F5"/>
    <w:rsid w:val="00112A44"/>
    <w:rsid w:val="001137E1"/>
    <w:rsid w:val="00117767"/>
    <w:rsid w:val="00135ACD"/>
    <w:rsid w:val="001373C8"/>
    <w:rsid w:val="0014217C"/>
    <w:rsid w:val="00147172"/>
    <w:rsid w:val="00157961"/>
    <w:rsid w:val="00157B71"/>
    <w:rsid w:val="00160DEB"/>
    <w:rsid w:val="00162CFC"/>
    <w:rsid w:val="0016653A"/>
    <w:rsid w:val="00167859"/>
    <w:rsid w:val="00171CC9"/>
    <w:rsid w:val="001760FB"/>
    <w:rsid w:val="00176D0F"/>
    <w:rsid w:val="00177C26"/>
    <w:rsid w:val="0018495B"/>
    <w:rsid w:val="001853EE"/>
    <w:rsid w:val="001861E6"/>
    <w:rsid w:val="001868FE"/>
    <w:rsid w:val="0018777B"/>
    <w:rsid w:val="00193396"/>
    <w:rsid w:val="001A54AF"/>
    <w:rsid w:val="001A5B18"/>
    <w:rsid w:val="001B30F4"/>
    <w:rsid w:val="001B3E77"/>
    <w:rsid w:val="001B6DF0"/>
    <w:rsid w:val="001C4E09"/>
    <w:rsid w:val="001D46B2"/>
    <w:rsid w:val="001D6485"/>
    <w:rsid w:val="001E14E8"/>
    <w:rsid w:val="001E4F73"/>
    <w:rsid w:val="001E77E4"/>
    <w:rsid w:val="001F4DAD"/>
    <w:rsid w:val="001F7B65"/>
    <w:rsid w:val="0020031F"/>
    <w:rsid w:val="0020156D"/>
    <w:rsid w:val="00204277"/>
    <w:rsid w:val="00206586"/>
    <w:rsid w:val="002105A1"/>
    <w:rsid w:val="00211189"/>
    <w:rsid w:val="00212E2F"/>
    <w:rsid w:val="002166F0"/>
    <w:rsid w:val="00217133"/>
    <w:rsid w:val="00225F9E"/>
    <w:rsid w:val="0023113F"/>
    <w:rsid w:val="002358B1"/>
    <w:rsid w:val="0023601F"/>
    <w:rsid w:val="0023753B"/>
    <w:rsid w:val="002419A9"/>
    <w:rsid w:val="002466DE"/>
    <w:rsid w:val="002468BB"/>
    <w:rsid w:val="002474E2"/>
    <w:rsid w:val="00251107"/>
    <w:rsid w:val="00251A8C"/>
    <w:rsid w:val="00265B7E"/>
    <w:rsid w:val="0027648A"/>
    <w:rsid w:val="00277265"/>
    <w:rsid w:val="002826B7"/>
    <w:rsid w:val="0028415C"/>
    <w:rsid w:val="002864F2"/>
    <w:rsid w:val="00286F20"/>
    <w:rsid w:val="00291261"/>
    <w:rsid w:val="002A3B89"/>
    <w:rsid w:val="002A4AF6"/>
    <w:rsid w:val="002B15C4"/>
    <w:rsid w:val="002B7160"/>
    <w:rsid w:val="002B7AAE"/>
    <w:rsid w:val="002C163D"/>
    <w:rsid w:val="002C498A"/>
    <w:rsid w:val="002C62D0"/>
    <w:rsid w:val="002D0564"/>
    <w:rsid w:val="002D4309"/>
    <w:rsid w:val="002E6A33"/>
    <w:rsid w:val="002F1D8E"/>
    <w:rsid w:val="002F4104"/>
    <w:rsid w:val="0030100D"/>
    <w:rsid w:val="003115E0"/>
    <w:rsid w:val="0031186E"/>
    <w:rsid w:val="00313E34"/>
    <w:rsid w:val="00317DAD"/>
    <w:rsid w:val="00326B06"/>
    <w:rsid w:val="00330AF9"/>
    <w:rsid w:val="00332E76"/>
    <w:rsid w:val="0033787A"/>
    <w:rsid w:val="00357A6A"/>
    <w:rsid w:val="00357CDC"/>
    <w:rsid w:val="00365414"/>
    <w:rsid w:val="00371038"/>
    <w:rsid w:val="00372AA8"/>
    <w:rsid w:val="00377775"/>
    <w:rsid w:val="00381FD8"/>
    <w:rsid w:val="00382D4C"/>
    <w:rsid w:val="003870D5"/>
    <w:rsid w:val="00391190"/>
    <w:rsid w:val="00393DA8"/>
    <w:rsid w:val="003A06F9"/>
    <w:rsid w:val="003A4512"/>
    <w:rsid w:val="003B5119"/>
    <w:rsid w:val="003B5401"/>
    <w:rsid w:val="003D1894"/>
    <w:rsid w:val="003D681D"/>
    <w:rsid w:val="003E1C33"/>
    <w:rsid w:val="003E2C35"/>
    <w:rsid w:val="003F33AC"/>
    <w:rsid w:val="003F6483"/>
    <w:rsid w:val="003F7B14"/>
    <w:rsid w:val="0040271C"/>
    <w:rsid w:val="00406C90"/>
    <w:rsid w:val="004076EE"/>
    <w:rsid w:val="00410ECC"/>
    <w:rsid w:val="00411214"/>
    <w:rsid w:val="004116E8"/>
    <w:rsid w:val="0041599F"/>
    <w:rsid w:val="00423121"/>
    <w:rsid w:val="004231EA"/>
    <w:rsid w:val="0042560E"/>
    <w:rsid w:val="00425976"/>
    <w:rsid w:val="00427B5F"/>
    <w:rsid w:val="00436B9D"/>
    <w:rsid w:val="004446F8"/>
    <w:rsid w:val="00457523"/>
    <w:rsid w:val="0046649A"/>
    <w:rsid w:val="0047547A"/>
    <w:rsid w:val="00475BCA"/>
    <w:rsid w:val="0047621E"/>
    <w:rsid w:val="0047741C"/>
    <w:rsid w:val="00477813"/>
    <w:rsid w:val="004814AC"/>
    <w:rsid w:val="004846EC"/>
    <w:rsid w:val="00485F79"/>
    <w:rsid w:val="00487080"/>
    <w:rsid w:val="0049093A"/>
    <w:rsid w:val="00490F2E"/>
    <w:rsid w:val="00492BB8"/>
    <w:rsid w:val="00496BC7"/>
    <w:rsid w:val="004A1914"/>
    <w:rsid w:val="004A2B49"/>
    <w:rsid w:val="004A51AF"/>
    <w:rsid w:val="004A68B6"/>
    <w:rsid w:val="004B5200"/>
    <w:rsid w:val="004C7052"/>
    <w:rsid w:val="004D125E"/>
    <w:rsid w:val="004D516D"/>
    <w:rsid w:val="004D54A6"/>
    <w:rsid w:val="004E2022"/>
    <w:rsid w:val="004E6E42"/>
    <w:rsid w:val="004E70CC"/>
    <w:rsid w:val="004F3483"/>
    <w:rsid w:val="004F58A4"/>
    <w:rsid w:val="004F5B0C"/>
    <w:rsid w:val="004F641D"/>
    <w:rsid w:val="00503084"/>
    <w:rsid w:val="00505BAC"/>
    <w:rsid w:val="005167A9"/>
    <w:rsid w:val="00517B08"/>
    <w:rsid w:val="00523959"/>
    <w:rsid w:val="0052710A"/>
    <w:rsid w:val="0053019E"/>
    <w:rsid w:val="00531584"/>
    <w:rsid w:val="005339D3"/>
    <w:rsid w:val="00540045"/>
    <w:rsid w:val="005446E6"/>
    <w:rsid w:val="00544BDF"/>
    <w:rsid w:val="00544FF8"/>
    <w:rsid w:val="00545382"/>
    <w:rsid w:val="005464B1"/>
    <w:rsid w:val="005479EF"/>
    <w:rsid w:val="005561E8"/>
    <w:rsid w:val="005635FD"/>
    <w:rsid w:val="00565702"/>
    <w:rsid w:val="00566613"/>
    <w:rsid w:val="00571F0C"/>
    <w:rsid w:val="005739DB"/>
    <w:rsid w:val="005778EF"/>
    <w:rsid w:val="00577A7F"/>
    <w:rsid w:val="00580FB7"/>
    <w:rsid w:val="00582271"/>
    <w:rsid w:val="00585B00"/>
    <w:rsid w:val="00591A34"/>
    <w:rsid w:val="00592DB1"/>
    <w:rsid w:val="00593C33"/>
    <w:rsid w:val="00595663"/>
    <w:rsid w:val="005969AC"/>
    <w:rsid w:val="00597648"/>
    <w:rsid w:val="005A1DBF"/>
    <w:rsid w:val="005A2952"/>
    <w:rsid w:val="005A679C"/>
    <w:rsid w:val="005B4693"/>
    <w:rsid w:val="005B6570"/>
    <w:rsid w:val="005C3111"/>
    <w:rsid w:val="005C5390"/>
    <w:rsid w:val="005C7949"/>
    <w:rsid w:val="005C794D"/>
    <w:rsid w:val="005D0D5D"/>
    <w:rsid w:val="005E5252"/>
    <w:rsid w:val="005E54D4"/>
    <w:rsid w:val="005E6F93"/>
    <w:rsid w:val="005F0BF3"/>
    <w:rsid w:val="005F3C25"/>
    <w:rsid w:val="005F40C6"/>
    <w:rsid w:val="00603118"/>
    <w:rsid w:val="00603713"/>
    <w:rsid w:val="00603F8A"/>
    <w:rsid w:val="006049A6"/>
    <w:rsid w:val="0060645A"/>
    <w:rsid w:val="006108CE"/>
    <w:rsid w:val="00610D9D"/>
    <w:rsid w:val="00612450"/>
    <w:rsid w:val="0062012D"/>
    <w:rsid w:val="0062181F"/>
    <w:rsid w:val="00623618"/>
    <w:rsid w:val="00623C57"/>
    <w:rsid w:val="00633B80"/>
    <w:rsid w:val="00635FD7"/>
    <w:rsid w:val="006379EB"/>
    <w:rsid w:val="00637BA0"/>
    <w:rsid w:val="00646B2D"/>
    <w:rsid w:val="006515F2"/>
    <w:rsid w:val="00651985"/>
    <w:rsid w:val="00656439"/>
    <w:rsid w:val="0067749B"/>
    <w:rsid w:val="00683913"/>
    <w:rsid w:val="006866C6"/>
    <w:rsid w:val="0068741E"/>
    <w:rsid w:val="00687DD2"/>
    <w:rsid w:val="00692D8B"/>
    <w:rsid w:val="006A1A98"/>
    <w:rsid w:val="006A7307"/>
    <w:rsid w:val="006B0B5E"/>
    <w:rsid w:val="006B28C2"/>
    <w:rsid w:val="006B368A"/>
    <w:rsid w:val="006D7E80"/>
    <w:rsid w:val="006E1338"/>
    <w:rsid w:val="006E25DA"/>
    <w:rsid w:val="006E6DF0"/>
    <w:rsid w:val="006F1A90"/>
    <w:rsid w:val="006F6109"/>
    <w:rsid w:val="006F68FF"/>
    <w:rsid w:val="00721703"/>
    <w:rsid w:val="00723498"/>
    <w:rsid w:val="0072401F"/>
    <w:rsid w:val="007256B5"/>
    <w:rsid w:val="00731C0E"/>
    <w:rsid w:val="0073296E"/>
    <w:rsid w:val="00734392"/>
    <w:rsid w:val="00742D32"/>
    <w:rsid w:val="007436F0"/>
    <w:rsid w:val="00747BBC"/>
    <w:rsid w:val="007516AB"/>
    <w:rsid w:val="00763FA2"/>
    <w:rsid w:val="007642FA"/>
    <w:rsid w:val="00765075"/>
    <w:rsid w:val="007651FF"/>
    <w:rsid w:val="00766F55"/>
    <w:rsid w:val="0077264E"/>
    <w:rsid w:val="00773B3C"/>
    <w:rsid w:val="007771E5"/>
    <w:rsid w:val="00781BAF"/>
    <w:rsid w:val="007948CC"/>
    <w:rsid w:val="00796388"/>
    <w:rsid w:val="0079648B"/>
    <w:rsid w:val="00796A06"/>
    <w:rsid w:val="007A7AC1"/>
    <w:rsid w:val="007C3642"/>
    <w:rsid w:val="007C7A03"/>
    <w:rsid w:val="007D3E96"/>
    <w:rsid w:val="007D7156"/>
    <w:rsid w:val="007E5A75"/>
    <w:rsid w:val="008018F8"/>
    <w:rsid w:val="00801DB1"/>
    <w:rsid w:val="00802D76"/>
    <w:rsid w:val="00805F2F"/>
    <w:rsid w:val="00814EFB"/>
    <w:rsid w:val="0081622C"/>
    <w:rsid w:val="00816AE9"/>
    <w:rsid w:val="00816B82"/>
    <w:rsid w:val="0081764D"/>
    <w:rsid w:val="008217B0"/>
    <w:rsid w:val="0083025B"/>
    <w:rsid w:val="00834332"/>
    <w:rsid w:val="0084273C"/>
    <w:rsid w:val="00842B8C"/>
    <w:rsid w:val="00850BCF"/>
    <w:rsid w:val="00857ADB"/>
    <w:rsid w:val="00860AAC"/>
    <w:rsid w:val="00863261"/>
    <w:rsid w:val="008668BF"/>
    <w:rsid w:val="0087517C"/>
    <w:rsid w:val="00875E62"/>
    <w:rsid w:val="00877064"/>
    <w:rsid w:val="00877C56"/>
    <w:rsid w:val="00890604"/>
    <w:rsid w:val="00891ABF"/>
    <w:rsid w:val="00892F0C"/>
    <w:rsid w:val="00893796"/>
    <w:rsid w:val="008A1E25"/>
    <w:rsid w:val="008A5A65"/>
    <w:rsid w:val="008B0863"/>
    <w:rsid w:val="008B3520"/>
    <w:rsid w:val="008B3C95"/>
    <w:rsid w:val="008B5045"/>
    <w:rsid w:val="008C23CE"/>
    <w:rsid w:val="008C23EE"/>
    <w:rsid w:val="008C7EE8"/>
    <w:rsid w:val="008D3AE3"/>
    <w:rsid w:val="008D791C"/>
    <w:rsid w:val="008D7B57"/>
    <w:rsid w:val="008E2E8C"/>
    <w:rsid w:val="008F7E5B"/>
    <w:rsid w:val="00901825"/>
    <w:rsid w:val="009038CE"/>
    <w:rsid w:val="00910F00"/>
    <w:rsid w:val="00911F71"/>
    <w:rsid w:val="0091281E"/>
    <w:rsid w:val="00912AD8"/>
    <w:rsid w:val="00912C94"/>
    <w:rsid w:val="009257B2"/>
    <w:rsid w:val="00926020"/>
    <w:rsid w:val="009312EB"/>
    <w:rsid w:val="0093294F"/>
    <w:rsid w:val="00933A86"/>
    <w:rsid w:val="00937421"/>
    <w:rsid w:val="009413BB"/>
    <w:rsid w:val="0095264C"/>
    <w:rsid w:val="00952740"/>
    <w:rsid w:val="00953415"/>
    <w:rsid w:val="0095432C"/>
    <w:rsid w:val="00955A7C"/>
    <w:rsid w:val="00960F2A"/>
    <w:rsid w:val="009621E6"/>
    <w:rsid w:val="00963027"/>
    <w:rsid w:val="0096684E"/>
    <w:rsid w:val="0097043D"/>
    <w:rsid w:val="0097373D"/>
    <w:rsid w:val="00977262"/>
    <w:rsid w:val="009914E6"/>
    <w:rsid w:val="00991FF9"/>
    <w:rsid w:val="00996EE2"/>
    <w:rsid w:val="009A070F"/>
    <w:rsid w:val="009A1A6A"/>
    <w:rsid w:val="009A3AD6"/>
    <w:rsid w:val="009A6314"/>
    <w:rsid w:val="009A725C"/>
    <w:rsid w:val="009A7DA9"/>
    <w:rsid w:val="009B3971"/>
    <w:rsid w:val="009B6194"/>
    <w:rsid w:val="009C477F"/>
    <w:rsid w:val="009C5664"/>
    <w:rsid w:val="009D7EA2"/>
    <w:rsid w:val="009E3E9C"/>
    <w:rsid w:val="00A04D27"/>
    <w:rsid w:val="00A07A00"/>
    <w:rsid w:val="00A11447"/>
    <w:rsid w:val="00A1543F"/>
    <w:rsid w:val="00A279A5"/>
    <w:rsid w:val="00A31902"/>
    <w:rsid w:val="00A33084"/>
    <w:rsid w:val="00A37468"/>
    <w:rsid w:val="00A42912"/>
    <w:rsid w:val="00A44C69"/>
    <w:rsid w:val="00A44F11"/>
    <w:rsid w:val="00A4631D"/>
    <w:rsid w:val="00A505C6"/>
    <w:rsid w:val="00A51239"/>
    <w:rsid w:val="00A532E0"/>
    <w:rsid w:val="00A56A83"/>
    <w:rsid w:val="00A5709F"/>
    <w:rsid w:val="00A5735D"/>
    <w:rsid w:val="00A62839"/>
    <w:rsid w:val="00A62B67"/>
    <w:rsid w:val="00A6300D"/>
    <w:rsid w:val="00A646E5"/>
    <w:rsid w:val="00A64FD5"/>
    <w:rsid w:val="00A724F7"/>
    <w:rsid w:val="00A73167"/>
    <w:rsid w:val="00A80804"/>
    <w:rsid w:val="00A83FCF"/>
    <w:rsid w:val="00A87D9E"/>
    <w:rsid w:val="00A94288"/>
    <w:rsid w:val="00A95ABF"/>
    <w:rsid w:val="00AA3FC0"/>
    <w:rsid w:val="00AA566B"/>
    <w:rsid w:val="00AA775B"/>
    <w:rsid w:val="00AC0800"/>
    <w:rsid w:val="00AC2BA3"/>
    <w:rsid w:val="00AC5785"/>
    <w:rsid w:val="00AC6038"/>
    <w:rsid w:val="00AC68DC"/>
    <w:rsid w:val="00AC6EDF"/>
    <w:rsid w:val="00AD5E03"/>
    <w:rsid w:val="00AD61CD"/>
    <w:rsid w:val="00AE6C95"/>
    <w:rsid w:val="00B02538"/>
    <w:rsid w:val="00B02994"/>
    <w:rsid w:val="00B04D65"/>
    <w:rsid w:val="00B05595"/>
    <w:rsid w:val="00B12267"/>
    <w:rsid w:val="00B13D24"/>
    <w:rsid w:val="00B140E8"/>
    <w:rsid w:val="00B256C8"/>
    <w:rsid w:val="00B27476"/>
    <w:rsid w:val="00B3063B"/>
    <w:rsid w:val="00B35766"/>
    <w:rsid w:val="00B40D46"/>
    <w:rsid w:val="00B50233"/>
    <w:rsid w:val="00B561C3"/>
    <w:rsid w:val="00B73B60"/>
    <w:rsid w:val="00B75C73"/>
    <w:rsid w:val="00B75E0B"/>
    <w:rsid w:val="00B76055"/>
    <w:rsid w:val="00B81EFB"/>
    <w:rsid w:val="00B8725E"/>
    <w:rsid w:val="00BA1392"/>
    <w:rsid w:val="00BA362C"/>
    <w:rsid w:val="00BB3541"/>
    <w:rsid w:val="00BB3CAC"/>
    <w:rsid w:val="00BB4677"/>
    <w:rsid w:val="00BB64AF"/>
    <w:rsid w:val="00BB6EA1"/>
    <w:rsid w:val="00BC00A2"/>
    <w:rsid w:val="00BC5373"/>
    <w:rsid w:val="00BC784B"/>
    <w:rsid w:val="00BD0BEE"/>
    <w:rsid w:val="00BE0966"/>
    <w:rsid w:val="00BE2FF2"/>
    <w:rsid w:val="00BF1B54"/>
    <w:rsid w:val="00BF30EF"/>
    <w:rsid w:val="00BF55C7"/>
    <w:rsid w:val="00C01DF5"/>
    <w:rsid w:val="00C05631"/>
    <w:rsid w:val="00C078A5"/>
    <w:rsid w:val="00C13097"/>
    <w:rsid w:val="00C15AEB"/>
    <w:rsid w:val="00C16157"/>
    <w:rsid w:val="00C17C40"/>
    <w:rsid w:val="00C27D3F"/>
    <w:rsid w:val="00C30CB3"/>
    <w:rsid w:val="00C319AC"/>
    <w:rsid w:val="00C36CB2"/>
    <w:rsid w:val="00C41BE5"/>
    <w:rsid w:val="00C4298A"/>
    <w:rsid w:val="00C459EE"/>
    <w:rsid w:val="00C54699"/>
    <w:rsid w:val="00C61234"/>
    <w:rsid w:val="00C628B5"/>
    <w:rsid w:val="00C63708"/>
    <w:rsid w:val="00C72969"/>
    <w:rsid w:val="00C76A91"/>
    <w:rsid w:val="00C815F2"/>
    <w:rsid w:val="00C85B70"/>
    <w:rsid w:val="00C8652F"/>
    <w:rsid w:val="00C87787"/>
    <w:rsid w:val="00C9435B"/>
    <w:rsid w:val="00CA6EF7"/>
    <w:rsid w:val="00CB098A"/>
    <w:rsid w:val="00CB146D"/>
    <w:rsid w:val="00CB2D36"/>
    <w:rsid w:val="00CB3277"/>
    <w:rsid w:val="00CB3F6F"/>
    <w:rsid w:val="00CC09C1"/>
    <w:rsid w:val="00CC4014"/>
    <w:rsid w:val="00CD3EA1"/>
    <w:rsid w:val="00CD55A7"/>
    <w:rsid w:val="00CD69D8"/>
    <w:rsid w:val="00CE50C1"/>
    <w:rsid w:val="00D0001A"/>
    <w:rsid w:val="00D0053B"/>
    <w:rsid w:val="00D02A1A"/>
    <w:rsid w:val="00D063C9"/>
    <w:rsid w:val="00D148A9"/>
    <w:rsid w:val="00D153B1"/>
    <w:rsid w:val="00D15C2F"/>
    <w:rsid w:val="00D1741C"/>
    <w:rsid w:val="00D209D1"/>
    <w:rsid w:val="00D23459"/>
    <w:rsid w:val="00D32C97"/>
    <w:rsid w:val="00D347C4"/>
    <w:rsid w:val="00D363E4"/>
    <w:rsid w:val="00D36AD8"/>
    <w:rsid w:val="00D3750B"/>
    <w:rsid w:val="00D37E96"/>
    <w:rsid w:val="00D43FF6"/>
    <w:rsid w:val="00D45A64"/>
    <w:rsid w:val="00D52673"/>
    <w:rsid w:val="00D53FCD"/>
    <w:rsid w:val="00D5583C"/>
    <w:rsid w:val="00D5675B"/>
    <w:rsid w:val="00D60861"/>
    <w:rsid w:val="00D62D84"/>
    <w:rsid w:val="00D63A2A"/>
    <w:rsid w:val="00D64441"/>
    <w:rsid w:val="00D66B61"/>
    <w:rsid w:val="00D71D89"/>
    <w:rsid w:val="00D71D92"/>
    <w:rsid w:val="00D725D9"/>
    <w:rsid w:val="00D763D1"/>
    <w:rsid w:val="00D80826"/>
    <w:rsid w:val="00D80E71"/>
    <w:rsid w:val="00D83ACE"/>
    <w:rsid w:val="00D86C5F"/>
    <w:rsid w:val="00D87FAB"/>
    <w:rsid w:val="00D94937"/>
    <w:rsid w:val="00D95919"/>
    <w:rsid w:val="00DA766D"/>
    <w:rsid w:val="00DA7EDF"/>
    <w:rsid w:val="00DB2287"/>
    <w:rsid w:val="00DB4510"/>
    <w:rsid w:val="00DC481F"/>
    <w:rsid w:val="00DD1851"/>
    <w:rsid w:val="00DD19A6"/>
    <w:rsid w:val="00DE0DED"/>
    <w:rsid w:val="00DF1AB3"/>
    <w:rsid w:val="00DF2486"/>
    <w:rsid w:val="00DF278E"/>
    <w:rsid w:val="00DF608F"/>
    <w:rsid w:val="00E00A86"/>
    <w:rsid w:val="00E030CD"/>
    <w:rsid w:val="00E06E58"/>
    <w:rsid w:val="00E1153D"/>
    <w:rsid w:val="00E13827"/>
    <w:rsid w:val="00E167D7"/>
    <w:rsid w:val="00E20A57"/>
    <w:rsid w:val="00E2407C"/>
    <w:rsid w:val="00E4010F"/>
    <w:rsid w:val="00E40824"/>
    <w:rsid w:val="00E416C0"/>
    <w:rsid w:val="00E50960"/>
    <w:rsid w:val="00E509D0"/>
    <w:rsid w:val="00E53315"/>
    <w:rsid w:val="00E54CD5"/>
    <w:rsid w:val="00E56C13"/>
    <w:rsid w:val="00E60788"/>
    <w:rsid w:val="00E63300"/>
    <w:rsid w:val="00E71422"/>
    <w:rsid w:val="00E73C25"/>
    <w:rsid w:val="00E753C4"/>
    <w:rsid w:val="00E76133"/>
    <w:rsid w:val="00E85029"/>
    <w:rsid w:val="00E92AF7"/>
    <w:rsid w:val="00E962DB"/>
    <w:rsid w:val="00EA1B77"/>
    <w:rsid w:val="00EA3012"/>
    <w:rsid w:val="00EB00C1"/>
    <w:rsid w:val="00EB0917"/>
    <w:rsid w:val="00EB751A"/>
    <w:rsid w:val="00EB77FD"/>
    <w:rsid w:val="00EB7FAD"/>
    <w:rsid w:val="00EC2B0D"/>
    <w:rsid w:val="00EC7422"/>
    <w:rsid w:val="00ED090E"/>
    <w:rsid w:val="00ED13F1"/>
    <w:rsid w:val="00ED352E"/>
    <w:rsid w:val="00ED6629"/>
    <w:rsid w:val="00EE52BF"/>
    <w:rsid w:val="00EE53C8"/>
    <w:rsid w:val="00EF7496"/>
    <w:rsid w:val="00F03A9D"/>
    <w:rsid w:val="00F071FF"/>
    <w:rsid w:val="00F102A4"/>
    <w:rsid w:val="00F11FE4"/>
    <w:rsid w:val="00F123D8"/>
    <w:rsid w:val="00F16D56"/>
    <w:rsid w:val="00F22DD7"/>
    <w:rsid w:val="00F24462"/>
    <w:rsid w:val="00F34A35"/>
    <w:rsid w:val="00F3521D"/>
    <w:rsid w:val="00F36F79"/>
    <w:rsid w:val="00F40B83"/>
    <w:rsid w:val="00F42ED9"/>
    <w:rsid w:val="00F46CD0"/>
    <w:rsid w:val="00F4737A"/>
    <w:rsid w:val="00F56466"/>
    <w:rsid w:val="00F707F7"/>
    <w:rsid w:val="00F76A2B"/>
    <w:rsid w:val="00F81413"/>
    <w:rsid w:val="00F83AF6"/>
    <w:rsid w:val="00F83FDE"/>
    <w:rsid w:val="00F85202"/>
    <w:rsid w:val="00F960F8"/>
    <w:rsid w:val="00F96869"/>
    <w:rsid w:val="00FA3DFE"/>
    <w:rsid w:val="00FA7DA6"/>
    <w:rsid w:val="00FB49C6"/>
    <w:rsid w:val="00FC729F"/>
    <w:rsid w:val="00FD04F3"/>
    <w:rsid w:val="00FD413E"/>
    <w:rsid w:val="00FE0425"/>
    <w:rsid w:val="00FE231D"/>
    <w:rsid w:val="00FE3F16"/>
    <w:rsid w:val="00FE7C54"/>
    <w:rsid w:val="00FF33E0"/>
    <w:rsid w:val="00FF48D8"/>
    <w:rsid w:val="00FF7DA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直接箭头连接符 36"/>
        <o:r id="V:Rule2" type="connector" idref="#直接箭头连接符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48A"/>
    <w:pPr>
      <w:widowControl w:val="0"/>
      <w:jc w:val="both"/>
    </w:pPr>
  </w:style>
  <w:style w:type="paragraph" w:styleId="1">
    <w:name w:val="heading 1"/>
    <w:basedOn w:val="a"/>
    <w:next w:val="a"/>
    <w:link w:val="1Char"/>
    <w:qFormat/>
    <w:rsid w:val="0018777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4291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A4291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
    <w:name w:val="样式4"/>
    <w:basedOn w:val="a"/>
    <w:link w:val="4Char"/>
    <w:qFormat/>
    <w:rsid w:val="005A679C"/>
    <w:pPr>
      <w:keepNext/>
      <w:keepLines/>
      <w:spacing w:before="260" w:after="240" w:line="400" w:lineRule="exact"/>
      <w:jc w:val="left"/>
      <w:outlineLvl w:val="2"/>
    </w:pPr>
    <w:rPr>
      <w:rFonts w:ascii="黑体" w:eastAsia="黑体" w:hAnsi="黑体"/>
      <w:bCs/>
      <w:sz w:val="28"/>
      <w:szCs w:val="28"/>
    </w:rPr>
  </w:style>
  <w:style w:type="character" w:customStyle="1" w:styleId="4Char">
    <w:name w:val="样式4 Char"/>
    <w:basedOn w:val="a0"/>
    <w:link w:val="4"/>
    <w:rsid w:val="005A679C"/>
    <w:rPr>
      <w:rFonts w:ascii="黑体" w:eastAsia="黑体" w:hAnsi="黑体"/>
      <w:bCs/>
      <w:sz w:val="28"/>
      <w:szCs w:val="28"/>
    </w:rPr>
  </w:style>
  <w:style w:type="paragraph" w:customStyle="1" w:styleId="5">
    <w:name w:val="样式5"/>
    <w:basedOn w:val="a"/>
    <w:link w:val="5Char"/>
    <w:qFormat/>
    <w:rsid w:val="005A679C"/>
    <w:pPr>
      <w:keepNext/>
      <w:keepLines/>
      <w:spacing w:before="240" w:after="240" w:line="400" w:lineRule="exact"/>
      <w:outlineLvl w:val="3"/>
    </w:pPr>
    <w:rPr>
      <w:rFonts w:ascii="黑体" w:eastAsia="黑体" w:hAnsi="黑体"/>
      <w:kern w:val="44"/>
      <w:sz w:val="24"/>
      <w:szCs w:val="24"/>
    </w:rPr>
  </w:style>
  <w:style w:type="character" w:customStyle="1" w:styleId="5Char">
    <w:name w:val="样式5 Char"/>
    <w:basedOn w:val="a0"/>
    <w:link w:val="5"/>
    <w:rsid w:val="005A679C"/>
    <w:rPr>
      <w:rFonts w:ascii="黑体" w:eastAsia="黑体" w:hAnsi="黑体"/>
      <w:kern w:val="44"/>
      <w:sz w:val="24"/>
      <w:szCs w:val="24"/>
    </w:rPr>
  </w:style>
  <w:style w:type="table" w:customStyle="1" w:styleId="15">
    <w:name w:val="样式15"/>
    <w:basedOn w:val="a1"/>
    <w:uiPriority w:val="99"/>
    <w:rsid w:val="001C4E09"/>
    <w:rPr>
      <w:color w:val="000000" w:themeColor="text1"/>
    </w:rPr>
    <w:tblPr>
      <w:tblInd w:w="0" w:type="dxa"/>
      <w:tblCellMar>
        <w:top w:w="0" w:type="dxa"/>
        <w:left w:w="108" w:type="dxa"/>
        <w:bottom w:w="0" w:type="dxa"/>
        <w:right w:w="108" w:type="dxa"/>
      </w:tblCellMar>
    </w:tblPr>
  </w:style>
  <w:style w:type="paragraph" w:customStyle="1" w:styleId="14">
    <w:name w:val="样式14"/>
    <w:basedOn w:val="a"/>
    <w:link w:val="14Char"/>
    <w:qFormat/>
    <w:rsid w:val="0018777B"/>
    <w:pPr>
      <w:keepNext/>
      <w:keepLines/>
      <w:spacing w:beforeLines="50" w:afterLines="50" w:line="360" w:lineRule="auto"/>
      <w:jc w:val="center"/>
      <w:outlineLvl w:val="0"/>
    </w:pPr>
    <w:rPr>
      <w:rFonts w:ascii="微软雅黑" w:eastAsia="微软雅黑" w:hAnsi="微软雅黑"/>
      <w:b/>
      <w:bCs/>
      <w:kern w:val="44"/>
      <w:sz w:val="32"/>
      <w:szCs w:val="32"/>
    </w:rPr>
  </w:style>
  <w:style w:type="character" w:customStyle="1" w:styleId="14Char">
    <w:name w:val="样式14 Char"/>
    <w:basedOn w:val="a0"/>
    <w:link w:val="14"/>
    <w:rsid w:val="0018777B"/>
    <w:rPr>
      <w:rFonts w:ascii="微软雅黑" w:eastAsia="微软雅黑" w:hAnsi="微软雅黑"/>
      <w:b/>
      <w:bCs/>
      <w:kern w:val="44"/>
      <w:sz w:val="32"/>
      <w:szCs w:val="32"/>
    </w:rPr>
  </w:style>
  <w:style w:type="paragraph" w:customStyle="1" w:styleId="18">
    <w:name w:val="样式18"/>
    <w:basedOn w:val="a"/>
    <w:link w:val="18Char"/>
    <w:qFormat/>
    <w:rsid w:val="0018777B"/>
    <w:pPr>
      <w:spacing w:line="360" w:lineRule="auto"/>
      <w:ind w:firstLineChars="200" w:firstLine="480"/>
    </w:pPr>
    <w:rPr>
      <w:rFonts w:asciiTheme="minorEastAsia" w:hAnsiTheme="minorEastAsia"/>
      <w:sz w:val="24"/>
      <w:szCs w:val="24"/>
    </w:rPr>
  </w:style>
  <w:style w:type="character" w:customStyle="1" w:styleId="18Char">
    <w:name w:val="样式18 Char"/>
    <w:basedOn w:val="a0"/>
    <w:link w:val="18"/>
    <w:rsid w:val="0018777B"/>
    <w:rPr>
      <w:rFonts w:asciiTheme="minorEastAsia" w:hAnsiTheme="minorEastAsia"/>
      <w:sz w:val="24"/>
      <w:szCs w:val="24"/>
    </w:rPr>
  </w:style>
  <w:style w:type="paragraph" w:customStyle="1" w:styleId="9">
    <w:name w:val="样式9"/>
    <w:basedOn w:val="a"/>
    <w:link w:val="9Char"/>
    <w:qFormat/>
    <w:rsid w:val="0018777B"/>
    <w:pPr>
      <w:keepNext/>
      <w:keepLines/>
      <w:spacing w:beforeLines="50" w:afterLines="50" w:line="360" w:lineRule="auto"/>
      <w:jc w:val="center"/>
      <w:outlineLvl w:val="0"/>
    </w:pPr>
    <w:rPr>
      <w:rFonts w:ascii="黑体" w:eastAsia="黑体" w:hAnsi="黑体"/>
      <w:b/>
      <w:bCs/>
      <w:kern w:val="44"/>
      <w:sz w:val="32"/>
      <w:szCs w:val="32"/>
    </w:rPr>
  </w:style>
  <w:style w:type="character" w:customStyle="1" w:styleId="9Char">
    <w:name w:val="样式9 Char"/>
    <w:basedOn w:val="a0"/>
    <w:link w:val="9"/>
    <w:rsid w:val="0018777B"/>
    <w:rPr>
      <w:rFonts w:ascii="黑体" w:eastAsia="黑体" w:hAnsi="黑体"/>
      <w:b/>
      <w:bCs/>
      <w:kern w:val="44"/>
      <w:sz w:val="32"/>
      <w:szCs w:val="32"/>
    </w:rPr>
  </w:style>
  <w:style w:type="paragraph" w:customStyle="1" w:styleId="a3">
    <w:name w:val="报告正文样式"/>
    <w:basedOn w:val="a"/>
    <w:link w:val="Char"/>
    <w:qFormat/>
    <w:rsid w:val="0018777B"/>
    <w:pPr>
      <w:widowControl/>
      <w:spacing w:beforeLines="50" w:afterLines="50" w:line="360" w:lineRule="auto"/>
      <w:ind w:firstLineChars="200" w:firstLine="480"/>
    </w:pPr>
    <w:rPr>
      <w:rFonts w:asciiTheme="minorEastAsia" w:eastAsia="宋体" w:hAnsiTheme="minorEastAsia" w:cs="宋体"/>
      <w:color w:val="000000" w:themeColor="text1"/>
      <w:kern w:val="0"/>
      <w:sz w:val="24"/>
      <w:szCs w:val="24"/>
    </w:rPr>
  </w:style>
  <w:style w:type="character" w:customStyle="1" w:styleId="Char">
    <w:name w:val="报告正文样式 Char"/>
    <w:basedOn w:val="a0"/>
    <w:link w:val="a3"/>
    <w:qFormat/>
    <w:rsid w:val="0018777B"/>
    <w:rPr>
      <w:rFonts w:asciiTheme="minorEastAsia" w:eastAsia="宋体" w:hAnsiTheme="minorEastAsia" w:cs="宋体"/>
      <w:color w:val="000000" w:themeColor="text1"/>
      <w:kern w:val="0"/>
      <w:sz w:val="24"/>
      <w:szCs w:val="24"/>
    </w:rPr>
  </w:style>
  <w:style w:type="paragraph" w:customStyle="1" w:styleId="23">
    <w:name w:val="样式23"/>
    <w:basedOn w:val="a"/>
    <w:link w:val="23Char"/>
    <w:qFormat/>
    <w:rsid w:val="0018777B"/>
    <w:pPr>
      <w:spacing w:line="300" w:lineRule="auto"/>
      <w:jc w:val="center"/>
    </w:pPr>
    <w:rPr>
      <w:rFonts w:asciiTheme="minorEastAsia" w:hAnsiTheme="minorEastAsia"/>
      <w:sz w:val="18"/>
      <w:szCs w:val="18"/>
    </w:rPr>
  </w:style>
  <w:style w:type="character" w:customStyle="1" w:styleId="23Char">
    <w:name w:val="样式23 Char"/>
    <w:basedOn w:val="a0"/>
    <w:link w:val="23"/>
    <w:rsid w:val="0018777B"/>
    <w:rPr>
      <w:rFonts w:asciiTheme="minorEastAsia" w:hAnsiTheme="minorEastAsia"/>
      <w:sz w:val="18"/>
      <w:szCs w:val="18"/>
    </w:rPr>
  </w:style>
  <w:style w:type="character" w:customStyle="1" w:styleId="1Char">
    <w:name w:val="标题 1 Char"/>
    <w:basedOn w:val="a0"/>
    <w:link w:val="1"/>
    <w:uiPriority w:val="9"/>
    <w:rsid w:val="0018777B"/>
    <w:rPr>
      <w:b/>
      <w:bCs/>
      <w:kern w:val="44"/>
      <w:sz w:val="44"/>
      <w:szCs w:val="44"/>
    </w:rPr>
  </w:style>
  <w:style w:type="paragraph" w:styleId="TOC">
    <w:name w:val="TOC Heading"/>
    <w:basedOn w:val="1"/>
    <w:next w:val="a"/>
    <w:uiPriority w:val="39"/>
    <w:unhideWhenUsed/>
    <w:qFormat/>
    <w:rsid w:val="0018777B"/>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18777B"/>
  </w:style>
  <w:style w:type="paragraph" w:styleId="20">
    <w:name w:val="toc 2"/>
    <w:basedOn w:val="a"/>
    <w:next w:val="a"/>
    <w:autoRedefine/>
    <w:uiPriority w:val="39"/>
    <w:unhideWhenUsed/>
    <w:rsid w:val="0018777B"/>
    <w:pPr>
      <w:ind w:leftChars="200" w:left="420"/>
    </w:pPr>
  </w:style>
  <w:style w:type="character" w:styleId="a4">
    <w:name w:val="Hyperlink"/>
    <w:basedOn w:val="a0"/>
    <w:uiPriority w:val="99"/>
    <w:unhideWhenUsed/>
    <w:rsid w:val="0018777B"/>
    <w:rPr>
      <w:color w:val="0563C1" w:themeColor="hyperlink"/>
      <w:u w:val="single"/>
    </w:rPr>
  </w:style>
  <w:style w:type="paragraph" w:customStyle="1" w:styleId="8">
    <w:name w:val="样式8"/>
    <w:basedOn w:val="a"/>
    <w:link w:val="8Char"/>
    <w:qFormat/>
    <w:rsid w:val="007642FA"/>
    <w:pPr>
      <w:keepNext/>
      <w:keepLines/>
      <w:spacing w:before="120" w:after="120" w:line="360" w:lineRule="auto"/>
      <w:jc w:val="left"/>
      <w:outlineLvl w:val="1"/>
    </w:pPr>
    <w:rPr>
      <w:rFonts w:ascii="黑体" w:eastAsia="黑体" w:hAnsi="黑体" w:cs="Times New Roman"/>
      <w:b/>
      <w:bCs/>
      <w:sz w:val="30"/>
      <w:szCs w:val="30"/>
    </w:rPr>
  </w:style>
  <w:style w:type="character" w:customStyle="1" w:styleId="8Char">
    <w:name w:val="样式8 Char"/>
    <w:basedOn w:val="a0"/>
    <w:link w:val="8"/>
    <w:rsid w:val="007642FA"/>
    <w:rPr>
      <w:rFonts w:ascii="黑体" w:eastAsia="黑体" w:hAnsi="黑体" w:cs="Times New Roman"/>
      <w:b/>
      <w:bCs/>
      <w:sz w:val="30"/>
      <w:szCs w:val="30"/>
    </w:rPr>
  </w:style>
  <w:style w:type="paragraph" w:styleId="a5">
    <w:name w:val="header"/>
    <w:basedOn w:val="a"/>
    <w:link w:val="Char0"/>
    <w:uiPriority w:val="99"/>
    <w:unhideWhenUsed/>
    <w:rsid w:val="007642F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7642FA"/>
    <w:rPr>
      <w:sz w:val="18"/>
      <w:szCs w:val="18"/>
    </w:rPr>
  </w:style>
  <w:style w:type="paragraph" w:styleId="a6">
    <w:name w:val="footer"/>
    <w:basedOn w:val="a"/>
    <w:link w:val="Char1"/>
    <w:uiPriority w:val="99"/>
    <w:unhideWhenUsed/>
    <w:rsid w:val="007642FA"/>
    <w:pPr>
      <w:tabs>
        <w:tab w:val="center" w:pos="4153"/>
        <w:tab w:val="right" w:pos="8306"/>
      </w:tabs>
      <w:snapToGrid w:val="0"/>
      <w:jc w:val="left"/>
    </w:pPr>
    <w:rPr>
      <w:sz w:val="18"/>
      <w:szCs w:val="18"/>
    </w:rPr>
  </w:style>
  <w:style w:type="character" w:customStyle="1" w:styleId="Char1">
    <w:name w:val="页脚 Char"/>
    <w:basedOn w:val="a0"/>
    <w:link w:val="a6"/>
    <w:uiPriority w:val="99"/>
    <w:rsid w:val="007642FA"/>
    <w:rPr>
      <w:sz w:val="18"/>
      <w:szCs w:val="18"/>
    </w:rPr>
  </w:style>
  <w:style w:type="paragraph" w:styleId="a7">
    <w:name w:val="Normal (Web)"/>
    <w:basedOn w:val="a"/>
    <w:unhideWhenUsed/>
    <w:qFormat/>
    <w:rsid w:val="00C72969"/>
    <w:pPr>
      <w:widowControl/>
      <w:spacing w:before="100" w:beforeAutospacing="1" w:after="100" w:afterAutospacing="1"/>
      <w:jc w:val="left"/>
    </w:pPr>
    <w:rPr>
      <w:rFonts w:ascii="宋体" w:eastAsia="宋体" w:hAnsi="宋体" w:cs="宋体"/>
      <w:kern w:val="0"/>
      <w:sz w:val="24"/>
      <w:szCs w:val="24"/>
    </w:rPr>
  </w:style>
  <w:style w:type="paragraph" w:styleId="30">
    <w:name w:val="toc 3"/>
    <w:basedOn w:val="a"/>
    <w:next w:val="a"/>
    <w:autoRedefine/>
    <w:uiPriority w:val="39"/>
    <w:unhideWhenUsed/>
    <w:rsid w:val="00A42912"/>
    <w:pPr>
      <w:ind w:leftChars="400" w:left="840"/>
    </w:pPr>
  </w:style>
  <w:style w:type="character" w:customStyle="1" w:styleId="2Char">
    <w:name w:val="标题 2 Char"/>
    <w:basedOn w:val="a0"/>
    <w:link w:val="2"/>
    <w:uiPriority w:val="9"/>
    <w:rsid w:val="00A42912"/>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A42912"/>
    <w:rPr>
      <w:b/>
      <w:bCs/>
      <w:sz w:val="32"/>
      <w:szCs w:val="32"/>
    </w:rPr>
  </w:style>
  <w:style w:type="paragraph" w:customStyle="1" w:styleId="11">
    <w:name w:val="样式1"/>
    <w:basedOn w:val="a"/>
    <w:link w:val="1Char0"/>
    <w:qFormat/>
    <w:rsid w:val="00A42912"/>
    <w:pPr>
      <w:spacing w:line="360" w:lineRule="auto"/>
    </w:pPr>
    <w:rPr>
      <w:b/>
      <w:kern w:val="44"/>
      <w:sz w:val="44"/>
      <w:szCs w:val="24"/>
    </w:rPr>
  </w:style>
  <w:style w:type="paragraph" w:styleId="a8">
    <w:name w:val="List Paragraph"/>
    <w:basedOn w:val="a"/>
    <w:uiPriority w:val="34"/>
    <w:qFormat/>
    <w:rsid w:val="00A42912"/>
    <w:pPr>
      <w:spacing w:line="360" w:lineRule="auto"/>
      <w:ind w:firstLineChars="200" w:firstLine="420"/>
    </w:pPr>
    <w:rPr>
      <w:szCs w:val="24"/>
    </w:rPr>
  </w:style>
  <w:style w:type="paragraph" w:customStyle="1" w:styleId="21">
    <w:name w:val="样式2"/>
    <w:basedOn w:val="1"/>
    <w:link w:val="2Char0"/>
    <w:qFormat/>
    <w:rsid w:val="00A42912"/>
    <w:pPr>
      <w:spacing w:beforeLines="50" w:afterLines="50" w:line="360" w:lineRule="auto"/>
    </w:pPr>
  </w:style>
  <w:style w:type="paragraph" w:customStyle="1" w:styleId="31">
    <w:name w:val="样式3"/>
    <w:basedOn w:val="2"/>
    <w:link w:val="3Char0"/>
    <w:rsid w:val="00A42912"/>
    <w:pPr>
      <w:spacing w:before="120" w:after="120" w:line="360" w:lineRule="auto"/>
    </w:pPr>
  </w:style>
  <w:style w:type="character" w:customStyle="1" w:styleId="2Char0">
    <w:name w:val="样式2 Char"/>
    <w:basedOn w:val="1Char"/>
    <w:link w:val="21"/>
    <w:rsid w:val="00A42912"/>
    <w:rPr>
      <w:b/>
      <w:bCs/>
      <w:kern w:val="44"/>
      <w:sz w:val="44"/>
      <w:szCs w:val="44"/>
    </w:rPr>
  </w:style>
  <w:style w:type="paragraph" w:customStyle="1" w:styleId="6">
    <w:name w:val="样式6"/>
    <w:basedOn w:val="a"/>
    <w:link w:val="6Char"/>
    <w:qFormat/>
    <w:rsid w:val="00A42912"/>
    <w:pPr>
      <w:spacing w:beforeLines="50" w:afterLines="50" w:line="360" w:lineRule="auto"/>
      <w:ind w:firstLineChars="200" w:firstLine="480"/>
    </w:pPr>
    <w:rPr>
      <w:rFonts w:asciiTheme="minorEastAsia" w:hAnsiTheme="minorEastAsia" w:cs="Arial"/>
      <w:sz w:val="24"/>
      <w:szCs w:val="24"/>
    </w:rPr>
  </w:style>
  <w:style w:type="character" w:customStyle="1" w:styleId="3Char0">
    <w:name w:val="样式3 Char"/>
    <w:basedOn w:val="2Char"/>
    <w:link w:val="31"/>
    <w:rsid w:val="00A42912"/>
    <w:rPr>
      <w:rFonts w:asciiTheme="majorHAnsi" w:eastAsiaTheme="majorEastAsia" w:hAnsiTheme="majorHAnsi" w:cstheme="majorBidi"/>
      <w:b/>
      <w:bCs/>
      <w:sz w:val="32"/>
      <w:szCs w:val="32"/>
    </w:rPr>
  </w:style>
  <w:style w:type="paragraph" w:customStyle="1" w:styleId="7">
    <w:name w:val="样式7"/>
    <w:basedOn w:val="31"/>
    <w:link w:val="7Char"/>
    <w:qFormat/>
    <w:rsid w:val="00A42912"/>
    <w:rPr>
      <w:rFonts w:ascii="黑体" w:eastAsia="黑体" w:hAnsi="黑体"/>
      <w:sz w:val="30"/>
      <w:szCs w:val="30"/>
    </w:rPr>
  </w:style>
  <w:style w:type="character" w:customStyle="1" w:styleId="6Char">
    <w:name w:val="样式6 Char"/>
    <w:basedOn w:val="a0"/>
    <w:link w:val="6"/>
    <w:rsid w:val="00A42912"/>
    <w:rPr>
      <w:rFonts w:asciiTheme="minorEastAsia" w:hAnsiTheme="minorEastAsia" w:cs="Arial"/>
      <w:sz w:val="24"/>
      <w:szCs w:val="24"/>
    </w:rPr>
  </w:style>
  <w:style w:type="character" w:customStyle="1" w:styleId="7Char">
    <w:name w:val="样式7 Char"/>
    <w:basedOn w:val="3Char0"/>
    <w:link w:val="7"/>
    <w:rsid w:val="00A42912"/>
    <w:rPr>
      <w:rFonts w:ascii="黑体" w:eastAsia="黑体" w:hAnsi="黑体" w:cstheme="majorBidi"/>
      <w:b/>
      <w:bCs/>
      <w:sz w:val="30"/>
      <w:szCs w:val="30"/>
    </w:rPr>
  </w:style>
  <w:style w:type="paragraph" w:customStyle="1" w:styleId="100">
    <w:name w:val="样式10"/>
    <w:basedOn w:val="7"/>
    <w:link w:val="10Char"/>
    <w:qFormat/>
    <w:rsid w:val="00A42912"/>
  </w:style>
  <w:style w:type="paragraph" w:customStyle="1" w:styleId="110">
    <w:name w:val="样式11"/>
    <w:basedOn w:val="3"/>
    <w:link w:val="11Char"/>
    <w:qFormat/>
    <w:rsid w:val="00A42912"/>
    <w:pPr>
      <w:spacing w:beforeLines="50" w:afterLines="50" w:line="360" w:lineRule="auto"/>
    </w:pPr>
  </w:style>
  <w:style w:type="character" w:customStyle="1" w:styleId="10Char">
    <w:name w:val="样式10 Char"/>
    <w:basedOn w:val="7Char"/>
    <w:link w:val="100"/>
    <w:rsid w:val="00A42912"/>
    <w:rPr>
      <w:rFonts w:ascii="黑体" w:eastAsia="黑体" w:hAnsi="黑体" w:cstheme="majorBidi"/>
      <w:b/>
      <w:bCs/>
      <w:sz w:val="30"/>
      <w:szCs w:val="30"/>
    </w:rPr>
  </w:style>
  <w:style w:type="paragraph" w:customStyle="1" w:styleId="12">
    <w:name w:val="样式12"/>
    <w:basedOn w:val="6"/>
    <w:link w:val="12Char"/>
    <w:qFormat/>
    <w:rsid w:val="00A42912"/>
  </w:style>
  <w:style w:type="character" w:customStyle="1" w:styleId="11Char">
    <w:name w:val="样式11 Char"/>
    <w:basedOn w:val="3Char"/>
    <w:link w:val="110"/>
    <w:rsid w:val="00A42912"/>
    <w:rPr>
      <w:b/>
      <w:bCs/>
      <w:sz w:val="32"/>
      <w:szCs w:val="32"/>
    </w:rPr>
  </w:style>
  <w:style w:type="paragraph" w:customStyle="1" w:styleId="13">
    <w:name w:val="样式13"/>
    <w:basedOn w:val="110"/>
    <w:link w:val="13Char"/>
    <w:qFormat/>
    <w:rsid w:val="00A42912"/>
  </w:style>
  <w:style w:type="character" w:customStyle="1" w:styleId="12Char">
    <w:name w:val="样式12 Char"/>
    <w:basedOn w:val="6Char"/>
    <w:link w:val="12"/>
    <w:rsid w:val="00A42912"/>
    <w:rPr>
      <w:rFonts w:asciiTheme="minorEastAsia" w:hAnsiTheme="minorEastAsia" w:cs="Arial"/>
      <w:sz w:val="24"/>
      <w:szCs w:val="24"/>
    </w:rPr>
  </w:style>
  <w:style w:type="character" w:customStyle="1" w:styleId="13Char">
    <w:name w:val="样式13 Char"/>
    <w:basedOn w:val="11Char"/>
    <w:link w:val="13"/>
    <w:rsid w:val="00A42912"/>
    <w:rPr>
      <w:b/>
      <w:bCs/>
      <w:sz w:val="32"/>
      <w:szCs w:val="32"/>
    </w:rPr>
  </w:style>
  <w:style w:type="numbering" w:customStyle="1" w:styleId="16">
    <w:name w:val="无列表1"/>
    <w:next w:val="a2"/>
    <w:uiPriority w:val="99"/>
    <w:semiHidden/>
    <w:unhideWhenUsed/>
    <w:rsid w:val="00A42912"/>
  </w:style>
  <w:style w:type="paragraph" w:customStyle="1" w:styleId="a9">
    <w:name w:val="第二级标题"/>
    <w:basedOn w:val="a"/>
    <w:next w:val="a"/>
    <w:link w:val="Char2"/>
    <w:qFormat/>
    <w:rsid w:val="00A42912"/>
    <w:pPr>
      <w:spacing w:before="120" w:after="120" w:line="360" w:lineRule="auto"/>
      <w:outlineLvl w:val="1"/>
    </w:pPr>
    <w:rPr>
      <w:rFonts w:ascii="宋体" w:eastAsia="宋体"/>
      <w:b/>
      <w:sz w:val="28"/>
    </w:rPr>
  </w:style>
  <w:style w:type="character" w:customStyle="1" w:styleId="Char2">
    <w:name w:val="第二级标题 Char"/>
    <w:basedOn w:val="a0"/>
    <w:link w:val="a9"/>
    <w:qFormat/>
    <w:rsid w:val="00A42912"/>
    <w:rPr>
      <w:rFonts w:ascii="宋体" w:eastAsia="宋体"/>
      <w:b/>
      <w:sz w:val="28"/>
    </w:rPr>
  </w:style>
  <w:style w:type="character" w:customStyle="1" w:styleId="1Char0">
    <w:name w:val="样式1 Char"/>
    <w:basedOn w:val="1Char"/>
    <w:link w:val="11"/>
    <w:rsid w:val="00A42912"/>
    <w:rPr>
      <w:b/>
      <w:bCs w:val="0"/>
      <w:kern w:val="44"/>
      <w:sz w:val="44"/>
      <w:szCs w:val="24"/>
    </w:rPr>
  </w:style>
  <w:style w:type="paragraph" w:customStyle="1" w:styleId="aa">
    <w:name w:val="第一级标题"/>
    <w:basedOn w:val="a"/>
    <w:next w:val="a"/>
    <w:link w:val="Char3"/>
    <w:qFormat/>
    <w:rsid w:val="00A42912"/>
    <w:pPr>
      <w:spacing w:beforeLines="50" w:afterLines="50" w:line="360" w:lineRule="auto"/>
      <w:jc w:val="center"/>
      <w:outlineLvl w:val="0"/>
    </w:pPr>
    <w:rPr>
      <w:rFonts w:ascii="宋体" w:eastAsia="宋体"/>
      <w:b/>
      <w:sz w:val="32"/>
    </w:rPr>
  </w:style>
  <w:style w:type="character" w:customStyle="1" w:styleId="Char3">
    <w:name w:val="第一级标题 Char"/>
    <w:basedOn w:val="a0"/>
    <w:link w:val="aa"/>
    <w:rsid w:val="00A42912"/>
    <w:rPr>
      <w:rFonts w:ascii="宋体" w:eastAsia="宋体"/>
      <w:b/>
      <w:sz w:val="32"/>
    </w:rPr>
  </w:style>
  <w:style w:type="paragraph" w:customStyle="1" w:styleId="ab">
    <w:name w:val="第三级标题"/>
    <w:basedOn w:val="a"/>
    <w:next w:val="a"/>
    <w:link w:val="Char4"/>
    <w:qFormat/>
    <w:rsid w:val="00A42912"/>
    <w:pPr>
      <w:spacing w:beforeLines="50" w:afterLines="50" w:line="360" w:lineRule="auto"/>
      <w:outlineLvl w:val="2"/>
    </w:pPr>
    <w:rPr>
      <w:rFonts w:ascii="宋体" w:eastAsia="宋体"/>
      <w:b/>
      <w:sz w:val="24"/>
    </w:rPr>
  </w:style>
  <w:style w:type="character" w:customStyle="1" w:styleId="Char4">
    <w:name w:val="第三级标题 Char"/>
    <w:basedOn w:val="a0"/>
    <w:link w:val="ab"/>
    <w:qFormat/>
    <w:rsid w:val="00A42912"/>
    <w:rPr>
      <w:rFonts w:ascii="宋体" w:eastAsia="宋体"/>
      <w:b/>
      <w:sz w:val="24"/>
    </w:rPr>
  </w:style>
  <w:style w:type="character" w:customStyle="1" w:styleId="Char5">
    <w:name w:val="批注文字 Char"/>
    <w:basedOn w:val="a0"/>
    <w:link w:val="ac"/>
    <w:uiPriority w:val="99"/>
    <w:semiHidden/>
    <w:rsid w:val="00A42912"/>
  </w:style>
  <w:style w:type="paragraph" w:styleId="ac">
    <w:name w:val="annotation text"/>
    <w:basedOn w:val="a"/>
    <w:link w:val="Char5"/>
    <w:uiPriority w:val="99"/>
    <w:semiHidden/>
    <w:unhideWhenUsed/>
    <w:rsid w:val="00A42912"/>
    <w:pPr>
      <w:jc w:val="left"/>
    </w:pPr>
  </w:style>
  <w:style w:type="character" w:customStyle="1" w:styleId="Char10">
    <w:name w:val="批注文字 Char1"/>
    <w:basedOn w:val="a0"/>
    <w:uiPriority w:val="99"/>
    <w:semiHidden/>
    <w:rsid w:val="00A42912"/>
  </w:style>
  <w:style w:type="character" w:customStyle="1" w:styleId="Char6">
    <w:name w:val="批注主题 Char"/>
    <w:basedOn w:val="Char5"/>
    <w:link w:val="ad"/>
    <w:uiPriority w:val="99"/>
    <w:semiHidden/>
    <w:rsid w:val="00A42912"/>
  </w:style>
  <w:style w:type="paragraph" w:styleId="ad">
    <w:name w:val="annotation subject"/>
    <w:basedOn w:val="ac"/>
    <w:next w:val="ac"/>
    <w:link w:val="Char6"/>
    <w:uiPriority w:val="99"/>
    <w:semiHidden/>
    <w:unhideWhenUsed/>
    <w:rsid w:val="00A42912"/>
  </w:style>
  <w:style w:type="character" w:customStyle="1" w:styleId="Char11">
    <w:name w:val="批注主题 Char1"/>
    <w:basedOn w:val="Char10"/>
    <w:uiPriority w:val="99"/>
    <w:semiHidden/>
    <w:rsid w:val="00A42912"/>
    <w:rPr>
      <w:b/>
      <w:bCs/>
    </w:rPr>
  </w:style>
  <w:style w:type="character" w:customStyle="1" w:styleId="Char7">
    <w:name w:val="批注框文本 Char"/>
    <w:basedOn w:val="a0"/>
    <w:link w:val="ae"/>
    <w:uiPriority w:val="99"/>
    <w:semiHidden/>
    <w:rsid w:val="00A42912"/>
    <w:rPr>
      <w:sz w:val="18"/>
      <w:szCs w:val="18"/>
    </w:rPr>
  </w:style>
  <w:style w:type="paragraph" w:styleId="ae">
    <w:name w:val="Balloon Text"/>
    <w:basedOn w:val="a"/>
    <w:link w:val="Char7"/>
    <w:uiPriority w:val="99"/>
    <w:semiHidden/>
    <w:unhideWhenUsed/>
    <w:rsid w:val="00A42912"/>
    <w:rPr>
      <w:sz w:val="18"/>
      <w:szCs w:val="18"/>
    </w:rPr>
  </w:style>
  <w:style w:type="character" w:customStyle="1" w:styleId="Char12">
    <w:name w:val="批注框文本 Char1"/>
    <w:basedOn w:val="a0"/>
    <w:uiPriority w:val="99"/>
    <w:semiHidden/>
    <w:rsid w:val="00A42912"/>
    <w:rPr>
      <w:sz w:val="18"/>
      <w:szCs w:val="18"/>
    </w:rPr>
  </w:style>
  <w:style w:type="paragraph" w:customStyle="1" w:styleId="af">
    <w:name w:val="第四级标题"/>
    <w:basedOn w:val="a"/>
    <w:next w:val="a"/>
    <w:link w:val="Char8"/>
    <w:qFormat/>
    <w:rsid w:val="00A42912"/>
    <w:pPr>
      <w:spacing w:beforeLines="50" w:afterLines="50" w:line="360" w:lineRule="auto"/>
      <w:jc w:val="left"/>
      <w:outlineLvl w:val="3"/>
    </w:pPr>
    <w:rPr>
      <w:rFonts w:ascii="宋体" w:eastAsia="宋体"/>
      <w:b/>
      <w:sz w:val="24"/>
    </w:rPr>
  </w:style>
  <w:style w:type="character" w:customStyle="1" w:styleId="Char8">
    <w:name w:val="第四级标题 Char"/>
    <w:basedOn w:val="a0"/>
    <w:link w:val="af"/>
    <w:qFormat/>
    <w:rsid w:val="00A42912"/>
    <w:rPr>
      <w:rFonts w:ascii="宋体" w:eastAsia="宋体"/>
      <w:b/>
      <w:sz w:val="24"/>
    </w:rPr>
  </w:style>
  <w:style w:type="paragraph" w:styleId="af0">
    <w:name w:val="caption"/>
    <w:aliases w:val="aa题注"/>
    <w:basedOn w:val="a"/>
    <w:next w:val="a"/>
    <w:link w:val="Char9"/>
    <w:unhideWhenUsed/>
    <w:qFormat/>
    <w:rsid w:val="00A42912"/>
    <w:rPr>
      <w:rFonts w:ascii="Calibri Light" w:eastAsia="黑体" w:hAnsi="Calibri Light" w:cs="Times New Roman"/>
      <w:sz w:val="20"/>
      <w:szCs w:val="20"/>
    </w:rPr>
  </w:style>
  <w:style w:type="character" w:customStyle="1" w:styleId="Char9">
    <w:name w:val="题注 Char"/>
    <w:aliases w:val="aa题注 Char"/>
    <w:link w:val="af0"/>
    <w:qFormat/>
    <w:rsid w:val="00A42912"/>
    <w:rPr>
      <w:rFonts w:ascii="Calibri Light" w:eastAsia="黑体" w:hAnsi="Calibri Light" w:cs="Times New Roman"/>
      <w:sz w:val="20"/>
      <w:szCs w:val="20"/>
    </w:rPr>
  </w:style>
  <w:style w:type="table" w:customStyle="1" w:styleId="GridTable4Accent1">
    <w:name w:val="Grid Table 4 Accent 1"/>
    <w:basedOn w:val="a1"/>
    <w:uiPriority w:val="49"/>
    <w:rsid w:val="00A42912"/>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11">
    <w:name w:val="网格表 4 - 着色 11"/>
    <w:basedOn w:val="a1"/>
    <w:next w:val="GridTable4Accent1"/>
    <w:uiPriority w:val="49"/>
    <w:rsid w:val="00A42912"/>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13">
    <w:name w:val="网格表 4 - 着色 13"/>
    <w:basedOn w:val="a1"/>
    <w:next w:val="GridTable4Accent1"/>
    <w:uiPriority w:val="49"/>
    <w:qFormat/>
    <w:rsid w:val="00A42912"/>
    <w:pPr>
      <w:jc w:val="center"/>
    </w:pPr>
    <w:rPr>
      <w:sz w:val="1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40">
    <w:name w:val="toc 4"/>
    <w:basedOn w:val="a"/>
    <w:next w:val="a"/>
    <w:autoRedefine/>
    <w:uiPriority w:val="39"/>
    <w:unhideWhenUsed/>
    <w:rsid w:val="00A42912"/>
    <w:pPr>
      <w:ind w:leftChars="600" w:left="1260"/>
    </w:pPr>
  </w:style>
  <w:style w:type="paragraph" w:styleId="50">
    <w:name w:val="toc 5"/>
    <w:basedOn w:val="a"/>
    <w:next w:val="a"/>
    <w:autoRedefine/>
    <w:uiPriority w:val="39"/>
    <w:unhideWhenUsed/>
    <w:rsid w:val="00A42912"/>
    <w:pPr>
      <w:ind w:leftChars="800" w:left="1680"/>
    </w:pPr>
  </w:style>
  <w:style w:type="paragraph" w:styleId="60">
    <w:name w:val="toc 6"/>
    <w:basedOn w:val="a"/>
    <w:next w:val="a"/>
    <w:autoRedefine/>
    <w:uiPriority w:val="39"/>
    <w:unhideWhenUsed/>
    <w:rsid w:val="00A42912"/>
    <w:pPr>
      <w:ind w:leftChars="1000" w:left="2100"/>
    </w:pPr>
  </w:style>
  <w:style w:type="paragraph" w:styleId="70">
    <w:name w:val="toc 7"/>
    <w:basedOn w:val="a"/>
    <w:next w:val="a"/>
    <w:autoRedefine/>
    <w:uiPriority w:val="39"/>
    <w:unhideWhenUsed/>
    <w:rsid w:val="00A42912"/>
    <w:pPr>
      <w:ind w:leftChars="1200" w:left="2520"/>
    </w:pPr>
  </w:style>
  <w:style w:type="paragraph" w:styleId="80">
    <w:name w:val="toc 8"/>
    <w:basedOn w:val="a"/>
    <w:next w:val="a"/>
    <w:autoRedefine/>
    <w:uiPriority w:val="39"/>
    <w:unhideWhenUsed/>
    <w:rsid w:val="00A42912"/>
    <w:pPr>
      <w:ind w:leftChars="1400" w:left="2940"/>
    </w:pPr>
  </w:style>
  <w:style w:type="paragraph" w:styleId="90">
    <w:name w:val="toc 9"/>
    <w:basedOn w:val="a"/>
    <w:next w:val="a"/>
    <w:autoRedefine/>
    <w:uiPriority w:val="39"/>
    <w:unhideWhenUsed/>
    <w:rsid w:val="00A42912"/>
    <w:pPr>
      <w:ind w:leftChars="1600" w:left="3360"/>
    </w:pPr>
  </w:style>
  <w:style w:type="paragraph" w:customStyle="1" w:styleId="160">
    <w:name w:val="样式16"/>
    <w:basedOn w:val="9"/>
    <w:link w:val="16Char"/>
    <w:qFormat/>
    <w:rsid w:val="00A42912"/>
    <w:pPr>
      <w:jc w:val="left"/>
      <w:outlineLvl w:val="2"/>
    </w:pPr>
    <w:rPr>
      <w:rFonts w:cs="Times New Roman"/>
      <w:b w:val="0"/>
      <w:sz w:val="28"/>
      <w:szCs w:val="28"/>
    </w:rPr>
  </w:style>
  <w:style w:type="character" w:customStyle="1" w:styleId="15Char">
    <w:name w:val="样式15 Char"/>
    <w:basedOn w:val="8Char"/>
    <w:rsid w:val="00A42912"/>
    <w:rPr>
      <w:rFonts w:ascii="黑体" w:eastAsia="黑体" w:hAnsi="黑体" w:cs="Times New Roman"/>
      <w:b/>
      <w:bCs/>
      <w:kern w:val="44"/>
      <w:sz w:val="30"/>
      <w:szCs w:val="30"/>
    </w:rPr>
  </w:style>
  <w:style w:type="paragraph" w:customStyle="1" w:styleId="17">
    <w:name w:val="样式17"/>
    <w:basedOn w:val="a"/>
    <w:link w:val="17Char"/>
    <w:qFormat/>
    <w:rsid w:val="00A42912"/>
    <w:pPr>
      <w:spacing w:line="300" w:lineRule="auto"/>
      <w:jc w:val="center"/>
    </w:pPr>
    <w:rPr>
      <w:rFonts w:asciiTheme="minorEastAsia" w:hAnsiTheme="minorEastAsia"/>
      <w:sz w:val="18"/>
      <w:szCs w:val="18"/>
    </w:rPr>
  </w:style>
  <w:style w:type="character" w:customStyle="1" w:styleId="16Char">
    <w:name w:val="样式16 Char"/>
    <w:basedOn w:val="9Char"/>
    <w:link w:val="160"/>
    <w:rsid w:val="00A42912"/>
    <w:rPr>
      <w:rFonts w:ascii="黑体" w:eastAsia="黑体" w:hAnsi="黑体" w:cs="Times New Roman"/>
      <w:b w:val="0"/>
      <w:bCs/>
      <w:kern w:val="44"/>
      <w:sz w:val="28"/>
      <w:szCs w:val="28"/>
    </w:rPr>
  </w:style>
  <w:style w:type="character" w:customStyle="1" w:styleId="17Char">
    <w:name w:val="样式17 Char"/>
    <w:basedOn w:val="a0"/>
    <w:link w:val="17"/>
    <w:rsid w:val="00A42912"/>
    <w:rPr>
      <w:rFonts w:asciiTheme="minorEastAsia" w:hAnsiTheme="minorEastAsia"/>
      <w:sz w:val="18"/>
      <w:szCs w:val="18"/>
    </w:rPr>
  </w:style>
  <w:style w:type="paragraph" w:customStyle="1" w:styleId="19">
    <w:name w:val="样式19"/>
    <w:basedOn w:val="13"/>
    <w:link w:val="19Char"/>
    <w:qFormat/>
    <w:rsid w:val="00A42912"/>
    <w:pPr>
      <w:jc w:val="left"/>
      <w:outlineLvl w:val="3"/>
    </w:pPr>
    <w:rPr>
      <w:rFonts w:ascii="黑体" w:eastAsia="黑体" w:hAnsi="黑体" w:cs="Times New Roman"/>
      <w:b w:val="0"/>
      <w:sz w:val="24"/>
      <w:szCs w:val="24"/>
    </w:rPr>
  </w:style>
  <w:style w:type="character" w:customStyle="1" w:styleId="19Char">
    <w:name w:val="样式19 Char"/>
    <w:basedOn w:val="13Char"/>
    <w:link w:val="19"/>
    <w:rsid w:val="00A42912"/>
    <w:rPr>
      <w:rFonts w:ascii="黑体" w:eastAsia="黑体" w:hAnsi="黑体" w:cs="Times New Roman"/>
      <w:b w:val="0"/>
      <w:bCs/>
      <w:sz w:val="24"/>
      <w:szCs w:val="24"/>
    </w:rPr>
  </w:style>
  <w:style w:type="paragraph" w:customStyle="1" w:styleId="22">
    <w:name w:val="列出段落2"/>
    <w:basedOn w:val="a"/>
    <w:uiPriority w:val="99"/>
    <w:qFormat/>
    <w:rsid w:val="00A42912"/>
    <w:pPr>
      <w:spacing w:line="360" w:lineRule="auto"/>
      <w:ind w:firstLineChars="200" w:firstLine="420"/>
    </w:pPr>
    <w:rPr>
      <w:rFonts w:ascii="Calibri" w:hAnsi="Calibri" w:cs="Calibri"/>
      <w:szCs w:val="21"/>
    </w:rPr>
  </w:style>
  <w:style w:type="paragraph" w:customStyle="1" w:styleId="200">
    <w:name w:val="样式20"/>
    <w:basedOn w:val="a"/>
    <w:link w:val="20Char"/>
    <w:qFormat/>
    <w:rsid w:val="00A42912"/>
    <w:pPr>
      <w:keepNext/>
      <w:keepLines/>
      <w:spacing w:before="120" w:after="120" w:line="360" w:lineRule="auto"/>
      <w:jc w:val="left"/>
      <w:outlineLvl w:val="1"/>
    </w:pPr>
    <w:rPr>
      <w:rFonts w:ascii="黑体" w:eastAsia="黑体" w:hAnsi="黑体" w:cs="Times New Roman"/>
      <w:b/>
      <w:bCs/>
      <w:sz w:val="30"/>
      <w:szCs w:val="30"/>
    </w:rPr>
  </w:style>
  <w:style w:type="paragraph" w:customStyle="1" w:styleId="210">
    <w:name w:val="样式21"/>
    <w:basedOn w:val="a"/>
    <w:link w:val="21Char"/>
    <w:qFormat/>
    <w:rsid w:val="00A42912"/>
    <w:pPr>
      <w:keepNext/>
      <w:keepLines/>
      <w:spacing w:beforeLines="50" w:afterLines="50" w:line="360" w:lineRule="auto"/>
      <w:jc w:val="left"/>
      <w:outlineLvl w:val="2"/>
    </w:pPr>
    <w:rPr>
      <w:rFonts w:ascii="黑体" w:eastAsia="黑体" w:hAnsi="黑体" w:cs="Times New Roman"/>
      <w:bCs/>
      <w:sz w:val="28"/>
      <w:szCs w:val="28"/>
    </w:rPr>
  </w:style>
  <w:style w:type="character" w:customStyle="1" w:styleId="20Char">
    <w:name w:val="样式20 Char"/>
    <w:basedOn w:val="a0"/>
    <w:link w:val="200"/>
    <w:rsid w:val="00A42912"/>
    <w:rPr>
      <w:rFonts w:ascii="黑体" w:eastAsia="黑体" w:hAnsi="黑体" w:cs="Times New Roman"/>
      <w:b/>
      <w:bCs/>
      <w:sz w:val="30"/>
      <w:szCs w:val="30"/>
    </w:rPr>
  </w:style>
  <w:style w:type="paragraph" w:customStyle="1" w:styleId="220">
    <w:name w:val="样式22"/>
    <w:basedOn w:val="a"/>
    <w:link w:val="22Char"/>
    <w:qFormat/>
    <w:rsid w:val="00A42912"/>
    <w:pPr>
      <w:keepNext/>
      <w:keepLines/>
      <w:spacing w:beforeLines="50" w:afterLines="50" w:line="360" w:lineRule="auto"/>
      <w:jc w:val="left"/>
      <w:outlineLvl w:val="3"/>
    </w:pPr>
    <w:rPr>
      <w:rFonts w:ascii="黑体" w:eastAsia="黑体" w:hAnsi="黑体" w:cs="Times New Roman"/>
      <w:bCs/>
      <w:sz w:val="24"/>
      <w:szCs w:val="24"/>
    </w:rPr>
  </w:style>
  <w:style w:type="character" w:customStyle="1" w:styleId="21Char">
    <w:name w:val="样式21 Char"/>
    <w:basedOn w:val="a0"/>
    <w:link w:val="210"/>
    <w:rsid w:val="00A42912"/>
    <w:rPr>
      <w:rFonts w:ascii="黑体" w:eastAsia="黑体" w:hAnsi="黑体" w:cs="Times New Roman"/>
      <w:bCs/>
      <w:sz w:val="28"/>
      <w:szCs w:val="28"/>
    </w:rPr>
  </w:style>
  <w:style w:type="paragraph" w:customStyle="1" w:styleId="24">
    <w:name w:val="样式24"/>
    <w:basedOn w:val="a"/>
    <w:link w:val="24Char"/>
    <w:qFormat/>
    <w:rsid w:val="00A42912"/>
    <w:pPr>
      <w:spacing w:line="360" w:lineRule="auto"/>
      <w:ind w:firstLineChars="200" w:firstLine="480"/>
    </w:pPr>
    <w:rPr>
      <w:rFonts w:asciiTheme="minorEastAsia" w:hAnsiTheme="minorEastAsia"/>
      <w:sz w:val="24"/>
      <w:szCs w:val="24"/>
    </w:rPr>
  </w:style>
  <w:style w:type="character" w:customStyle="1" w:styleId="22Char">
    <w:name w:val="样式22 Char"/>
    <w:basedOn w:val="a0"/>
    <w:link w:val="220"/>
    <w:rsid w:val="00A42912"/>
    <w:rPr>
      <w:rFonts w:ascii="黑体" w:eastAsia="黑体" w:hAnsi="黑体" w:cs="Times New Roman"/>
      <w:bCs/>
      <w:sz w:val="24"/>
      <w:szCs w:val="24"/>
    </w:rPr>
  </w:style>
  <w:style w:type="character" w:customStyle="1" w:styleId="24Char">
    <w:name w:val="样式24 Char"/>
    <w:basedOn w:val="a0"/>
    <w:link w:val="24"/>
    <w:rsid w:val="00A42912"/>
    <w:rPr>
      <w:rFonts w:asciiTheme="minorEastAsia" w:hAnsiTheme="minorEastAsia"/>
      <w:sz w:val="24"/>
      <w:szCs w:val="24"/>
    </w:rPr>
  </w:style>
  <w:style w:type="paragraph" w:customStyle="1" w:styleId="25">
    <w:name w:val="样式25"/>
    <w:basedOn w:val="8"/>
    <w:link w:val="25Char"/>
    <w:qFormat/>
    <w:rsid w:val="009A6314"/>
  </w:style>
  <w:style w:type="paragraph" w:customStyle="1" w:styleId="26">
    <w:name w:val="样式26"/>
    <w:basedOn w:val="9"/>
    <w:link w:val="26Char"/>
    <w:qFormat/>
    <w:rsid w:val="009A6314"/>
    <w:pPr>
      <w:jc w:val="left"/>
      <w:outlineLvl w:val="2"/>
    </w:pPr>
    <w:rPr>
      <w:rFonts w:cs="Times New Roman"/>
      <w:b w:val="0"/>
      <w:kern w:val="2"/>
      <w:sz w:val="28"/>
      <w:szCs w:val="28"/>
    </w:rPr>
  </w:style>
  <w:style w:type="character" w:customStyle="1" w:styleId="25Char">
    <w:name w:val="样式25 Char"/>
    <w:basedOn w:val="8Char"/>
    <w:link w:val="25"/>
    <w:rsid w:val="009A6314"/>
    <w:rPr>
      <w:rFonts w:ascii="黑体" w:eastAsia="黑体" w:hAnsi="黑体" w:cs="Times New Roman"/>
      <w:b/>
      <w:bCs/>
      <w:sz w:val="30"/>
      <w:szCs w:val="30"/>
    </w:rPr>
  </w:style>
  <w:style w:type="paragraph" w:customStyle="1" w:styleId="27">
    <w:name w:val="样式27"/>
    <w:basedOn w:val="18"/>
    <w:link w:val="27Char"/>
    <w:qFormat/>
    <w:rsid w:val="009A6314"/>
  </w:style>
  <w:style w:type="character" w:customStyle="1" w:styleId="26Char">
    <w:name w:val="样式26 Char"/>
    <w:basedOn w:val="9Char"/>
    <w:link w:val="26"/>
    <w:rsid w:val="009A6314"/>
    <w:rPr>
      <w:rFonts w:ascii="黑体" w:eastAsia="黑体" w:hAnsi="黑体" w:cs="Times New Roman"/>
      <w:b w:val="0"/>
      <w:bCs/>
      <w:kern w:val="44"/>
      <w:sz w:val="28"/>
      <w:szCs w:val="28"/>
    </w:rPr>
  </w:style>
  <w:style w:type="paragraph" w:customStyle="1" w:styleId="28">
    <w:name w:val="样式28"/>
    <w:basedOn w:val="25"/>
    <w:link w:val="28Char"/>
    <w:qFormat/>
    <w:rsid w:val="00CC4014"/>
  </w:style>
  <w:style w:type="character" w:customStyle="1" w:styleId="27Char">
    <w:name w:val="样式27 Char"/>
    <w:basedOn w:val="18Char"/>
    <w:link w:val="27"/>
    <w:rsid w:val="009A6314"/>
    <w:rPr>
      <w:rFonts w:asciiTheme="minorEastAsia" w:hAnsiTheme="minorEastAsia"/>
      <w:sz w:val="24"/>
      <w:szCs w:val="24"/>
    </w:rPr>
  </w:style>
  <w:style w:type="paragraph" w:customStyle="1" w:styleId="29">
    <w:name w:val="样式29"/>
    <w:basedOn w:val="17"/>
    <w:link w:val="29Char"/>
    <w:qFormat/>
    <w:rsid w:val="005464B1"/>
  </w:style>
  <w:style w:type="character" w:customStyle="1" w:styleId="28Char">
    <w:name w:val="样式28 Char"/>
    <w:basedOn w:val="25Char"/>
    <w:link w:val="28"/>
    <w:rsid w:val="00CC4014"/>
    <w:rPr>
      <w:rFonts w:ascii="黑体" w:eastAsia="黑体" w:hAnsi="黑体" w:cs="Times New Roman"/>
      <w:b/>
      <w:bCs/>
      <w:sz w:val="30"/>
      <w:szCs w:val="30"/>
    </w:rPr>
  </w:style>
  <w:style w:type="paragraph" w:customStyle="1" w:styleId="300">
    <w:name w:val="样式30"/>
    <w:basedOn w:val="7"/>
    <w:link w:val="30Char"/>
    <w:qFormat/>
    <w:rsid w:val="00933A86"/>
    <w:pPr>
      <w:spacing w:beforeLines="50" w:afterLines="50"/>
      <w:jc w:val="center"/>
      <w:outlineLvl w:val="0"/>
    </w:pPr>
    <w:rPr>
      <w:rFonts w:ascii="微软雅黑" w:eastAsia="微软雅黑" w:hAnsi="微软雅黑" w:cstheme="minorBidi"/>
      <w:kern w:val="44"/>
      <w:sz w:val="32"/>
      <w:szCs w:val="32"/>
    </w:rPr>
  </w:style>
  <w:style w:type="character" w:customStyle="1" w:styleId="29Char">
    <w:name w:val="样式29 Char"/>
    <w:basedOn w:val="17Char"/>
    <w:link w:val="29"/>
    <w:rsid w:val="005464B1"/>
    <w:rPr>
      <w:rFonts w:asciiTheme="minorEastAsia" w:hAnsiTheme="minorEastAsia"/>
      <w:sz w:val="18"/>
      <w:szCs w:val="18"/>
    </w:rPr>
  </w:style>
  <w:style w:type="character" w:customStyle="1" w:styleId="30Char">
    <w:name w:val="样式30 Char"/>
    <w:basedOn w:val="7Char"/>
    <w:link w:val="300"/>
    <w:rsid w:val="00933A86"/>
    <w:rPr>
      <w:rFonts w:ascii="微软雅黑" w:eastAsia="微软雅黑" w:hAnsi="微软雅黑" w:cstheme="majorBidi"/>
      <w:b/>
      <w:bCs/>
      <w:kern w:val="44"/>
      <w:sz w:val="32"/>
      <w:szCs w:val="32"/>
    </w:rPr>
  </w:style>
  <w:style w:type="paragraph" w:customStyle="1" w:styleId="af1">
    <w:name w:val="报告正文样例"/>
    <w:qFormat/>
    <w:rsid w:val="006108CE"/>
    <w:pPr>
      <w:spacing w:line="360" w:lineRule="auto"/>
      <w:ind w:firstLineChars="200" w:firstLine="200"/>
      <w:jc w:val="both"/>
    </w:pPr>
    <w:rPr>
      <w:rFonts w:ascii="Times New Roman" w:eastAsia="宋体" w:hAnsi="Times New Roman" w:cs="Times New Roman"/>
      <w:bCs/>
      <w:color w:val="000000"/>
      <w:kern w:val="0"/>
      <w:sz w:val="24"/>
      <w:szCs w:val="30"/>
      <w:lang w:val="zh-CN"/>
    </w:rPr>
  </w:style>
  <w:style w:type="paragraph" w:customStyle="1" w:styleId="p0">
    <w:name w:val="p0"/>
    <w:basedOn w:val="a"/>
    <w:qFormat/>
    <w:rsid w:val="006108CE"/>
    <w:rPr>
      <w:kern w:val="0"/>
      <w:szCs w:val="21"/>
    </w:rPr>
  </w:style>
</w:styles>
</file>

<file path=word/webSettings.xml><?xml version="1.0" encoding="utf-8"?>
<w:webSettings xmlns:r="http://schemas.openxmlformats.org/officeDocument/2006/relationships" xmlns:w="http://schemas.openxmlformats.org/wordprocessingml/2006/main">
  <w:divs>
    <w:div w:id="825819653">
      <w:bodyDiv w:val="1"/>
      <w:marLeft w:val="0"/>
      <w:marRight w:val="0"/>
      <w:marTop w:val="0"/>
      <w:marBottom w:val="0"/>
      <w:divBdr>
        <w:top w:val="none" w:sz="0" w:space="0" w:color="auto"/>
        <w:left w:val="none" w:sz="0" w:space="0" w:color="auto"/>
        <w:bottom w:val="none" w:sz="0" w:space="0" w:color="auto"/>
        <w:right w:val="none" w:sz="0" w:space="0" w:color="auto"/>
      </w:divBdr>
    </w:div>
    <w:div w:id="1805461622">
      <w:bodyDiv w:val="1"/>
      <w:marLeft w:val="0"/>
      <w:marRight w:val="0"/>
      <w:marTop w:val="0"/>
      <w:marBottom w:val="0"/>
      <w:divBdr>
        <w:top w:val="none" w:sz="0" w:space="0" w:color="auto"/>
        <w:left w:val="none" w:sz="0" w:space="0" w:color="auto"/>
        <w:bottom w:val="none" w:sz="0" w:space="0" w:color="auto"/>
        <w:right w:val="none" w:sz="0" w:space="0" w:color="auto"/>
      </w:divBdr>
      <w:divsChild>
        <w:div w:id="1038042903">
          <w:marLeft w:val="0"/>
          <w:marRight w:val="0"/>
          <w:marTop w:val="0"/>
          <w:marBottom w:val="0"/>
          <w:divBdr>
            <w:top w:val="none" w:sz="0" w:space="0" w:color="auto"/>
            <w:left w:val="none" w:sz="0" w:space="0" w:color="auto"/>
            <w:bottom w:val="none" w:sz="0" w:space="0" w:color="auto"/>
            <w:right w:val="none" w:sz="0" w:space="0" w:color="auto"/>
          </w:divBdr>
          <w:divsChild>
            <w:div w:id="44187884">
              <w:marLeft w:val="0"/>
              <w:marRight w:val="0"/>
              <w:marTop w:val="0"/>
              <w:marBottom w:val="0"/>
              <w:divBdr>
                <w:top w:val="none" w:sz="0" w:space="0" w:color="auto"/>
                <w:left w:val="none" w:sz="0" w:space="0" w:color="auto"/>
                <w:bottom w:val="none" w:sz="0" w:space="0" w:color="auto"/>
                <w:right w:val="none" w:sz="0" w:space="0" w:color="auto"/>
              </w:divBdr>
              <w:divsChild>
                <w:div w:id="932125576">
                  <w:marLeft w:val="0"/>
                  <w:marRight w:val="0"/>
                  <w:marTop w:val="0"/>
                  <w:marBottom w:val="0"/>
                  <w:divBdr>
                    <w:top w:val="none" w:sz="0" w:space="0" w:color="auto"/>
                    <w:left w:val="none" w:sz="0" w:space="0" w:color="auto"/>
                    <w:bottom w:val="none" w:sz="0" w:space="0" w:color="auto"/>
                    <w:right w:val="none" w:sz="0" w:space="0" w:color="auto"/>
                  </w:divBdr>
                  <w:divsChild>
                    <w:div w:id="1345550316">
                      <w:marLeft w:val="0"/>
                      <w:marRight w:val="0"/>
                      <w:marTop w:val="0"/>
                      <w:marBottom w:val="0"/>
                      <w:divBdr>
                        <w:top w:val="none" w:sz="0" w:space="0" w:color="auto"/>
                        <w:left w:val="none" w:sz="0" w:space="0" w:color="auto"/>
                        <w:bottom w:val="none" w:sz="0" w:space="0" w:color="auto"/>
                        <w:right w:val="none" w:sz="0" w:space="0" w:color="auto"/>
                      </w:divBdr>
                      <w:divsChild>
                        <w:div w:id="14632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chart" Target="charts/chart4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7.xml"/><Relationship Id="rId54" Type="http://schemas.openxmlformats.org/officeDocument/2006/relationships/chart" Target="charts/chart4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chart" Target="charts/chart37.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emf"/><Relationship Id="rId1" Type="http://schemas.openxmlformats.org/officeDocument/2006/relationships/image" Target="../media/image8.emf"/><Relationship Id="rId4" Type="http://schemas.openxmlformats.org/officeDocument/2006/relationships/oleObject" Target="file:///F:\work\12.3\&#28023;&#21335;&#28909;&#24102;&#28023;&#27915;\(&#22522;&#30784;&#37096;&#20998;&#65289;&#31532;&#19968;&#31456;.xlsx" TargetMode="External"/></Relationships>
</file>

<file path=word/charts/_rels/chart10.xml.rels><?xml version="1.0" encoding="UTF-8" standalone="yes"?>
<Relationships xmlns="http://schemas.openxmlformats.org/package/2006/relationships"><Relationship Id="rId8" Type="http://schemas.openxmlformats.org/officeDocument/2006/relationships/oleObject" Target="file:///F:\work\12.3\&#28023;&#21335;&#28909;&#24102;&#28023;&#27915;\&#65288;&#35843;&#30740;&#25968;&#25454;&#65289;&#31532;&#20108;&#31456;%20(&#33258;&#21160;&#20445;&#23384;&#30340;).xlsx" TargetMode="External"/><Relationship Id="rId3" Type="http://schemas.openxmlformats.org/officeDocument/2006/relationships/image" Target="../media/image15.png"/><Relationship Id="rId7" Type="http://schemas.openxmlformats.org/officeDocument/2006/relationships/image" Target="../media/image19.png"/><Relationship Id="rId2" Type="http://schemas.openxmlformats.org/officeDocument/2006/relationships/image" Target="../media/image14.png"/><Relationship Id="rId1" Type="http://schemas.openxmlformats.org/officeDocument/2006/relationships/themeOverride" Target="../theme/themeOverride4.xml"/><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charts/_rels/chart11.xml.rels><?xml version="1.0" encoding="UTF-8" standalone="yes"?>
<Relationships xmlns="http://schemas.openxmlformats.org/package/2006/relationships"><Relationship Id="rId2" Type="http://schemas.openxmlformats.org/officeDocument/2006/relationships/oleObject" Target="file:///F:\work\12.3\&#28023;&#21335;&#28909;&#24102;&#28023;&#27915;\&#65288;&#35843;&#30740;&#25968;&#25454;&#65289;&#31532;&#20108;&#31456;%20(&#33258;&#21160;&#20445;&#23384;&#30340;).xlsx" TargetMode="External"/><Relationship Id="rId1" Type="http://schemas.openxmlformats.org/officeDocument/2006/relationships/image" Target="../media/image13.png"/></Relationships>
</file>

<file path=word/charts/_rels/chart12.xml.rels><?xml version="1.0" encoding="UTF-8" standalone="yes"?>
<Relationships xmlns="http://schemas.openxmlformats.org/package/2006/relationships"><Relationship Id="rId1" Type="http://schemas.openxmlformats.org/officeDocument/2006/relationships/oleObject" Target="file:///F:\work\12.3\&#28023;&#21335;&#28909;&#24102;&#28023;&#27915;\&#65288;&#35843;&#30740;&#25968;&#25454;&#65289;&#31532;&#20108;&#31456;%20(&#33258;&#21160;&#20445;&#23384;&#30340;).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F:\work\12.3\&#28023;&#21335;&#28909;&#24102;&#28023;&#27915;\&#65288;&#35843;&#30740;&#25968;&#25454;&#65289;&#31532;&#20108;&#31456;%20(&#33258;&#21160;&#20445;&#23384;&#30340;).xlsx" TargetMode="External"/><Relationship Id="rId1" Type="http://schemas.openxmlformats.org/officeDocument/2006/relationships/image" Target="../media/image13.png"/></Relationships>
</file>

<file path=word/charts/_rels/chart14.xml.rels><?xml version="1.0" encoding="UTF-8" standalone="yes"?>
<Relationships xmlns="http://schemas.openxmlformats.org/package/2006/relationships"><Relationship Id="rId1" Type="http://schemas.openxmlformats.org/officeDocument/2006/relationships/oleObject" Target="file:///F:\work\12.3\&#28023;&#21335;&#28909;&#24102;&#28023;&#27915;\&#65288;&#35843;&#30740;&#25968;&#25454;&#65289;&#31532;&#20108;&#31456;%20(&#33258;&#21160;&#20445;&#23384;&#30340;).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F:\work\12.3\&#28023;&#21335;&#28909;&#24102;&#28023;&#27915;\&#65288;&#35843;&#30740;&#25968;&#25454;&#65289;&#31532;&#20108;&#31456;%20(&#33258;&#21160;&#20445;&#23384;&#30340;).xlsx" TargetMode="External"/><Relationship Id="rId2" Type="http://schemas.openxmlformats.org/officeDocument/2006/relationships/image" Target="../media/image20.png"/><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1" Type="http://schemas.openxmlformats.org/officeDocument/2006/relationships/oleObject" Target="file:///F:\work\12.3\&#28023;&#21335;&#28909;&#24102;&#28023;&#27915;\sps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work\12.3\&#28023;&#21335;&#28909;&#24102;&#28023;&#27915;\spss.xlsx"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F:\work\12.3\&#28023;&#21335;&#28909;&#24102;&#28023;&#27915;\(&#22522;&#30784;&#37096;&#20998;&#65289;&#31532;&#19968;&#31456;.xlsx" TargetMode="External"/><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1" Type="http://schemas.openxmlformats.org/officeDocument/2006/relationships/oleObject" Target="file:///F:\work\12.3\&#28023;&#21335;&#28909;&#24102;&#28023;&#27915;\(&#22522;&#30784;&#37096;&#20998;&#65289;&#31532;&#19968;&#31456;.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F:\work\12.3\&#28023;&#21335;&#28909;&#24102;&#28023;&#27915;\2018&#23626;&#27605;&#19994;&#29983;&#20449;&#24687;&#27169;&#26495;.xlsx" TargetMode="External"/><Relationship Id="rId2" Type="http://schemas.openxmlformats.org/officeDocument/2006/relationships/image" Target="../media/image11.png"/><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file:///F:\work\12.3\&#28023;&#21335;&#28909;&#24102;&#28023;&#27915;\(&#22522;&#30784;&#37096;&#20998;&#65289;&#31532;&#19968;&#31456;.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work\12.3\&#28023;&#21335;&#28909;&#24102;&#28023;&#27915;\&#65288;&#35843;&#30740;&#25968;&#25454;&#65289;&#31532;&#20108;&#31456;%20(&#33258;&#21160;&#20445;&#23384;&#3034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work\12.3\&#28023;&#21335;&#28909;&#24102;&#28023;&#27915;\&#65288;&#35843;&#30740;&#25968;&#25454;&#65289;&#31532;&#20108;&#31456;%20(&#33258;&#21160;&#20445;&#23384;&#3034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work\12.3\&#28023;&#21335;&#28909;&#24102;&#28023;&#27915;\&#65288;&#35843;&#30740;&#25968;&#25454;&#65289;&#31532;&#20108;&#31456;%20(&#33258;&#21160;&#20445;&#23384;&#3034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work\12.3\&#28023;&#21335;&#28909;&#24102;&#28023;&#27915;\&#65288;&#35843;&#30740;&#25968;&#25454;&#65289;&#31532;&#20108;&#31456;%20(&#33258;&#21160;&#20445;&#23384;&#30340;).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work\12.3\&#28023;&#21335;&#28909;&#24102;&#28023;&#27915;\&#65288;&#35843;&#30740;&#25968;&#25454;&#65289;&#31532;&#20108;&#31456;%20(&#33258;&#21160;&#20445;&#23384;&#30340;).xlsx" TargetMode="External"/></Relationships>
</file>

<file path=word/charts/_rels/chart26.xml.rels><?xml version="1.0" encoding="UTF-8" standalone="yes"?>
<Relationships xmlns="http://schemas.openxmlformats.org/package/2006/relationships"><Relationship Id="rId2" Type="http://schemas.openxmlformats.org/officeDocument/2006/relationships/oleObject" Target="file:///F:\work\12.3\&#28023;&#21335;&#28909;&#24102;&#28023;&#27915;\&#65288;&#35843;&#30740;&#25968;&#25454;&#65289;&#31532;&#20108;&#31456;%20(&#33258;&#21160;&#20445;&#23384;&#30340;).xlsx" TargetMode="External"/><Relationship Id="rId1" Type="http://schemas.openxmlformats.org/officeDocument/2006/relationships/image" Target="../media/image13.png"/></Relationships>
</file>

<file path=word/charts/_rels/chart27.xml.rels><?xml version="1.0" encoding="UTF-8" standalone="yes"?>
<Relationships xmlns="http://schemas.openxmlformats.org/package/2006/relationships"><Relationship Id="rId1" Type="http://schemas.openxmlformats.org/officeDocument/2006/relationships/oleObject" Target="file:///F:\work\12.3\&#28023;&#21335;&#28909;&#24102;&#28023;&#27915;\&#65288;&#35843;&#30740;&#25968;&#25454;&#65289;&#31532;&#20108;&#31456;%20(&#33258;&#21160;&#20445;&#23384;&#30340;).xlsx" TargetMode="External"/></Relationships>
</file>

<file path=word/charts/_rels/chart28.xml.rels><?xml version="1.0" encoding="UTF-8" standalone="yes"?>
<Relationships xmlns="http://schemas.openxmlformats.org/package/2006/relationships"><Relationship Id="rId2" Type="http://schemas.openxmlformats.org/officeDocument/2006/relationships/oleObject" Target="file:///F:\work\12.3\&#28023;&#21335;&#28909;&#24102;&#28023;&#27915;\&#65288;&#35843;&#30740;&#25968;&#25454;&#65289;&#31532;&#20108;&#31456;%20(&#33258;&#21160;&#20445;&#23384;&#30340;).xlsx" TargetMode="External"/><Relationship Id="rId1" Type="http://schemas.openxmlformats.org/officeDocument/2006/relationships/image" Target="../media/image13.png"/></Relationships>
</file>

<file path=word/charts/_rels/chart29.xml.rels><?xml version="1.0" encoding="UTF-8" standalone="yes"?>
<Relationships xmlns="http://schemas.openxmlformats.org/package/2006/relationships"><Relationship Id="rId2" Type="http://schemas.openxmlformats.org/officeDocument/2006/relationships/oleObject" Target="file:///F:\work\12.3\&#28023;&#21335;&#28909;&#24102;&#28023;&#27915;\&#65288;&#35843;&#30740;&#25968;&#25454;&#65289;&#31532;&#20108;&#31456;%20(&#33258;&#21160;&#20445;&#23384;&#30340;).xlsx" TargetMode="External"/><Relationship Id="rId1" Type="http://schemas.openxmlformats.org/officeDocument/2006/relationships/image" Target="../media/image13.png"/></Relationships>
</file>

<file path=word/charts/_rels/chart3.xml.rels><?xml version="1.0" encoding="UTF-8" standalone="yes"?>
<Relationships xmlns="http://schemas.openxmlformats.org/package/2006/relationships"><Relationship Id="rId3" Type="http://schemas.openxmlformats.org/officeDocument/2006/relationships/oleObject" Target="file:///F:\work\12.3\&#28023;&#21335;&#28909;&#24102;&#28023;&#27915;\2018&#23626;&#27605;&#19994;&#29983;&#20449;&#24687;&#27169;&#26495;.xlsx" TargetMode="External"/><Relationship Id="rId2" Type="http://schemas.openxmlformats.org/officeDocument/2006/relationships/image" Target="../media/image12.png"/><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oleObject" Target="file:///F:\work\12.3\&#28023;&#21335;&#28909;&#24102;&#28023;&#27915;\&#65288;&#29992;&#20154;&#21333;&#20301;&#25968;&#25454;&#65289;&#31532;&#20845;&#31456;.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work\12.3\&#28023;&#21335;&#28909;&#24102;&#28023;&#27915;\&#65288;&#29992;&#20154;&#21333;&#20301;&#25968;&#25454;&#65289;&#31532;&#20845;&#31456;.xlsx" TargetMode="External"/></Relationships>
</file>

<file path=word/charts/_rels/chart32.xml.rels><?xml version="1.0" encoding="UTF-8" standalone="yes"?>
<Relationships xmlns="http://schemas.openxmlformats.org/package/2006/relationships"><Relationship Id="rId2" Type="http://schemas.openxmlformats.org/officeDocument/2006/relationships/oleObject" Target="file:///F:\work\12.3\&#28023;&#21335;&#28909;&#24102;&#28023;&#27915;\&#65288;&#29992;&#20154;&#21333;&#20301;&#25968;&#25454;&#65289;&#31532;&#20845;&#31456;.xlsx" TargetMode="External"/><Relationship Id="rId1" Type="http://schemas.openxmlformats.org/officeDocument/2006/relationships/image" Target="../media/image21.jpeg"/></Relationships>
</file>

<file path=word/charts/_rels/chart33.xml.rels><?xml version="1.0" encoding="UTF-8" standalone="yes"?>
<Relationships xmlns="http://schemas.openxmlformats.org/package/2006/relationships"><Relationship Id="rId1" Type="http://schemas.openxmlformats.org/officeDocument/2006/relationships/oleObject" Target="file:///F:\work\12.3\&#28023;&#21335;&#28909;&#24102;&#28023;&#27915;\&#65288;&#29992;&#20154;&#21333;&#20301;&#25968;&#25454;&#65289;&#31532;&#20845;&#31456;.xlsx" TargetMode="External"/></Relationships>
</file>

<file path=word/charts/_rels/chart34.xml.rels><?xml version="1.0" encoding="UTF-8" standalone="yes"?>
<Relationships xmlns="http://schemas.openxmlformats.org/package/2006/relationships"><Relationship Id="rId2" Type="http://schemas.openxmlformats.org/officeDocument/2006/relationships/oleObject" Target="file:///F:\work\12.3\&#28023;&#21335;&#28909;&#24102;&#28023;&#27915;\&#65288;&#29992;&#20154;&#21333;&#20301;&#25968;&#25454;&#65289;&#31532;&#20845;&#31456;.xlsx" TargetMode="External"/><Relationship Id="rId1" Type="http://schemas.openxmlformats.org/officeDocument/2006/relationships/themeOverride" Target="../theme/themeOverride7.xml"/></Relationships>
</file>

<file path=word/charts/_rels/chart35.xml.rels><?xml version="1.0" encoding="UTF-8" standalone="yes"?>
<Relationships xmlns="http://schemas.openxmlformats.org/package/2006/relationships"><Relationship Id="rId1" Type="http://schemas.openxmlformats.org/officeDocument/2006/relationships/oleObject" Target="file:///F:\work\12.3\&#28023;&#21335;&#28909;&#24102;&#28023;&#27915;\&#65288;&#29992;&#20154;&#21333;&#20301;&#25968;&#25454;&#65289;&#31532;&#20845;&#31456;.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F:\work\12.3\&#28023;&#21335;&#28909;&#24102;&#28023;&#27915;\&#65288;&#29992;&#20154;&#21333;&#20301;&#25968;&#25454;&#65289;&#31532;&#20845;&#31456;.xlsx" TargetMode="External"/></Relationships>
</file>

<file path=word/charts/_rels/chart37.xml.rels><?xml version="1.0" encoding="UTF-8" standalone="yes"?>
<Relationships xmlns="http://schemas.openxmlformats.org/package/2006/relationships"><Relationship Id="rId2" Type="http://schemas.openxmlformats.org/officeDocument/2006/relationships/oleObject" Target="file:///F:\work\12.3\&#28023;&#21335;&#28909;&#24102;&#28023;&#27915;\&#65288;&#29992;&#20154;&#21333;&#20301;&#25968;&#25454;&#65289;&#31532;&#20845;&#31456;.xlsx" TargetMode="External"/><Relationship Id="rId1" Type="http://schemas.openxmlformats.org/officeDocument/2006/relationships/image" Target="../media/image22.png"/></Relationships>
</file>

<file path=word/charts/_rels/chart38.xml.rels><?xml version="1.0" encoding="UTF-8" standalone="yes"?>
<Relationships xmlns="http://schemas.openxmlformats.org/package/2006/relationships"><Relationship Id="rId1" Type="http://schemas.openxmlformats.org/officeDocument/2006/relationships/oleObject" Target="file:///F:\work\12.3\&#28023;&#21335;&#28909;&#24102;&#28023;&#27915;\&#65288;&#29992;&#20154;&#21333;&#20301;&#25968;&#25454;&#65289;&#31532;&#20845;&#31456;.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F:\work\12.3\&#28023;&#21335;&#28909;&#24102;&#28023;&#27915;\&#65288;&#29992;&#20154;&#21333;&#20301;&#25968;&#25454;&#65289;&#31532;&#20845;&#3145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work\12.3\&#28023;&#21335;&#28909;&#24102;&#28023;&#27915;\(&#22522;&#30784;&#37096;&#20998;&#65289;&#31532;&#19968;&#31456;.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F:\work\12.3\&#28023;&#21335;&#28909;&#24102;&#28023;&#27915;\&#65288;&#29992;&#20154;&#21333;&#20301;&#25968;&#25454;&#65289;&#31532;&#20845;&#31456;.xlsx" TargetMode="External"/></Relationships>
</file>

<file path=word/charts/_rels/chart41.xml.rels><?xml version="1.0" encoding="UTF-8" standalone="yes"?>
<Relationships xmlns="http://schemas.openxmlformats.org/package/2006/relationships"><Relationship Id="rId2" Type="http://schemas.openxmlformats.org/officeDocument/2006/relationships/oleObject" Target="file:///F:\work\12.3\&#28023;&#21335;&#28909;&#24102;&#28023;&#27915;\&#65288;&#29992;&#20154;&#21333;&#20301;&#25968;&#25454;&#65289;&#31532;&#20845;&#31456;.xlsx" TargetMode="External"/><Relationship Id="rId1" Type="http://schemas.openxmlformats.org/officeDocument/2006/relationships/themeOverride" Target="../theme/themeOverride8.xml"/></Relationships>
</file>

<file path=word/charts/_rels/chart5.xml.rels><?xml version="1.0" encoding="UTF-8" standalone="yes"?>
<Relationships xmlns="http://schemas.openxmlformats.org/package/2006/relationships"><Relationship Id="rId1" Type="http://schemas.openxmlformats.org/officeDocument/2006/relationships/oleObject" Target="file:///F:\work\12.3\&#28023;&#21335;&#28909;&#24102;&#28023;&#27915;\&#65288;&#35843;&#30740;&#25968;&#25454;&#65289;&#31532;&#20108;&#31456;%20(&#33258;&#21160;&#20445;&#23384;&#3034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work\12.3\&#28023;&#21335;&#28909;&#24102;&#28023;&#27915;\&#65288;&#35843;&#30740;&#25968;&#25454;&#65289;&#31532;&#20108;&#31456;%20(&#33258;&#21160;&#20445;&#23384;&#30340;).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F:\work\12.3\&#28023;&#21335;&#28909;&#24102;&#28023;&#27915;\&#65288;&#35843;&#30740;&#25968;&#25454;&#65289;&#31532;&#20108;&#31456;%20(&#33258;&#21160;&#20445;&#23384;&#30340;).xlsx" TargetMode="External"/><Relationship Id="rId1" Type="http://schemas.openxmlformats.org/officeDocument/2006/relationships/image" Target="../media/image13.png"/></Relationships>
</file>

<file path=word/charts/_rels/chart8.xml.rels><?xml version="1.0" encoding="UTF-8" standalone="yes"?>
<Relationships xmlns="http://schemas.openxmlformats.org/package/2006/relationships"><Relationship Id="rId8" Type="http://schemas.openxmlformats.org/officeDocument/2006/relationships/oleObject" Target="file:///F:\work\12.3\&#28023;&#21335;&#28909;&#24102;&#28023;&#27915;\&#65288;&#35843;&#30740;&#25968;&#25454;&#65289;&#31532;&#20108;&#31456;%20(&#33258;&#21160;&#20445;&#23384;&#30340;).xlsx" TargetMode="External"/><Relationship Id="rId3" Type="http://schemas.openxmlformats.org/officeDocument/2006/relationships/image" Target="../media/image15.png"/><Relationship Id="rId7" Type="http://schemas.openxmlformats.org/officeDocument/2006/relationships/image" Target="../media/image19.png"/><Relationship Id="rId2" Type="http://schemas.openxmlformats.org/officeDocument/2006/relationships/image" Target="../media/image14.png"/><Relationship Id="rId1" Type="http://schemas.openxmlformats.org/officeDocument/2006/relationships/themeOverride" Target="../theme/themeOverride3.xml"/><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charts/_rels/chart9.xml.rels><?xml version="1.0" encoding="UTF-8" standalone="yes"?>
<Relationships xmlns="http://schemas.openxmlformats.org/package/2006/relationships"><Relationship Id="rId2" Type="http://schemas.openxmlformats.org/officeDocument/2006/relationships/oleObject" Target="file:///F:\work\12.3\&#28023;&#21335;&#28909;&#24102;&#28023;&#27915;\&#65288;&#35843;&#30740;&#25968;&#25454;&#65289;&#31532;&#20108;&#31456;%20(&#33258;&#21160;&#20445;&#23384;&#30340;).xlsx" TargetMode="External"/><Relationship Id="rId1" Type="http://schemas.openxmlformats.org/officeDocument/2006/relationships/image" Target="../media/image13.pn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6.4583333333333395E-2"/>
          <c:y val="4.7297297297297321E-2"/>
          <c:w val="0.79372789995279003"/>
          <c:h val="0.89864864864864891"/>
        </c:manualLayout>
      </c:layout>
      <c:barChart>
        <c:barDir val="bar"/>
        <c:grouping val="clustered"/>
        <c:ser>
          <c:idx val="0"/>
          <c:order val="0"/>
          <c:spPr>
            <a:blipFill dpi="0" rotWithShape="0">
              <a:blip xmlns:r="http://schemas.openxmlformats.org/officeDocument/2006/relationships" r:embed="rId1"/>
              <a:srcRect/>
              <a:stretch>
                <a:fillRect/>
              </a:stretch>
            </a:blipFill>
            <a:ln w="25400">
              <a:noFill/>
            </a:ln>
          </c:spPr>
          <c:pictureOptions>
            <c:pictureFormat val="stretch"/>
          </c:pictureOptions>
          <c:dPt>
            <c:idx val="0"/>
            <c:spPr>
              <a:blipFill dpi="0" rotWithShape="0">
                <a:blip xmlns:r="http://schemas.openxmlformats.org/officeDocument/2006/relationships" r:embed="rId2"/>
                <a:srcRect/>
                <a:stretch>
                  <a:fillRect/>
                </a:stretch>
              </a:blipFill>
              <a:ln w="25400">
                <a:noFill/>
              </a:ln>
            </c:spPr>
            <c:pictureOptions>
              <c:pictureFormat val="stack"/>
            </c:pictureOptions>
          </c:dPt>
          <c:dPt>
            <c:idx val="1"/>
            <c:spPr>
              <a:blipFill dpi="0" rotWithShape="0">
                <a:blip xmlns:r="http://schemas.openxmlformats.org/officeDocument/2006/relationships" r:embed="rId3"/>
                <a:srcRect/>
                <a:stretch>
                  <a:fillRect/>
                </a:stretch>
              </a:blipFill>
              <a:ln w="25400">
                <a:noFill/>
              </a:ln>
            </c:spPr>
            <c:pictureOptions>
              <c:pictureFormat val="stack"/>
            </c:pictureOptions>
          </c:dPt>
          <c:dLbls>
            <c:dLbl>
              <c:idx val="0"/>
              <c:tx>
                <c:rich>
                  <a:bodyPr/>
                  <a:lstStyle/>
                  <a:p>
                    <a:fld id="{9299C438-B6D6-4F59-9EB3-1067DFA8E741}" type="CELLRANGE">
                      <a:rPr lang="zh-CN" altLang="en-US"/>
                      <a:pPr/>
                      <a:t>[CELLRANGE]</a:t>
                    </a:fld>
                    <a:r>
                      <a:rPr lang="zh-CN" altLang="en-US" baseline="0"/>
                      <a:t>, </a:t>
                    </a:r>
                    <a:fld id="{2C4AA672-A34A-49A1-A059-E4BB878662EA}" type="VALUE">
                      <a:rPr lang="zh-CN" altLang="en-US" baseline="0"/>
                      <a:pPr/>
                      <a:t>[值]</a:t>
                    </a:fld>
                    <a:endParaRPr lang="zh-CN" altLang="en-US" baseline="0"/>
                  </a:p>
                </c:rich>
              </c:tx>
              <c:showVal val="1"/>
              <c:extLst>
                <c:ext xmlns:c15="http://schemas.microsoft.com/office/drawing/2012/chart" uri="{CE6537A1-D6FC-4f65-9D91-7224C49458BB}">
                  <c15:dlblFieldTable/>
                  <c15:xForSave val="1"/>
                  <c15:showDataLabelsRange val="1"/>
                </c:ext>
              </c:extLst>
            </c:dLbl>
            <c:dLbl>
              <c:idx val="1"/>
              <c:tx>
                <c:rich>
                  <a:bodyPr/>
                  <a:lstStyle/>
                  <a:p>
                    <a:fld id="{385EFCF0-2BEB-4315-861B-C52EB2FD763C}" type="CELLRANGE">
                      <a:rPr lang="zh-CN" altLang="en-US"/>
                      <a:pPr/>
                      <a:t>[CELLRANGE]</a:t>
                    </a:fld>
                    <a:r>
                      <a:rPr lang="zh-CN" altLang="en-US" baseline="0"/>
                      <a:t>, </a:t>
                    </a:r>
                    <a:fld id="{5178BF86-C964-4529-9F49-7AADCF79DEC9}" type="VALUE">
                      <a:rPr lang="zh-CN" altLang="en-US" baseline="0"/>
                      <a:pPr/>
                      <a:t>[值]</a:t>
                    </a:fld>
                    <a:endParaRPr lang="zh-CN" altLang="en-US" baseline="0"/>
                  </a:p>
                </c:rich>
              </c:tx>
              <c:showVal val="1"/>
              <c:extLst>
                <c:ext xmlns:c15="http://schemas.microsoft.com/office/drawing/2012/chart" uri="{CE6537A1-D6FC-4f65-9D91-7224C49458BB}">
                  <c15:dlblFieldTable/>
                  <c15:xForSave val="1"/>
                  <c15:showDataLabelsRange val="1"/>
                </c:ext>
              </c:extLst>
            </c:dLbl>
            <c:spPr>
              <a:noFill/>
              <a:ln w="25400">
                <a:noFill/>
              </a:ln>
            </c:spPr>
            <c:txPr>
              <a:bodyPr wrap="square" lIns="38100" tIns="19050" rIns="38100" bIns="19050" anchor="ctr">
                <a:spAutoFit/>
              </a:bodyPr>
              <a:lstStyle/>
              <a:p>
                <a:pPr>
                  <a:defRPr sz="900" b="0" i="0" u="none" strike="noStrike" baseline="0">
                    <a:solidFill>
                      <a:srgbClr val="424242"/>
                    </a:solidFill>
                    <a:latin typeface="宋体"/>
                    <a:ea typeface="宋体"/>
                    <a:cs typeface="宋体"/>
                  </a:defRPr>
                </a:pPr>
                <a:endParaRPr lang="zh-CN"/>
              </a:p>
            </c:txPr>
            <c:showVal val="1"/>
            <c:extLst>
              <c:ext xmlns:c15="http://schemas.microsoft.com/office/drawing/2012/chart" uri="{CE6537A1-D6FC-4f65-9D91-7224C49458BB}">
                <c15:showDataLabelsRange val="1"/>
                <c15:showLeaderLines val="0"/>
              </c:ext>
            </c:extLst>
          </c:dLbls>
          <c:cat>
            <c:strRef>
              <c:f>count!$A$7:$A$8</c:f>
              <c:strCache>
                <c:ptCount val="2"/>
                <c:pt idx="0">
                  <c:v>男</c:v>
                </c:pt>
                <c:pt idx="1">
                  <c:v>女</c:v>
                </c:pt>
              </c:strCache>
            </c:strRef>
          </c:cat>
          <c:val>
            <c:numRef>
              <c:f>count!$C$7:$C$8</c:f>
              <c:numCache>
                <c:formatCode>0.00%</c:formatCode>
                <c:ptCount val="2"/>
                <c:pt idx="0">
                  <c:v>0.33867276887871878</c:v>
                </c:pt>
                <c:pt idx="1">
                  <c:v>0.66132723112128178</c:v>
                </c:pt>
              </c:numCache>
            </c:numRef>
          </c:val>
          <c:extLst>
            <c:ext xmlns:c15="http://schemas.microsoft.com/office/drawing/2012/chart" uri="{02D57815-91ED-43cb-92C2-25804820EDAC}">
              <c15:datalabelsRange>
                <c15:f>count!$D$7:$D$8</c15:f>
                <c15:dlblRangeCache>
                  <c:ptCount val="2"/>
                  <c:pt idx="0">
                    <c:v>1332人</c:v>
                  </c:pt>
                  <c:pt idx="1">
                    <c:v>2601人</c:v>
                  </c:pt>
                </c15:dlblRangeCache>
              </c15:datalabelsRange>
            </c:ext>
          </c:extLst>
        </c:ser>
        <c:gapWidth val="182"/>
        <c:axId val="115368704"/>
        <c:axId val="115370240"/>
      </c:barChart>
      <c:catAx>
        <c:axId val="115368704"/>
        <c:scaling>
          <c:orientation val="minMax"/>
        </c:scaling>
        <c:axPos val="l"/>
        <c:numFmt formatCode="General" sourceLinked="1"/>
        <c:majorTickMark val="none"/>
        <c:tickLblPos val="nextTo"/>
        <c:spPr>
          <a:ln w="3175">
            <a:solidFill>
              <a:srgbClr val="E3E3E3"/>
            </a:solidFill>
            <a:prstDash val="solid"/>
          </a:ln>
        </c:spPr>
        <c:txPr>
          <a:bodyPr rot="0" vert="horz"/>
          <a:lstStyle/>
          <a:p>
            <a:pPr>
              <a:defRPr sz="900" b="0" i="0" u="none" strike="noStrike" baseline="0">
                <a:solidFill>
                  <a:srgbClr val="424242"/>
                </a:solidFill>
                <a:latin typeface="宋体"/>
                <a:ea typeface="宋体"/>
                <a:cs typeface="宋体"/>
              </a:defRPr>
            </a:pPr>
            <a:endParaRPr lang="zh-CN"/>
          </a:p>
        </c:txPr>
        <c:crossAx val="115370240"/>
        <c:crosses val="autoZero"/>
        <c:lblAlgn val="ctr"/>
        <c:lblOffset val="100"/>
        <c:tickLblSkip val="1"/>
        <c:tickMarkSkip val="1"/>
      </c:catAx>
      <c:valAx>
        <c:axId val="115370240"/>
        <c:scaling>
          <c:orientation val="minMax"/>
        </c:scaling>
        <c:delete val="1"/>
        <c:axPos val="b"/>
        <c:numFmt formatCode="0.00%" sourceLinked="1"/>
        <c:tickLblPos val="none"/>
        <c:crossAx val="115368704"/>
        <c:crosses val="autoZero"/>
        <c:crossBetween val="between"/>
      </c:valAx>
      <c:spPr>
        <a:noFill/>
        <a:ln w="25400">
          <a:noFill/>
        </a:ln>
      </c:spPr>
    </c:plotArea>
    <c:plotVisOnly val="1"/>
    <c:dispBlanksAs val="gap"/>
  </c:chart>
  <c:spPr>
    <a:solidFill>
      <a:srgbClr val="FFFFFF"/>
    </a:solidFill>
    <a:ln w="12700">
      <a:noFill/>
      <a:prstDash val="solid"/>
    </a:ln>
  </c:spPr>
  <c:txPr>
    <a:bodyPr/>
    <a:lstStyle/>
    <a:p>
      <a:pPr>
        <a:defRPr sz="1000" b="0" i="0" u="none" strike="noStrike" baseline="0">
          <a:solidFill>
            <a:srgbClr val="000000"/>
          </a:solidFill>
          <a:latin typeface="宋体"/>
          <a:ea typeface="宋体"/>
          <a:cs typeface="宋体"/>
        </a:defRPr>
      </a:pPr>
      <a:endParaRPr lang="zh-CN"/>
    </a:p>
  </c:txPr>
  <c:externalData r:id="rId4"/>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blipFill>
              <a:blip xmlns:r="http://schemas.openxmlformats.org/officeDocument/2006/relationships" r:embed="rId2"/>
              <a:stretch>
                <a:fillRect/>
              </a:stretch>
            </a:blipFill>
            <a:ln>
              <a:noFill/>
            </a:ln>
            <a:effectLst/>
          </c:spPr>
          <c:dPt>
            <c:idx val="1"/>
            <c:spPr>
              <a:blipFill>
                <a:blip xmlns:r="http://schemas.openxmlformats.org/officeDocument/2006/relationships" r:embed="rId3"/>
                <a:stretch>
                  <a:fillRect/>
                </a:stretch>
              </a:blipFill>
              <a:ln>
                <a:noFill/>
              </a:ln>
              <a:effectLst/>
            </c:spPr>
          </c:dPt>
          <c:dPt>
            <c:idx val="2"/>
            <c:spPr>
              <a:blipFill>
                <a:blip xmlns:r="http://schemas.openxmlformats.org/officeDocument/2006/relationships" r:embed="rId4"/>
                <a:stretch>
                  <a:fillRect/>
                </a:stretch>
              </a:blipFill>
              <a:ln>
                <a:noFill/>
              </a:ln>
              <a:effectLst/>
            </c:spPr>
          </c:dPt>
          <c:dPt>
            <c:idx val="3"/>
            <c:spPr>
              <a:blipFill>
                <a:blip xmlns:r="http://schemas.openxmlformats.org/officeDocument/2006/relationships" r:embed="rId5"/>
                <a:stretch>
                  <a:fillRect/>
                </a:stretch>
              </a:blipFill>
              <a:ln>
                <a:noFill/>
              </a:ln>
              <a:effectLst/>
            </c:spPr>
          </c:dPt>
          <c:dPt>
            <c:idx val="4"/>
            <c:spPr>
              <a:blipFill>
                <a:blip xmlns:r="http://schemas.openxmlformats.org/officeDocument/2006/relationships" r:embed="rId6"/>
                <a:stretch>
                  <a:fillRect/>
                </a:stretch>
              </a:blipFill>
              <a:ln>
                <a:noFill/>
              </a:ln>
              <a:effectLst/>
            </c:spPr>
          </c:dPt>
          <c:dPt>
            <c:idx val="5"/>
            <c:spPr>
              <a:blipFill>
                <a:blip xmlns:r="http://schemas.openxmlformats.org/officeDocument/2006/relationships" r:embed="rId7"/>
                <a:stretch>
                  <a:fillRect/>
                </a:stretch>
              </a:blip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65000"/>
                        <a:lumOff val="3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count!$B$101:$B$104</c:f>
              <c:strCache>
                <c:ptCount val="4"/>
                <c:pt idx="0">
                  <c:v>五险一金+其他保障和补贴</c:v>
                </c:pt>
                <c:pt idx="1">
                  <c:v>提供了五险一金</c:v>
                </c:pt>
                <c:pt idx="2">
                  <c:v>提供了基本保障</c:v>
                </c:pt>
                <c:pt idx="3">
                  <c:v>没有提供任何福利保障</c:v>
                </c:pt>
              </c:strCache>
            </c:strRef>
          </c:cat>
          <c:val>
            <c:numRef>
              <c:f>count!$D$101:$D$104</c:f>
              <c:numCache>
                <c:formatCode>0.00%</c:formatCode>
                <c:ptCount val="4"/>
                <c:pt idx="0">
                  <c:v>0.1641025641025641</c:v>
                </c:pt>
                <c:pt idx="1">
                  <c:v>0.29743589743589754</c:v>
                </c:pt>
                <c:pt idx="2">
                  <c:v>0.32307692307692332</c:v>
                </c:pt>
                <c:pt idx="3">
                  <c:v>0.21538461538461537</c:v>
                </c:pt>
              </c:numCache>
            </c:numRef>
          </c:val>
        </c:ser>
        <c:gapWidth val="0"/>
        <c:overlap val="100"/>
        <c:axId val="117046656"/>
        <c:axId val="117064832"/>
      </c:barChart>
      <c:catAx>
        <c:axId val="1170466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幼圆" panose="02010509060101010101" pitchFamily="49" charset="-122"/>
                <a:ea typeface="幼圆" panose="02010509060101010101" pitchFamily="49" charset="-122"/>
                <a:cs typeface="+mn-cs"/>
              </a:defRPr>
            </a:pPr>
            <a:endParaRPr lang="zh-CN"/>
          </a:p>
        </c:txPr>
        <c:crossAx val="117064832"/>
        <c:crosses val="autoZero"/>
        <c:auto val="1"/>
        <c:lblAlgn val="ctr"/>
        <c:lblOffset val="100"/>
      </c:catAx>
      <c:valAx>
        <c:axId val="117064832"/>
        <c:scaling>
          <c:orientation val="minMax"/>
        </c:scaling>
        <c:delete val="1"/>
        <c:axPos val="l"/>
        <c:numFmt formatCode="0.00%" sourceLinked="1"/>
        <c:majorTickMark val="none"/>
        <c:tickLblPos val="none"/>
        <c:crossAx val="11704665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8"/>
</c:chartSpace>
</file>

<file path=word/charts/chart11.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col"/>
        <c:grouping val="clustered"/>
        <c:ser>
          <c:idx val="0"/>
          <c:order val="0"/>
          <c:spPr>
            <a:blipFill>
              <a:blip xmlns:r="http://schemas.openxmlformats.org/officeDocument/2006/relationships" r:embed="rId1"/>
              <a:stretch>
                <a:fillRect/>
              </a:stretch>
            </a:blipFill>
            <a:ln>
              <a:noFill/>
            </a:ln>
            <a:effectLst/>
          </c:spPr>
          <c:pictureOptions>
            <c:pictureFormat val="stack"/>
          </c:pictureOptions>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count!$B$116:$B$120</c:f>
              <c:strCache>
                <c:ptCount val="5"/>
                <c:pt idx="0">
                  <c:v>非常相关</c:v>
                </c:pt>
                <c:pt idx="1">
                  <c:v>相关</c:v>
                </c:pt>
                <c:pt idx="2">
                  <c:v>比较相关</c:v>
                </c:pt>
                <c:pt idx="3">
                  <c:v>相关度比较小</c:v>
                </c:pt>
                <c:pt idx="4">
                  <c:v>很不相关</c:v>
                </c:pt>
              </c:strCache>
            </c:strRef>
          </c:cat>
          <c:val>
            <c:numRef>
              <c:f>count!$D$116:$D$120</c:f>
              <c:numCache>
                <c:formatCode>0.00%</c:formatCode>
                <c:ptCount val="5"/>
                <c:pt idx="0">
                  <c:v>0.18974358974358974</c:v>
                </c:pt>
                <c:pt idx="1">
                  <c:v>0.21025641025641031</c:v>
                </c:pt>
                <c:pt idx="2">
                  <c:v>0.2461538461538462</c:v>
                </c:pt>
                <c:pt idx="3">
                  <c:v>0.15384615384615394</c:v>
                </c:pt>
                <c:pt idx="4">
                  <c:v>0.2</c:v>
                </c:pt>
              </c:numCache>
            </c:numRef>
          </c:val>
        </c:ser>
        <c:gapWidth val="219"/>
        <c:overlap val="-27"/>
        <c:axId val="117092736"/>
        <c:axId val="117094272"/>
      </c:barChart>
      <c:catAx>
        <c:axId val="1170927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7094272"/>
        <c:crosses val="autoZero"/>
        <c:auto val="1"/>
        <c:lblAlgn val="ctr"/>
        <c:lblOffset val="100"/>
      </c:catAx>
      <c:valAx>
        <c:axId val="117094272"/>
        <c:scaling>
          <c:orientation val="minMax"/>
        </c:scaling>
        <c:delete val="1"/>
        <c:axPos val="l"/>
        <c:numFmt formatCode="0.00%" sourceLinked="1"/>
        <c:majorTickMark val="none"/>
        <c:tickLblPos val="none"/>
        <c:crossAx val="1170927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count!$G$126:$G$131</c:f>
              <c:strCache>
                <c:ptCount val="6"/>
                <c:pt idx="0">
                  <c:v>本专业相关工作的要求过高</c:v>
                </c:pt>
                <c:pt idx="1">
                  <c:v>本专业相关工作环境不好</c:v>
                </c:pt>
                <c:pt idx="2">
                  <c:v>其他</c:v>
                </c:pt>
                <c:pt idx="3">
                  <c:v>本专业相关工作收入待遇较低</c:v>
                </c:pt>
                <c:pt idx="4">
                  <c:v>本专业相关工作与自己的兴趣不符</c:v>
                </c:pt>
                <c:pt idx="5">
                  <c:v>本专业相关工作就业机会少</c:v>
                </c:pt>
              </c:strCache>
            </c:strRef>
          </c:cat>
          <c:val>
            <c:numRef>
              <c:f>count!$H$126:$H$131</c:f>
              <c:numCache>
                <c:formatCode>0.00%</c:formatCode>
                <c:ptCount val="6"/>
                <c:pt idx="0">
                  <c:v>3.8461538461538464E-2</c:v>
                </c:pt>
                <c:pt idx="1">
                  <c:v>3.8461538461538464E-2</c:v>
                </c:pt>
                <c:pt idx="2">
                  <c:v>0.15384615384615394</c:v>
                </c:pt>
                <c:pt idx="3">
                  <c:v>0.21153846153846165</c:v>
                </c:pt>
                <c:pt idx="4">
                  <c:v>0.25</c:v>
                </c:pt>
                <c:pt idx="5">
                  <c:v>0.30769230769230782</c:v>
                </c:pt>
              </c:numCache>
            </c:numRef>
          </c:val>
        </c:ser>
        <c:dLbls>
          <c:showVal val="1"/>
        </c:dLbls>
        <c:gapWidth val="182"/>
        <c:axId val="117290112"/>
        <c:axId val="117291648"/>
      </c:barChart>
      <c:catAx>
        <c:axId val="11729011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7291648"/>
        <c:crosses val="autoZero"/>
        <c:auto val="1"/>
        <c:lblAlgn val="ctr"/>
        <c:lblOffset val="100"/>
      </c:catAx>
      <c:valAx>
        <c:axId val="117291648"/>
        <c:scaling>
          <c:orientation val="minMax"/>
        </c:scaling>
        <c:delete val="1"/>
        <c:axPos val="b"/>
        <c:numFmt formatCode="0.00%" sourceLinked="1"/>
        <c:majorTickMark val="none"/>
        <c:tickLblPos val="none"/>
        <c:crossAx val="1172901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col"/>
        <c:grouping val="clustered"/>
        <c:ser>
          <c:idx val="0"/>
          <c:order val="0"/>
          <c:spPr>
            <a:blipFill>
              <a:blip xmlns:r="http://schemas.openxmlformats.org/officeDocument/2006/relationships" r:embed="rId1"/>
              <a:stretch>
                <a:fillRect/>
              </a:stretch>
            </a:blipFill>
            <a:ln>
              <a:noFill/>
            </a:ln>
            <a:effectLst/>
          </c:spPr>
          <c:pictureOptions>
            <c:pictureFormat val="stack"/>
          </c:pictureOptions>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count!$B$143:$B$147</c:f>
              <c:strCache>
                <c:ptCount val="5"/>
                <c:pt idx="0">
                  <c:v>非常一致</c:v>
                </c:pt>
                <c:pt idx="1">
                  <c:v>一致</c:v>
                </c:pt>
                <c:pt idx="2">
                  <c:v>比较一致</c:v>
                </c:pt>
                <c:pt idx="3">
                  <c:v>不太一致</c:v>
                </c:pt>
                <c:pt idx="4">
                  <c:v>很不一致</c:v>
                </c:pt>
              </c:strCache>
            </c:strRef>
          </c:cat>
          <c:val>
            <c:numRef>
              <c:f>count!$D$143:$D$147</c:f>
              <c:numCache>
                <c:formatCode>0.00%</c:formatCode>
                <c:ptCount val="5"/>
                <c:pt idx="0">
                  <c:v>4.6153846153846163E-2</c:v>
                </c:pt>
                <c:pt idx="1">
                  <c:v>0.18974358974358974</c:v>
                </c:pt>
                <c:pt idx="2">
                  <c:v>0.45128205128205146</c:v>
                </c:pt>
                <c:pt idx="3">
                  <c:v>0.24102564102564103</c:v>
                </c:pt>
                <c:pt idx="4">
                  <c:v>7.179487179487179E-2</c:v>
                </c:pt>
              </c:numCache>
            </c:numRef>
          </c:val>
        </c:ser>
        <c:gapWidth val="219"/>
        <c:overlap val="-27"/>
        <c:axId val="117778304"/>
        <c:axId val="117779840"/>
      </c:barChart>
      <c:catAx>
        <c:axId val="1177783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7779840"/>
        <c:crosses val="autoZero"/>
        <c:auto val="1"/>
        <c:lblAlgn val="ctr"/>
        <c:lblOffset val="100"/>
      </c:catAx>
      <c:valAx>
        <c:axId val="117779840"/>
        <c:scaling>
          <c:orientation val="minMax"/>
        </c:scaling>
        <c:delete val="1"/>
        <c:axPos val="l"/>
        <c:numFmt formatCode="0.00%" sourceLinked="1"/>
        <c:majorTickMark val="none"/>
        <c:tickLblPos val="none"/>
        <c:crossAx val="11777830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zh-CN"/>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Pt>
            <c:idx val="4"/>
            <c:spPr>
              <a:solidFill>
                <a:schemeClr val="accent5"/>
              </a:solidFill>
              <a:ln w="25400">
                <a:solidFill>
                  <a:schemeClr val="lt1"/>
                </a:solidFill>
              </a:ln>
              <a:effectLst/>
              <a:sp3d contourW="25400">
                <a:contourClr>
                  <a:schemeClr val="lt1"/>
                </a:contourClr>
              </a:sp3d>
            </c:spPr>
          </c:dPt>
          <c:dLbls>
            <c:dLbl>
              <c:idx val="2"/>
              <c:layout>
                <c:manualLayout>
                  <c:x val="0.18333333333333343"/>
                  <c:y val="-0.28240740740740738"/>
                </c:manualLayout>
              </c:layout>
              <c:dLblPos val="bestFit"/>
              <c:showVal val="1"/>
              <c:showCatNam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showCatNam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count!$B$155:$B$159</c:f>
              <c:strCache>
                <c:ptCount val="5"/>
                <c:pt idx="0">
                  <c:v>家庭原因</c:v>
                </c:pt>
                <c:pt idx="1">
                  <c:v>自身能力与理想存在差距</c:v>
                </c:pt>
                <c:pt idx="2">
                  <c:v>所学专业与理想工作不一致</c:v>
                </c:pt>
                <c:pt idx="3">
                  <c:v>地域原因</c:v>
                </c:pt>
                <c:pt idx="4">
                  <c:v>其他</c:v>
                </c:pt>
              </c:strCache>
            </c:strRef>
          </c:cat>
          <c:val>
            <c:numRef>
              <c:f>count!$D$155:$D$159</c:f>
              <c:numCache>
                <c:formatCode>0.00%</c:formatCode>
                <c:ptCount val="5"/>
                <c:pt idx="0">
                  <c:v>9.2307692307692368E-2</c:v>
                </c:pt>
                <c:pt idx="1">
                  <c:v>0.29230769230769243</c:v>
                </c:pt>
                <c:pt idx="2">
                  <c:v>0.38461538461538475</c:v>
                </c:pt>
                <c:pt idx="3">
                  <c:v>0.15384615384615394</c:v>
                </c:pt>
                <c:pt idx="4">
                  <c:v>7.6923076923076927E-2</c:v>
                </c:pt>
              </c:numCache>
            </c:numRef>
          </c:val>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977011494252866E-2"/>
          <c:y val="0.20166317469854386"/>
          <c:w val="0.90804597701149459"/>
          <c:h val="0.65616914563102025"/>
        </c:manualLayout>
      </c:layout>
      <c:barChart>
        <c:barDir val="col"/>
        <c:grouping val="stacked"/>
        <c:ser>
          <c:idx val="0"/>
          <c:order val="0"/>
          <c:spPr>
            <a:blipFill dpi="0" rotWithShape="1">
              <a:blip xmlns:r="http://schemas.openxmlformats.org/officeDocument/2006/relationships" r:embed="rId2"/>
              <a:srcRect/>
              <a:stretch>
                <a:fillRect/>
              </a:stretch>
            </a:blipFill>
            <a:effectLst>
              <a:outerShdw blurRad="38100" dist="38100" algn="l" rotWithShape="0">
                <a:schemeClr val="tx2">
                  <a:lumMod val="20000"/>
                  <a:lumOff val="80000"/>
                  <a:alpha val="40000"/>
                </a:schemeClr>
              </a:outerShdw>
            </a:effectLst>
          </c:spPr>
          <c:dLbls>
            <c:dLbl>
              <c:idx val="3"/>
              <c:layout>
                <c:manualLayout>
                  <c:x val="0"/>
                  <c:y val="-9.3367079115110635E-2"/>
                </c:manualLayout>
              </c:layout>
              <c:dLblPos val="ctr"/>
              <c:showVal val="1"/>
              <c:extLst>
                <c:ext xmlns:c15="http://schemas.microsoft.com/office/drawing/2012/chart" uri="{CE6537A1-D6FC-4f65-9D91-7224C49458BB}"/>
              </c:extLst>
            </c:dLbl>
            <c:dLbl>
              <c:idx val="4"/>
              <c:layout>
                <c:manualLayout>
                  <c:x val="5.5555555555556555E-3"/>
                  <c:y val="-8.8605174353206001E-2"/>
                </c:manualLayout>
              </c:layout>
              <c:dLblPos val="ctr"/>
              <c:showVal val="1"/>
              <c:extLst>
                <c:ext xmlns:c15="http://schemas.microsoft.com/office/drawing/2012/chart" uri="{CE6537A1-D6FC-4f65-9D91-7224C49458BB}"/>
              </c:extLst>
            </c:dLbl>
            <c:spPr>
              <a:noFill/>
              <a:ln>
                <a:noFill/>
              </a:ln>
              <a:effectLst/>
            </c:spPr>
            <c:txPr>
              <a:bodyPr/>
              <a:lstStyle/>
              <a:p>
                <a:pPr>
                  <a:defRPr b="0" baseline="0">
                    <a:solidFill>
                      <a:sysClr val="windowText" lastClr="000000"/>
                    </a:solidFill>
                    <a:latin typeface="Arial" pitchFamily="34" charset="0"/>
                    <a:cs typeface="Arial" pitchFamily="34" charset="0"/>
                  </a:defRPr>
                </a:pPr>
                <a:endParaRPr lang="zh-CN"/>
              </a:p>
            </c:txPr>
            <c:dLblPos val="inEnd"/>
            <c:showVal val="1"/>
            <c:extLst>
              <c:ext xmlns:c15="http://schemas.microsoft.com/office/drawing/2012/chart" uri="{CE6537A1-D6FC-4f65-9D91-7224C49458BB}">
                <c15:showLeaderLines val="0"/>
              </c:ext>
            </c:extLst>
          </c:dLbls>
          <c:cat>
            <c:strRef>
              <c:f>count!$B$288:$B$292</c:f>
              <c:strCache>
                <c:ptCount val="5"/>
                <c:pt idx="0">
                  <c:v>提升综合能力</c:v>
                </c:pt>
                <c:pt idx="1">
                  <c:v>延缓就业压力</c:v>
                </c:pt>
                <c:pt idx="2">
                  <c:v>对专业感兴趣</c:v>
                </c:pt>
                <c:pt idx="3">
                  <c:v>父母意愿</c:v>
                </c:pt>
                <c:pt idx="4">
                  <c:v>其他</c:v>
                </c:pt>
              </c:strCache>
            </c:strRef>
          </c:cat>
          <c:val>
            <c:numRef>
              <c:f>count!$D$288:$D$292</c:f>
              <c:numCache>
                <c:formatCode>0.00%</c:formatCode>
                <c:ptCount val="5"/>
                <c:pt idx="0">
                  <c:v>0.37837837837837862</c:v>
                </c:pt>
                <c:pt idx="1">
                  <c:v>0.24324324324324331</c:v>
                </c:pt>
                <c:pt idx="2">
                  <c:v>0.28378378378378388</c:v>
                </c:pt>
                <c:pt idx="3">
                  <c:v>8.1081081081081086E-2</c:v>
                </c:pt>
                <c:pt idx="4">
                  <c:v>1.3513513513513521E-2</c:v>
                </c:pt>
              </c:numCache>
            </c:numRef>
          </c:val>
        </c:ser>
        <c:dLbls>
          <c:showVal val="1"/>
        </c:dLbls>
        <c:gapWidth val="0"/>
        <c:overlap val="100"/>
        <c:axId val="117086464"/>
        <c:axId val="117252096"/>
      </c:barChart>
      <c:catAx>
        <c:axId val="117086464"/>
        <c:scaling>
          <c:orientation val="minMax"/>
        </c:scaling>
        <c:axPos val="b"/>
        <c:numFmt formatCode="General" sourceLinked="0"/>
        <c:tickLblPos val="nextTo"/>
        <c:spPr>
          <a:ln>
            <a:noFill/>
          </a:ln>
        </c:spPr>
        <c:txPr>
          <a:bodyPr/>
          <a:lstStyle/>
          <a:p>
            <a:pPr>
              <a:defRPr>
                <a:solidFill>
                  <a:schemeClr val="bg1">
                    <a:lumMod val="50000"/>
                  </a:schemeClr>
                </a:solidFill>
                <a:latin typeface="微软雅黑" pitchFamily="34" charset="-122"/>
                <a:ea typeface="微软雅黑" pitchFamily="34" charset="-122"/>
              </a:defRPr>
            </a:pPr>
            <a:endParaRPr lang="zh-CN"/>
          </a:p>
        </c:txPr>
        <c:crossAx val="117252096"/>
        <c:crosses val="autoZero"/>
        <c:auto val="1"/>
        <c:lblAlgn val="ctr"/>
        <c:lblOffset val="100"/>
      </c:catAx>
      <c:valAx>
        <c:axId val="117252096"/>
        <c:scaling>
          <c:orientation val="minMax"/>
        </c:scaling>
        <c:delete val="1"/>
        <c:axPos val="l"/>
        <c:numFmt formatCode="0.00%" sourceLinked="1"/>
        <c:tickLblPos val="none"/>
        <c:crossAx val="117086464"/>
        <c:crosses val="autoZero"/>
        <c:crossBetween val="between"/>
      </c:valAx>
      <c:spPr>
        <a:noFill/>
      </c:spPr>
    </c:plotArea>
    <c:plotVisOnly val="1"/>
    <c:dispBlanksAs val="gap"/>
  </c:chart>
  <c:spPr>
    <a:solidFill>
      <a:sysClr val="window" lastClr="FFFFFF"/>
    </a:solidFill>
    <a:ln>
      <a:noFill/>
    </a:ln>
    <a:effectLst/>
  </c:spPr>
  <c:externalData r:id="rId3"/>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3.0555555555555561E-2"/>
          <c:y val="4.1666666666666664E-2"/>
          <c:w val="0.93888888888888911"/>
          <c:h val="0.89814814814814814"/>
        </c:manualLayout>
      </c:layout>
      <c:barChart>
        <c:barDir val="col"/>
        <c:grouping val="clustered"/>
        <c:ser>
          <c:idx val="0"/>
          <c:order val="0"/>
          <c:spPr>
            <a:solidFill>
              <a:schemeClr val="accent1"/>
            </a:solidFill>
            <a:ln>
              <a:noFill/>
            </a:ln>
            <a:effectLst/>
          </c:spPr>
          <c:dLbls>
            <c:dLbl>
              <c:idx val="0"/>
              <c:tx>
                <c:rich>
                  <a:bodyPr/>
                  <a:lstStyle/>
                  <a:p>
                    <a:fld id="{0B039CBF-61D7-4F38-BC26-B17F12CCBBD8}" type="CELLRANGE">
                      <a:rPr lang="zh-CN" altLang="en-US"/>
                      <a:pPr/>
                      <a:t>[CELLRANGE]</a:t>
                    </a:fld>
                    <a:r>
                      <a:rPr lang="zh-CN" altLang="en-US" baseline="0"/>
                      <a:t>, </a:t>
                    </a:r>
                    <a:fld id="{30F958A4-54D7-4F31-83BE-CA46F69273EF}" type="VALUE">
                      <a:rPr lang="zh-CN" altLang="en-US" baseline="0"/>
                      <a:pPr/>
                      <a:t>[值]</a:t>
                    </a:fld>
                    <a:endParaRPr lang="zh-CN" altLang="en-US" baseline="0"/>
                  </a:p>
                </c:rich>
              </c:tx>
              <c:dLblPos val="outEnd"/>
              <c:showVal val="1"/>
              <c:extLst>
                <c:ext xmlns:c15="http://schemas.microsoft.com/office/drawing/2012/chart" uri="{CE6537A1-D6FC-4f65-9D91-7224C49458BB}">
                  <c15:dlblFieldTable/>
                  <c15:xForSave val="1"/>
                  <c15:showDataLabelsRange val="1"/>
                </c:ext>
              </c:extLst>
            </c:dLbl>
            <c:dLbl>
              <c:idx val="1"/>
              <c:layout>
                <c:manualLayout>
                  <c:x val="-5.5555555555555679E-3"/>
                  <c:y val="-0.1388888888888889"/>
                </c:manualLayout>
              </c:layout>
              <c:tx>
                <c:rich>
                  <a:bodyPr/>
                  <a:lstStyle/>
                  <a:p>
                    <a:fld id="{52251475-78B2-4501-AF0B-9CCCCE90EB0E}" type="CELLRANGE">
                      <a:rPr lang="en-US" altLang="zh-CN" baseline="0"/>
                      <a:pPr/>
                      <a:t>[CELLRANGE]</a:t>
                    </a:fld>
                    <a:r>
                      <a:rPr lang="en-US" altLang="zh-CN" baseline="0"/>
                      <a:t>, </a:t>
                    </a:r>
                    <a:fld id="{3CBC11D1-B6A0-4D5E-BFDE-2AD8F3642BA0}" type="VALUE">
                      <a:rPr lang="en-US" altLang="zh-CN" baseline="0"/>
                      <a:pPr/>
                      <a:t>[值]</a:t>
                    </a:fld>
                    <a:endParaRPr lang="en-US" altLang="zh-CN" baseline="0"/>
                  </a:p>
                </c:rich>
              </c:tx>
              <c:dLblPos val="outEnd"/>
              <c:showVal val="1"/>
              <c:extLst>
                <c:ext xmlns:c15="http://schemas.microsoft.com/office/drawing/2012/chart" uri="{CE6537A1-D6FC-4f65-9D91-7224C49458BB}">
                  <c15:dlblFieldTable/>
                  <c15:showDataLabelsRange val="1"/>
                </c:ext>
              </c:extLst>
            </c:dLbl>
            <c:dLbl>
              <c:idx val="2"/>
              <c:tx>
                <c:rich>
                  <a:bodyPr/>
                  <a:lstStyle/>
                  <a:p>
                    <a:fld id="{F91CBDB8-B30E-4DEA-B264-FAA17E442CEA}" type="CELLRANGE">
                      <a:rPr lang="zh-CN" altLang="en-US"/>
                      <a:pPr/>
                      <a:t>[CELLRANGE]</a:t>
                    </a:fld>
                    <a:r>
                      <a:rPr lang="zh-CN" altLang="en-US" baseline="0"/>
                      <a:t>, </a:t>
                    </a:r>
                    <a:fld id="{75FF3220-2106-40DD-873E-AF59C7582D54}" type="VALUE">
                      <a:rPr lang="zh-CN" altLang="en-US" baseline="0"/>
                      <a:pPr/>
                      <a:t>[值]</a:t>
                    </a:fld>
                    <a:endParaRPr lang="zh-CN" altLang="en-US" baseline="0"/>
                  </a:p>
                </c:rich>
              </c:tx>
              <c:dLblPos val="outEnd"/>
              <c:showVal val="1"/>
              <c:extLst>
                <c:ext xmlns:c15="http://schemas.microsoft.com/office/drawing/2012/chart" uri="{CE6537A1-D6FC-4f65-9D91-7224C49458BB}">
                  <c15:dlblFieldTable/>
                  <c15:xForSave val="1"/>
                  <c15:showDataLabelsRange val="1"/>
                </c:ext>
              </c:extLst>
            </c:dLbl>
            <c:dLbl>
              <c:idx val="3"/>
              <c:layout>
                <c:manualLayout>
                  <c:x val="0"/>
                  <c:y val="-2.7777777777777801E-2"/>
                </c:manualLayout>
              </c:layout>
              <c:tx>
                <c:rich>
                  <a:bodyPr/>
                  <a:lstStyle/>
                  <a:p>
                    <a:fld id="{77F9CAE6-5230-417E-95B8-0A67E653C9CD}" type="CELLRANGE">
                      <a:rPr lang="en-US" altLang="zh-CN" baseline="0"/>
                      <a:pPr/>
                      <a:t>[CELLRANGE]</a:t>
                    </a:fld>
                    <a:r>
                      <a:rPr lang="en-US" altLang="zh-CN" baseline="0"/>
                      <a:t>, </a:t>
                    </a:r>
                    <a:fld id="{4F9071E5-4356-4896-BFE2-20559AEE07C4}" type="VALUE">
                      <a:rPr lang="en-US" altLang="zh-CN" baseline="0"/>
                      <a:pPr/>
                      <a:t>[值]</a:t>
                    </a:fld>
                    <a:endParaRPr lang="en-US" altLang="zh-CN" baseline="0"/>
                  </a:p>
                </c:rich>
              </c:tx>
              <c:dLblPos val="outEnd"/>
              <c:showVal val="1"/>
              <c:extLst>
                <c:ext xmlns:c15="http://schemas.microsoft.com/office/drawing/2012/chart" uri="{CE6537A1-D6FC-4f65-9D91-7224C49458BB}">
                  <c15:dlblFieldTable/>
                  <c15:showDataLabelsRange val="1"/>
                </c:ext>
              </c:extLst>
            </c:dLbl>
            <c:dLbl>
              <c:idx val="4"/>
              <c:layout>
                <c:manualLayout>
                  <c:x val="-3.0555555555555561E-2"/>
                  <c:y val="-4.6296296296296363E-2"/>
                </c:manualLayout>
              </c:layout>
              <c:tx>
                <c:rich>
                  <a:bodyPr/>
                  <a:lstStyle/>
                  <a:p>
                    <a:fld id="{B3A9FAF9-5964-4AD9-8D87-4AFC79318516}" type="CELLRANGE">
                      <a:rPr lang="en-US" altLang="zh-CN" baseline="0"/>
                      <a:pPr/>
                      <a:t>[CELLRANGE]</a:t>
                    </a:fld>
                    <a:r>
                      <a:rPr lang="en-US" altLang="zh-CN" baseline="0"/>
                      <a:t>, </a:t>
                    </a:r>
                    <a:fld id="{A14326F8-0DAF-4C51-88D6-F6DAA73D347E}" type="VALUE">
                      <a:rPr lang="en-US" altLang="zh-CN" baseline="0"/>
                      <a:pPr/>
                      <a:t>[值]</a:t>
                    </a:fld>
                    <a:endParaRPr lang="en-US" altLang="zh-CN" baseline="0"/>
                  </a:p>
                </c:rich>
              </c:tx>
              <c:dLblPos val="outEnd"/>
              <c:showVal val="1"/>
              <c:extLst>
                <c:ext xmlns:c15="http://schemas.microsoft.com/office/drawing/2012/chart" uri="{CE6537A1-D6FC-4f65-9D91-7224C49458BB}">
                  <c15:dlblFieldTable/>
                  <c15:showDataLabelsRange val="1"/>
                </c:ext>
              </c:extLst>
            </c:dLbl>
            <c:dLbl>
              <c:idx val="5"/>
              <c:layout>
                <c:manualLayout>
                  <c:x val="-1.6666666666666673E-2"/>
                  <c:y val="-1.8518518518518524E-2"/>
                </c:manualLayout>
              </c:layout>
              <c:tx>
                <c:rich>
                  <a:bodyPr/>
                  <a:lstStyle/>
                  <a:p>
                    <a:fld id="{0DAD46CC-3036-454E-AAA0-9DFA9608FD39}" type="CELLRANGE">
                      <a:rPr lang="en-US" altLang="zh-CN" baseline="0"/>
                      <a:pPr/>
                      <a:t>[CELLRANGE]</a:t>
                    </a:fld>
                    <a:r>
                      <a:rPr lang="en-US" altLang="zh-CN" baseline="0"/>
                      <a:t>, </a:t>
                    </a:r>
                    <a:fld id="{2E8A442B-F3F5-44DE-8E31-4081735A6CB1}" type="VALUE">
                      <a:rPr lang="en-US" altLang="zh-CN" baseline="0"/>
                      <a:pPr/>
                      <a:t>[值]</a:t>
                    </a:fld>
                    <a:endParaRPr lang="en-US" altLang="zh-CN" baseline="0"/>
                  </a:p>
                </c:rich>
              </c:tx>
              <c:dLblPos val="outEnd"/>
              <c:showVal val="1"/>
              <c:extLst>
                <c:ext xmlns:c15="http://schemas.microsoft.com/office/drawing/2012/chart" uri="{CE6537A1-D6FC-4f65-9D91-7224C49458BB}">
                  <c15:dlblFieldTable/>
                  <c15:showDataLabelsRange val="1"/>
                </c:ext>
              </c:extLst>
            </c:dLbl>
            <c:dLbl>
              <c:idx val="6"/>
              <c:tx>
                <c:rich>
                  <a:bodyPr/>
                  <a:lstStyle/>
                  <a:p>
                    <a:fld id="{5DB4C10A-9C06-4282-B230-DE726CDC5A13}" type="CELLRANGE">
                      <a:rPr lang="zh-CN" altLang="en-US"/>
                      <a:pPr/>
                      <a:t>[CELLRANGE]</a:t>
                    </a:fld>
                    <a:r>
                      <a:rPr lang="zh-CN" altLang="en-US" baseline="0"/>
                      <a:t>, </a:t>
                    </a:r>
                    <a:fld id="{7BB3AC1A-E2AA-4F44-92DD-5EF984E97EAD}" type="VALUE">
                      <a:rPr lang="zh-CN" altLang="en-US" baseline="0"/>
                      <a:pPr/>
                      <a:t>[值]</a:t>
                    </a:fld>
                    <a:endParaRPr lang="zh-CN" altLang="en-US" baseline="0"/>
                  </a:p>
                </c:rich>
              </c:tx>
              <c:dLblPos val="outEnd"/>
              <c:showVal val="1"/>
              <c:extLst>
                <c:ext xmlns:c15="http://schemas.microsoft.com/office/drawing/2012/chart" uri="{CE6537A1-D6FC-4f65-9D91-7224C49458BB}">
                  <c15:dlblFieldTable/>
                  <c15:xForSave val="1"/>
                  <c15:showDataLabelsRange val="1"/>
                </c:ext>
              </c:extLst>
            </c:dLbl>
            <c:dLbl>
              <c:idx val="7"/>
              <c:layout>
                <c:manualLayout>
                  <c:x val="4.999999999999992E-2"/>
                  <c:y val="0"/>
                </c:manualLayout>
              </c:layout>
              <c:tx>
                <c:rich>
                  <a:bodyPr/>
                  <a:lstStyle/>
                  <a:p>
                    <a:fld id="{E155E811-02A0-4019-A1A6-77B3D3259EC4}" type="CELLRANGE">
                      <a:rPr lang="en-US" altLang="zh-CN" baseline="0"/>
                      <a:pPr/>
                      <a:t>[CELLRANGE]</a:t>
                    </a:fld>
                    <a:r>
                      <a:rPr lang="en-US" altLang="zh-CN" baseline="0"/>
                      <a:t>, </a:t>
                    </a:r>
                    <a:fld id="{7630810E-FD25-4996-8F9C-B55D9CFFDB56}" type="VALUE">
                      <a:rPr lang="en-US" altLang="zh-CN" baseline="0"/>
                      <a:pPr/>
                      <a:t>[值]</a:t>
                    </a:fld>
                    <a:endParaRPr lang="en-US" altLang="zh-CN" baseline="0"/>
                  </a:p>
                </c:rich>
              </c:tx>
              <c:dLblPos val="outEnd"/>
              <c:showVal val="1"/>
              <c:extLst>
                <c:ext xmlns:c15="http://schemas.microsoft.com/office/drawing/2012/chart" uri="{CE6537A1-D6FC-4f65-9D91-7224C49458BB}">
                  <c15:dlblFieldTable/>
                  <c15:showDataLabelsRange val="1"/>
                </c:ext>
              </c:extLst>
            </c:dLbl>
            <c:dLbl>
              <c:idx val="8"/>
              <c:layout>
                <c:manualLayout>
                  <c:x val="0"/>
                  <c:y val="-0.11111111111111113"/>
                </c:manualLayout>
              </c:layout>
              <c:tx>
                <c:rich>
                  <a:bodyPr/>
                  <a:lstStyle/>
                  <a:p>
                    <a:fld id="{3355C6A5-86AD-47B7-9256-7A3AE4F98329}" type="CELLRANGE">
                      <a:rPr lang="en-US" altLang="zh-CN" baseline="0"/>
                      <a:pPr/>
                      <a:t>[CELLRANGE]</a:t>
                    </a:fld>
                    <a:r>
                      <a:rPr lang="en-US" altLang="zh-CN" baseline="0"/>
                      <a:t>, </a:t>
                    </a:r>
                    <a:fld id="{9040EF80-D705-49C4-ABBF-CEEA08D3F8F2}" type="VALUE">
                      <a:rPr lang="en-US" altLang="zh-CN" baseline="0"/>
                      <a:pPr/>
                      <a:t>[值]</a:t>
                    </a:fld>
                    <a:endParaRPr lang="en-US" altLang="zh-CN" baseline="0"/>
                  </a:p>
                </c:rich>
              </c:tx>
              <c:dLblPos val="outEnd"/>
              <c:showVal val="1"/>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val>
            <c:numRef>
              <c:f>模型!$K$38:$K$46</c:f>
              <c:numCache>
                <c:formatCode>0.00%</c:formatCode>
                <c:ptCount val="9"/>
                <c:pt idx="0">
                  <c:v>0.10129665599527161</c:v>
                </c:pt>
                <c:pt idx="1">
                  <c:v>0.10101539424202939</c:v>
                </c:pt>
                <c:pt idx="2">
                  <c:v>0.11916492143174597</c:v>
                </c:pt>
                <c:pt idx="3">
                  <c:v>0.12834102942069575</c:v>
                </c:pt>
                <c:pt idx="4">
                  <c:v>0.10468467739505867</c:v>
                </c:pt>
                <c:pt idx="5">
                  <c:v>9.467511559257509E-2</c:v>
                </c:pt>
                <c:pt idx="6">
                  <c:v>0.12788123648164046</c:v>
                </c:pt>
                <c:pt idx="7">
                  <c:v>0.10842268022412491</c:v>
                </c:pt>
                <c:pt idx="8">
                  <c:v>0.11451828921685843</c:v>
                </c:pt>
              </c:numCache>
            </c:numRef>
          </c:val>
          <c:extLst>
            <c:ext xmlns:c15="http://schemas.microsoft.com/office/drawing/2012/chart" uri="{02D57815-91ED-43cb-92C2-25804820EDAC}">
              <c15:datalabelsRange>
                <c15:f>模型!$N$21:$N$29</c15:f>
                <c15:dlblRangeCache>
                  <c:ptCount val="9"/>
                  <c:pt idx="0">
                    <c:v>薪资满意度</c:v>
                  </c:pt>
                  <c:pt idx="1">
                    <c:v>工作与专业相关度</c:v>
                  </c:pt>
                  <c:pt idx="2">
                    <c:v>工作与理想一致性</c:v>
                  </c:pt>
                  <c:pt idx="3">
                    <c:v>行业前途</c:v>
                  </c:pt>
                  <c:pt idx="4">
                    <c:v>工作环境</c:v>
                  </c:pt>
                  <c:pt idx="5">
                    <c:v>福利保障</c:v>
                  </c:pt>
                  <c:pt idx="6">
                    <c:v>岗位前途</c:v>
                  </c:pt>
                  <c:pt idx="7">
                    <c:v>岗位稳定性</c:v>
                  </c:pt>
                  <c:pt idx="8">
                    <c:v>岗位培训机会</c:v>
                  </c:pt>
                </c15:dlblRangeCache>
              </c15:datalabelsRange>
            </c:ext>
          </c:extLst>
        </c:ser>
        <c:gapWidth val="219"/>
        <c:overlap val="-27"/>
        <c:axId val="117491200"/>
        <c:axId val="117492736"/>
      </c:barChart>
      <c:catAx>
        <c:axId val="117491200"/>
        <c:scaling>
          <c:orientation val="minMax"/>
        </c:scaling>
        <c:axPos val="b"/>
        <c:majorTickMark val="none"/>
        <c:tickLblPos val="none"/>
        <c:spPr>
          <a:noFill/>
          <a:ln w="9525" cap="flat" cmpd="sng" algn="ctr">
            <a:solidFill>
              <a:schemeClr val="accent3">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7492736"/>
        <c:crossesAt val="0.11100000000000002"/>
        <c:auto val="1"/>
        <c:lblAlgn val="ctr"/>
        <c:lblOffset val="100"/>
      </c:catAx>
      <c:valAx>
        <c:axId val="117492736"/>
        <c:scaling>
          <c:orientation val="minMax"/>
          <c:min val="8.0000000000000043E-2"/>
        </c:scaling>
        <c:axPos val="l"/>
        <c:numFmt formatCode="0.00%" sourceLinked="1"/>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749120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zh-CN"/>
  <c:chart>
    <c:autoTitleDeleted val="1"/>
    <c:plotArea>
      <c:layout/>
      <c:scatterChart>
        <c:scatterStyle val="lineMarker"/>
        <c:ser>
          <c:idx val="0"/>
          <c:order val="0"/>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fld id="{F8CCAB4F-C08A-4F10-93B7-1C77872E275D}" type="CELLRANGE">
                      <a:rPr lang="en-US" altLang="zh-CN"/>
                      <a:pPr/>
                      <a:t>[CELLRANGE]</a:t>
                    </a:fld>
                    <a:endParaRPr lang="zh-CN" altLang="en-US"/>
                  </a:p>
                </c:rich>
              </c:tx>
              <c:dLblPos val="t"/>
              <c:extLst>
                <c:ext xmlns:c15="http://schemas.microsoft.com/office/drawing/2012/chart" uri="{CE6537A1-D6FC-4f65-9D91-7224C49458BB}">
                  <c15:dlblFieldTable/>
                  <c15:showDataLabelsRange val="1"/>
                </c:ext>
              </c:extLst>
            </c:dLbl>
            <c:dLbl>
              <c:idx val="1"/>
              <c:tx>
                <c:rich>
                  <a:bodyPr/>
                  <a:lstStyle/>
                  <a:p>
                    <a:fld id="{EFEA903A-FAA7-4474-B952-143B87D326D7}" type="CELLRANGE">
                      <a:rPr lang="zh-CN" altLang="en-US"/>
                      <a:pPr/>
                      <a:t>[CELLRANGE]</a:t>
                    </a:fld>
                    <a:endParaRPr lang="zh-CN" altLang="en-US"/>
                  </a:p>
                </c:rich>
              </c:tx>
              <c:dLblPos val="t"/>
              <c:extLst>
                <c:ext xmlns:c15="http://schemas.microsoft.com/office/drawing/2012/chart" uri="{CE6537A1-D6FC-4f65-9D91-7224C49458BB}">
                  <c15:dlblFieldTable/>
                  <c15:xForSave val="1"/>
                  <c15:showDataLabelsRange val="1"/>
                </c:ext>
              </c:extLst>
            </c:dLbl>
            <c:dLbl>
              <c:idx val="2"/>
              <c:tx>
                <c:rich>
                  <a:bodyPr/>
                  <a:lstStyle/>
                  <a:p>
                    <a:fld id="{C2A432BD-3D96-4769-82D7-8528F5B057B7}" type="CELLRANGE">
                      <a:rPr lang="zh-CN" altLang="en-US"/>
                      <a:pPr/>
                      <a:t>[CELLRANGE]</a:t>
                    </a:fld>
                    <a:endParaRPr lang="zh-CN" altLang="en-US"/>
                  </a:p>
                </c:rich>
              </c:tx>
              <c:dLblPos val="t"/>
              <c:extLst>
                <c:ext xmlns:c15="http://schemas.microsoft.com/office/drawing/2012/chart" uri="{CE6537A1-D6FC-4f65-9D91-7224C49458BB}">
                  <c15:dlblFieldTable/>
                  <c15:xForSave val="1"/>
                  <c15:showDataLabelsRange val="1"/>
                </c:ext>
              </c:extLst>
            </c:dLbl>
            <c:dLbl>
              <c:idx val="3"/>
              <c:tx>
                <c:rich>
                  <a:bodyPr/>
                  <a:lstStyle/>
                  <a:p>
                    <a:fld id="{5F826735-4C00-452E-BCC8-17B082A5C7E2}" type="CELLRANGE">
                      <a:rPr lang="zh-CN" altLang="en-US"/>
                      <a:pPr/>
                      <a:t>[CELLRANGE]</a:t>
                    </a:fld>
                    <a:endParaRPr lang="zh-CN" altLang="en-US"/>
                  </a:p>
                </c:rich>
              </c:tx>
              <c:dLblPos val="t"/>
              <c:extLst>
                <c:ext xmlns:c15="http://schemas.microsoft.com/office/drawing/2012/chart" uri="{CE6537A1-D6FC-4f65-9D91-7224C49458BB}">
                  <c15:dlblFieldTable/>
                  <c15:xForSave val="1"/>
                  <c15:showDataLabelsRange val="1"/>
                </c:ext>
              </c:extLst>
            </c:dLbl>
            <c:dLbl>
              <c:idx val="4"/>
              <c:tx>
                <c:rich>
                  <a:bodyPr/>
                  <a:lstStyle/>
                  <a:p>
                    <a:fld id="{E225D3E4-10DF-4047-A1E5-6DBD11B6D2ED}" type="CELLRANGE">
                      <a:rPr lang="zh-CN" altLang="en-US"/>
                      <a:pPr/>
                      <a:t>[CELLRANGE]</a:t>
                    </a:fld>
                    <a:endParaRPr lang="zh-CN" altLang="en-US"/>
                  </a:p>
                </c:rich>
              </c:tx>
              <c:dLblPos val="t"/>
              <c:extLst>
                <c:ext xmlns:c15="http://schemas.microsoft.com/office/drawing/2012/chart" uri="{CE6537A1-D6FC-4f65-9D91-7224C49458BB}">
                  <c15:dlblFieldTable/>
                  <c15:xForSave val="1"/>
                  <c15:showDataLabelsRange val="1"/>
                </c:ext>
              </c:extLst>
            </c:dLbl>
            <c:dLbl>
              <c:idx val="5"/>
              <c:tx>
                <c:rich>
                  <a:bodyPr/>
                  <a:lstStyle/>
                  <a:p>
                    <a:fld id="{E9DA05AF-476E-41F7-BEC2-C063B67FC112}" type="CELLRANGE">
                      <a:rPr lang="zh-CN" altLang="en-US"/>
                      <a:pPr/>
                      <a:t>[CELLRANGE]</a:t>
                    </a:fld>
                    <a:endParaRPr lang="zh-CN" altLang="en-US"/>
                  </a:p>
                </c:rich>
              </c:tx>
              <c:dLblPos val="t"/>
              <c:extLst>
                <c:ext xmlns:c15="http://schemas.microsoft.com/office/drawing/2012/chart" uri="{CE6537A1-D6FC-4f65-9D91-7224C49458BB}">
                  <c15:dlblFieldTable/>
                  <c15:xForSave val="1"/>
                  <c15:showDataLabelsRange val="1"/>
                </c:ext>
              </c:extLst>
            </c:dLbl>
            <c:dLbl>
              <c:idx val="6"/>
              <c:layout>
                <c:manualLayout>
                  <c:x val="-1.404461942257218E-2"/>
                  <c:y val="6.5509259259259253E-2"/>
                </c:manualLayout>
              </c:layout>
              <c:tx>
                <c:rich>
                  <a:bodyPr/>
                  <a:lstStyle/>
                  <a:p>
                    <a:fld id="{200CCCE2-E908-4F96-90FB-E364AFF4BA3D}" type="CELLRANGE">
                      <a:rPr lang="en-US" altLang="zh-CN"/>
                      <a:pPr/>
                      <a:t>[CELLRANGE]</a:t>
                    </a:fld>
                    <a:endParaRPr lang="zh-CN" altLang="en-US"/>
                  </a:p>
                </c:rich>
              </c:tx>
              <c:dLblPos val="r"/>
              <c:extLst>
                <c:ext xmlns:c15="http://schemas.microsoft.com/office/drawing/2012/chart" uri="{CE6537A1-D6FC-4f65-9D91-7224C49458BB}">
                  <c15:dlblFieldTable/>
                  <c15:showDataLabelsRange val="1"/>
                </c:ext>
              </c:extLst>
            </c:dLbl>
            <c:dLbl>
              <c:idx val="7"/>
              <c:tx>
                <c:rich>
                  <a:bodyPr/>
                  <a:lstStyle/>
                  <a:p>
                    <a:fld id="{76264C43-E8F6-41F1-A4C4-F09F8FA305F7}" type="CELLRANGE">
                      <a:rPr lang="zh-CN" altLang="en-US"/>
                      <a:pPr/>
                      <a:t>[CELLRANGE]</a:t>
                    </a:fld>
                    <a:endParaRPr lang="zh-CN" altLang="en-US"/>
                  </a:p>
                </c:rich>
              </c:tx>
              <c:dLblPos val="t"/>
              <c:extLst>
                <c:ext xmlns:c15="http://schemas.microsoft.com/office/drawing/2012/chart" uri="{CE6537A1-D6FC-4f65-9D91-7224C49458BB}">
                  <c15:dlblFieldTable/>
                  <c15:xForSave val="1"/>
                  <c15:showDataLabelsRange val="1"/>
                </c:ext>
              </c:extLst>
            </c:dLbl>
            <c:dLbl>
              <c:idx val="8"/>
              <c:tx>
                <c:rich>
                  <a:bodyPr/>
                  <a:lstStyle/>
                  <a:p>
                    <a:fld id="{4C7BC53B-13CC-41DE-B127-C4468F6BBA73}" type="CELLRANGE">
                      <a:rPr lang="zh-CN" altLang="en-US"/>
                      <a:pPr/>
                      <a:t>[CELLRANGE]</a:t>
                    </a:fld>
                    <a:endParaRPr lang="zh-CN" altLang="en-US"/>
                  </a:p>
                </c:rich>
              </c:tx>
              <c:dLblPos val="t"/>
              <c:extLst>
                <c:ext xmlns:c15="http://schemas.microsoft.com/office/drawing/2012/chart" uri="{CE6537A1-D6FC-4f65-9D91-7224C49458BB}">
                  <c15:dlblFieldTable/>
                  <c15:xForSave val="1"/>
                  <c15:showDataLabelsRange val="1"/>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t"/>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模型!$C$55:$C$63</c:f>
              <c:numCache>
                <c:formatCode>General</c:formatCode>
                <c:ptCount val="9"/>
                <c:pt idx="0">
                  <c:v>0.10129665599527161</c:v>
                </c:pt>
                <c:pt idx="1">
                  <c:v>0.10101539424202939</c:v>
                </c:pt>
                <c:pt idx="2">
                  <c:v>0.11916492143174597</c:v>
                </c:pt>
                <c:pt idx="3">
                  <c:v>0.12834102942069575</c:v>
                </c:pt>
                <c:pt idx="4">
                  <c:v>0.10468467739505867</c:v>
                </c:pt>
                <c:pt idx="5">
                  <c:v>9.467511559257509E-2</c:v>
                </c:pt>
                <c:pt idx="6">
                  <c:v>0.12788123648164046</c:v>
                </c:pt>
                <c:pt idx="7">
                  <c:v>0.10842268022412491</c:v>
                </c:pt>
                <c:pt idx="8">
                  <c:v>0.11451828921685843</c:v>
                </c:pt>
              </c:numCache>
            </c:numRef>
          </c:xVal>
          <c:yVal>
            <c:numRef>
              <c:f>模型!$D$55:$D$63</c:f>
              <c:numCache>
                <c:formatCode>General</c:formatCode>
                <c:ptCount val="9"/>
                <c:pt idx="0">
                  <c:v>3.2615384615384633</c:v>
                </c:pt>
                <c:pt idx="1">
                  <c:v>3.0358974358974353</c:v>
                </c:pt>
                <c:pt idx="2">
                  <c:v>2.8974358974358965</c:v>
                </c:pt>
                <c:pt idx="3">
                  <c:v>3.4769230769230774</c:v>
                </c:pt>
                <c:pt idx="4">
                  <c:v>3.4564102564102566</c:v>
                </c:pt>
                <c:pt idx="5">
                  <c:v>3.1282051282051273</c:v>
                </c:pt>
                <c:pt idx="6">
                  <c:v>3.1948717948717951</c:v>
                </c:pt>
                <c:pt idx="7">
                  <c:v>3.3641025641025641</c:v>
                </c:pt>
                <c:pt idx="8">
                  <c:v>3.1076923076923091</c:v>
                </c:pt>
              </c:numCache>
            </c:numRef>
          </c:yVal>
          <c:extLst>
            <c:ext xmlns:c15="http://schemas.microsoft.com/office/drawing/2012/chart" uri="{02D57815-91ED-43cb-92C2-25804820EDAC}">
              <c15:datalabelsRange>
                <c15:f>模型!$B$55:$B$63</c15:f>
                <c15:dlblRangeCache>
                  <c:ptCount val="9"/>
                  <c:pt idx="0">
                    <c:v>薪资满意度</c:v>
                  </c:pt>
                  <c:pt idx="1">
                    <c:v>工作与专业相关度</c:v>
                  </c:pt>
                  <c:pt idx="2">
                    <c:v>工作与理想一致性</c:v>
                  </c:pt>
                  <c:pt idx="3">
                    <c:v>行业前途</c:v>
                  </c:pt>
                  <c:pt idx="4">
                    <c:v>工作环境</c:v>
                  </c:pt>
                  <c:pt idx="5">
                    <c:v>福利保障</c:v>
                  </c:pt>
                  <c:pt idx="6">
                    <c:v>岗位前途</c:v>
                  </c:pt>
                  <c:pt idx="7">
                    <c:v>岗位稳定性</c:v>
                  </c:pt>
                  <c:pt idx="8">
                    <c:v>岗位培训机会</c:v>
                  </c:pt>
                </c15:dlblRangeCache>
              </c15:datalabelsRange>
            </c:ext>
          </c:extLst>
        </c:ser>
        <c:dLbls>
          <c:showVal val="1"/>
        </c:dLbls>
        <c:axId val="117398528"/>
        <c:axId val="117421184"/>
      </c:scatterChart>
      <c:valAx>
        <c:axId val="117398528"/>
        <c:scaling>
          <c:orientation val="minMax"/>
          <c:max val="0.13"/>
          <c:min val="9.0000000000000024E-2"/>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b="1">
                    <a:solidFill>
                      <a:srgbClr val="FF0000"/>
                    </a:solidFill>
                  </a:rPr>
                  <a:t>重要性</a:t>
                </a:r>
              </a:p>
            </c:rich>
          </c:tx>
          <c:layout>
            <c:manualLayout>
              <c:xMode val="edge"/>
              <c:yMode val="edge"/>
              <c:x val="0.88872222222222219"/>
              <c:y val="0.90740740740740744"/>
            </c:manualLayout>
          </c:layout>
          <c:spPr>
            <a:noFill/>
            <a:ln>
              <a:noFill/>
            </a:ln>
            <a:effectLst/>
          </c:spPr>
        </c:title>
        <c:numFmt formatCode="General" sourceLinked="1"/>
        <c:maj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7421184"/>
        <c:crossesAt val="3.214"/>
        <c:crossBetween val="midCat"/>
      </c:valAx>
      <c:valAx>
        <c:axId val="117421184"/>
        <c:scaling>
          <c:orientation val="minMax"/>
          <c:max val="3.65"/>
          <c:min val="2.8"/>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b="1">
                    <a:solidFill>
                      <a:srgbClr val="FF0000"/>
                    </a:solidFill>
                  </a:rPr>
                  <a:t>满意度</a:t>
                </a:r>
              </a:p>
            </c:rich>
          </c:tx>
          <c:layout>
            <c:manualLayout>
              <c:xMode val="edge"/>
              <c:yMode val="edge"/>
              <c:x val="1.3888888888888897E-2"/>
              <c:y val="1.8240740740740738E-2"/>
            </c:manualLayout>
          </c:layout>
          <c:spPr>
            <a:noFill/>
            <a:ln>
              <a:noFill/>
            </a:ln>
            <a:effectLst/>
          </c:spPr>
        </c:title>
        <c:numFmt formatCode="General" sourceLinked="1"/>
        <c:maj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7398528"/>
        <c:crossesAt val="0.11100000000000002"/>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趋势!$A$23</c:f>
              <c:strCache>
                <c:ptCount val="1"/>
                <c:pt idx="0">
                  <c:v>专科生</c:v>
                </c:pt>
              </c:strCache>
            </c:strRef>
          </c:tx>
          <c:spPr>
            <a:ln w="28575">
              <a:solidFill>
                <a:srgbClr val="DA4C56"/>
              </a:solidFill>
            </a:ln>
          </c:spPr>
          <c:marker>
            <c:symbol val="none"/>
          </c:marker>
          <c:cat>
            <c:strRef>
              <c:f>趋势!$B$22:$D$22</c:f>
              <c:strCache>
                <c:ptCount val="3"/>
                <c:pt idx="0">
                  <c:v>2016届</c:v>
                </c:pt>
                <c:pt idx="1">
                  <c:v>2017届</c:v>
                </c:pt>
                <c:pt idx="2">
                  <c:v>2018届</c:v>
                </c:pt>
              </c:strCache>
            </c:strRef>
          </c:cat>
          <c:val>
            <c:numRef>
              <c:f>趋势!$B$23:$D$23</c:f>
              <c:numCache>
                <c:formatCode>0.00%</c:formatCode>
                <c:ptCount val="3"/>
                <c:pt idx="0">
                  <c:v>0.91949999999999998</c:v>
                </c:pt>
                <c:pt idx="1">
                  <c:v>0.91020000000000001</c:v>
                </c:pt>
                <c:pt idx="2">
                  <c:v>0.9073</c:v>
                </c:pt>
              </c:numCache>
            </c:numRef>
          </c:val>
          <c:smooth val="1"/>
        </c:ser>
        <c:ser>
          <c:idx val="1"/>
          <c:order val="1"/>
          <c:tx>
            <c:strRef>
              <c:f>趋势!$A$24</c:f>
              <c:strCache>
                <c:ptCount val="1"/>
                <c:pt idx="0">
                  <c:v>本科生</c:v>
                </c:pt>
              </c:strCache>
            </c:strRef>
          </c:tx>
          <c:spPr>
            <a:ln>
              <a:solidFill>
                <a:srgbClr val="4BACC6">
                  <a:lumMod val="50000"/>
                </a:srgbClr>
              </a:solidFill>
            </a:ln>
          </c:spPr>
          <c:marker>
            <c:symbol val="none"/>
          </c:marker>
          <c:cat>
            <c:strRef>
              <c:f>趋势!$B$22:$D$22</c:f>
              <c:strCache>
                <c:ptCount val="3"/>
                <c:pt idx="0">
                  <c:v>2016届</c:v>
                </c:pt>
                <c:pt idx="1">
                  <c:v>2017届</c:v>
                </c:pt>
                <c:pt idx="2">
                  <c:v>2018届</c:v>
                </c:pt>
              </c:strCache>
            </c:strRef>
          </c:cat>
          <c:val>
            <c:numRef>
              <c:f>趋势!$B$24:$D$24</c:f>
              <c:numCache>
                <c:formatCode>0.00%</c:formatCode>
                <c:ptCount val="3"/>
                <c:pt idx="0">
                  <c:v>0.90169999999999995</c:v>
                </c:pt>
                <c:pt idx="1">
                  <c:v>0.91310000000000002</c:v>
                </c:pt>
                <c:pt idx="2">
                  <c:v>0.91359999999999997</c:v>
                </c:pt>
              </c:numCache>
            </c:numRef>
          </c:val>
        </c:ser>
        <c:ser>
          <c:idx val="2"/>
          <c:order val="2"/>
          <c:tx>
            <c:strRef>
              <c:f>趋势!$A$25</c:f>
              <c:strCache>
                <c:ptCount val="1"/>
                <c:pt idx="0">
                  <c:v>总体</c:v>
                </c:pt>
              </c:strCache>
            </c:strRef>
          </c:tx>
          <c:marker>
            <c:symbol val="none"/>
          </c:marker>
          <c:cat>
            <c:strRef>
              <c:f>趋势!$B$22:$D$22</c:f>
              <c:strCache>
                <c:ptCount val="3"/>
                <c:pt idx="0">
                  <c:v>2016届</c:v>
                </c:pt>
                <c:pt idx="1">
                  <c:v>2017届</c:v>
                </c:pt>
                <c:pt idx="2">
                  <c:v>2018届</c:v>
                </c:pt>
              </c:strCache>
            </c:strRef>
          </c:cat>
          <c:val>
            <c:numRef>
              <c:f>趋势!$B$25:$D$25</c:f>
              <c:numCache>
                <c:formatCode>0.00%</c:formatCode>
                <c:ptCount val="3"/>
                <c:pt idx="0">
                  <c:v>0.90649999999999997</c:v>
                </c:pt>
                <c:pt idx="1">
                  <c:v>0.9123</c:v>
                </c:pt>
                <c:pt idx="2">
                  <c:v>0.91200000000000003</c:v>
                </c:pt>
              </c:numCache>
            </c:numRef>
          </c:val>
        </c:ser>
        <c:marker val="1"/>
        <c:axId val="115313664"/>
        <c:axId val="115323648"/>
      </c:lineChart>
      <c:catAx>
        <c:axId val="115313664"/>
        <c:scaling>
          <c:orientation val="minMax"/>
        </c:scaling>
        <c:axPos val="b"/>
        <c:numFmt formatCode="General" sourceLinked="0"/>
        <c:majorTickMark val="none"/>
        <c:tickLblPos val="nextTo"/>
        <c:spPr>
          <a:noFill/>
          <a:ln>
            <a:solidFill>
              <a:srgbClr val="CDCDCD"/>
            </a:solidFill>
          </a:ln>
        </c:spPr>
        <c:txPr>
          <a:bodyPr/>
          <a:lstStyle/>
          <a:p>
            <a:pPr>
              <a:defRPr sz="900" baseline="0">
                <a:solidFill>
                  <a:schemeClr val="bg1">
                    <a:lumMod val="50000"/>
                  </a:schemeClr>
                </a:solidFill>
                <a:latin typeface="Arial" panose="020B0604020202020204" pitchFamily="34" charset="0"/>
                <a:ea typeface="微软雅黑" panose="020B0503020204020204" pitchFamily="34" charset="-122"/>
              </a:defRPr>
            </a:pPr>
            <a:endParaRPr lang="zh-CN"/>
          </a:p>
        </c:txPr>
        <c:crossAx val="115323648"/>
        <c:crosses val="autoZero"/>
        <c:auto val="1"/>
        <c:lblAlgn val="ctr"/>
        <c:lblOffset val="100"/>
        <c:tickMarkSkip val="1"/>
      </c:catAx>
      <c:valAx>
        <c:axId val="115323648"/>
        <c:scaling>
          <c:orientation val="minMax"/>
        </c:scaling>
        <c:axPos val="l"/>
        <c:numFmt formatCode="0.00%" sourceLinked="1"/>
        <c:majorTickMark val="none"/>
        <c:tickLblPos val="nextTo"/>
        <c:spPr>
          <a:ln>
            <a:noFill/>
          </a:ln>
        </c:spPr>
        <c:txPr>
          <a:bodyPr/>
          <a:lstStyle/>
          <a:p>
            <a:pPr>
              <a:defRPr sz="900" baseline="0">
                <a:solidFill>
                  <a:schemeClr val="tx1">
                    <a:lumMod val="50000"/>
                    <a:lumOff val="50000"/>
                  </a:schemeClr>
                </a:solidFill>
                <a:latin typeface="Arial" panose="020B0604020202020204" pitchFamily="34" charset="0"/>
                <a:ea typeface="微软雅黑" panose="020B0503020204020204" pitchFamily="34" charset="-122"/>
              </a:defRPr>
            </a:pPr>
            <a:endParaRPr lang="zh-CN"/>
          </a:p>
        </c:txPr>
        <c:crossAx val="115313664"/>
        <c:crosses val="autoZero"/>
        <c:crossBetween val="between"/>
      </c:valAx>
      <c:dTable>
        <c:showHorzBorder val="1"/>
        <c:showVertBorder val="1"/>
        <c:showOutline val="1"/>
        <c:showKeys val="1"/>
      </c:dTable>
      <c:spPr>
        <a:solidFill>
          <a:srgbClr val="FFFFFF"/>
        </a:solidFill>
        <a:ln>
          <a:noFill/>
        </a:ln>
      </c:spPr>
    </c:plotArea>
    <c:plotVisOnly val="1"/>
    <c:dispBlanksAs val="gap"/>
  </c:chart>
  <c:spPr>
    <a:solidFill>
      <a:srgbClr val="FFFFFF"/>
    </a:solidFill>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lang val="zh-CN"/>
  <c:chart>
    <c:autoTitleDeleted val="1"/>
    <c:plotArea>
      <c:layout>
        <c:manualLayout>
          <c:layoutTarget val="inner"/>
          <c:xMode val="edge"/>
          <c:yMode val="edge"/>
          <c:x val="0.33027296587926547"/>
          <c:y val="4.0506329113924065E-2"/>
          <c:w val="0.63917147856517986"/>
          <c:h val="0.92236286919831201"/>
        </c:manualLayout>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趋势!$F$39:$G$61</c:f>
              <c:multiLvlStrCache>
                <c:ptCount val="23"/>
                <c:lvl>
                  <c:pt idx="0">
                    <c:v>三资企业</c:v>
                  </c:pt>
                  <c:pt idx="1">
                    <c:v>机关</c:v>
                  </c:pt>
                  <c:pt idx="2">
                    <c:v>国有企业</c:v>
                  </c:pt>
                  <c:pt idx="3">
                    <c:v>其他事业单位</c:v>
                  </c:pt>
                  <c:pt idx="4">
                    <c:v>中初教育单位</c:v>
                  </c:pt>
                  <c:pt idx="5">
                    <c:v>其他</c:v>
                  </c:pt>
                  <c:pt idx="6">
                    <c:v>其他企业</c:v>
                  </c:pt>
                  <c:pt idx="8">
                    <c:v>三资企业</c:v>
                  </c:pt>
                  <c:pt idx="9">
                    <c:v>国有企业</c:v>
                  </c:pt>
                  <c:pt idx="10">
                    <c:v>其他事业单位</c:v>
                  </c:pt>
                  <c:pt idx="11">
                    <c:v>机关</c:v>
                  </c:pt>
                  <c:pt idx="12">
                    <c:v>中初教育单位</c:v>
                  </c:pt>
                  <c:pt idx="13">
                    <c:v>其他</c:v>
                  </c:pt>
                  <c:pt idx="14">
                    <c:v>其他企业</c:v>
                  </c:pt>
                  <c:pt idx="16">
                    <c:v>其他事业单位</c:v>
                  </c:pt>
                  <c:pt idx="17">
                    <c:v>国有企业</c:v>
                  </c:pt>
                  <c:pt idx="18">
                    <c:v>机关</c:v>
                  </c:pt>
                  <c:pt idx="19">
                    <c:v>三资企业</c:v>
                  </c:pt>
                  <c:pt idx="20">
                    <c:v>中初教育单位</c:v>
                  </c:pt>
                  <c:pt idx="21">
                    <c:v>其他</c:v>
                  </c:pt>
                  <c:pt idx="22">
                    <c:v>其他企业</c:v>
                  </c:pt>
                </c:lvl>
                <c:lvl>
                  <c:pt idx="0">
                    <c:v>2016届</c:v>
                  </c:pt>
                  <c:pt idx="7">
                    <c:v>2017届</c:v>
                  </c:pt>
                  <c:pt idx="15">
                    <c:v>2018届</c:v>
                  </c:pt>
                </c:lvl>
              </c:multiLvlStrCache>
            </c:multiLvlStrRef>
          </c:cat>
          <c:val>
            <c:numRef>
              <c:f>趋势!$H$39:$H$61</c:f>
              <c:numCache>
                <c:formatCode>0.00%</c:formatCode>
                <c:ptCount val="23"/>
                <c:pt idx="0">
                  <c:v>1.5100000000000004E-2</c:v>
                </c:pt>
                <c:pt idx="1">
                  <c:v>1.6600000000000007E-2</c:v>
                </c:pt>
                <c:pt idx="2">
                  <c:v>2.8000000000000001E-2</c:v>
                </c:pt>
                <c:pt idx="3">
                  <c:v>3.7400000000000017E-2</c:v>
                </c:pt>
                <c:pt idx="4">
                  <c:v>9.7300000000000011E-2</c:v>
                </c:pt>
                <c:pt idx="5">
                  <c:v>0.24590000000000006</c:v>
                </c:pt>
                <c:pt idx="6">
                  <c:v>0.54959999999999998</c:v>
                </c:pt>
              </c:numCache>
            </c:numRef>
          </c:val>
        </c:ser>
        <c:ser>
          <c:idx val="1"/>
          <c:order val="1"/>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趋势!$F$39:$G$61</c:f>
              <c:multiLvlStrCache>
                <c:ptCount val="23"/>
                <c:lvl>
                  <c:pt idx="0">
                    <c:v>三资企业</c:v>
                  </c:pt>
                  <c:pt idx="1">
                    <c:v>机关</c:v>
                  </c:pt>
                  <c:pt idx="2">
                    <c:v>国有企业</c:v>
                  </c:pt>
                  <c:pt idx="3">
                    <c:v>其他事业单位</c:v>
                  </c:pt>
                  <c:pt idx="4">
                    <c:v>中初教育单位</c:v>
                  </c:pt>
                  <c:pt idx="5">
                    <c:v>其他</c:v>
                  </c:pt>
                  <c:pt idx="6">
                    <c:v>其他企业</c:v>
                  </c:pt>
                  <c:pt idx="8">
                    <c:v>三资企业</c:v>
                  </c:pt>
                  <c:pt idx="9">
                    <c:v>国有企业</c:v>
                  </c:pt>
                  <c:pt idx="10">
                    <c:v>其他事业单位</c:v>
                  </c:pt>
                  <c:pt idx="11">
                    <c:v>机关</c:v>
                  </c:pt>
                  <c:pt idx="12">
                    <c:v>中初教育单位</c:v>
                  </c:pt>
                  <c:pt idx="13">
                    <c:v>其他</c:v>
                  </c:pt>
                  <c:pt idx="14">
                    <c:v>其他企业</c:v>
                  </c:pt>
                  <c:pt idx="16">
                    <c:v>其他事业单位</c:v>
                  </c:pt>
                  <c:pt idx="17">
                    <c:v>国有企业</c:v>
                  </c:pt>
                  <c:pt idx="18">
                    <c:v>机关</c:v>
                  </c:pt>
                  <c:pt idx="19">
                    <c:v>三资企业</c:v>
                  </c:pt>
                  <c:pt idx="20">
                    <c:v>中初教育单位</c:v>
                  </c:pt>
                  <c:pt idx="21">
                    <c:v>其他</c:v>
                  </c:pt>
                  <c:pt idx="22">
                    <c:v>其他企业</c:v>
                  </c:pt>
                </c:lvl>
                <c:lvl>
                  <c:pt idx="0">
                    <c:v>2016届</c:v>
                  </c:pt>
                  <c:pt idx="7">
                    <c:v>2017届</c:v>
                  </c:pt>
                  <c:pt idx="15">
                    <c:v>2018届</c:v>
                  </c:pt>
                </c:lvl>
              </c:multiLvlStrCache>
            </c:multiLvlStrRef>
          </c:cat>
          <c:val>
            <c:numRef>
              <c:f>趋势!$I$39:$I$61</c:f>
              <c:numCache>
                <c:formatCode>General</c:formatCode>
                <c:ptCount val="23"/>
                <c:pt idx="8" formatCode="0.00%">
                  <c:v>2.0400000000000001E-2</c:v>
                </c:pt>
                <c:pt idx="9" formatCode="0.00%">
                  <c:v>3.5600000000000014E-2</c:v>
                </c:pt>
                <c:pt idx="10" formatCode="0.00%">
                  <c:v>4.8000000000000001E-2</c:v>
                </c:pt>
                <c:pt idx="11" formatCode="0.00%">
                  <c:v>5.9300000000000019E-2</c:v>
                </c:pt>
                <c:pt idx="12" formatCode="0.00%">
                  <c:v>9.3900000000000067E-2</c:v>
                </c:pt>
                <c:pt idx="13" formatCode="0.00%">
                  <c:v>0.24470000000000006</c:v>
                </c:pt>
                <c:pt idx="14" formatCode="0.00%">
                  <c:v>0.48500000000000015</c:v>
                </c:pt>
              </c:numCache>
            </c:numRef>
          </c:val>
        </c:ser>
        <c:ser>
          <c:idx val="2"/>
          <c:order val="2"/>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趋势!$F$39:$G$61</c:f>
              <c:multiLvlStrCache>
                <c:ptCount val="23"/>
                <c:lvl>
                  <c:pt idx="0">
                    <c:v>三资企业</c:v>
                  </c:pt>
                  <c:pt idx="1">
                    <c:v>机关</c:v>
                  </c:pt>
                  <c:pt idx="2">
                    <c:v>国有企业</c:v>
                  </c:pt>
                  <c:pt idx="3">
                    <c:v>其他事业单位</c:v>
                  </c:pt>
                  <c:pt idx="4">
                    <c:v>中初教育单位</c:v>
                  </c:pt>
                  <c:pt idx="5">
                    <c:v>其他</c:v>
                  </c:pt>
                  <c:pt idx="6">
                    <c:v>其他企业</c:v>
                  </c:pt>
                  <c:pt idx="8">
                    <c:v>三资企业</c:v>
                  </c:pt>
                  <c:pt idx="9">
                    <c:v>国有企业</c:v>
                  </c:pt>
                  <c:pt idx="10">
                    <c:v>其他事业单位</c:v>
                  </c:pt>
                  <c:pt idx="11">
                    <c:v>机关</c:v>
                  </c:pt>
                  <c:pt idx="12">
                    <c:v>中初教育单位</c:v>
                  </c:pt>
                  <c:pt idx="13">
                    <c:v>其他</c:v>
                  </c:pt>
                  <c:pt idx="14">
                    <c:v>其他企业</c:v>
                  </c:pt>
                  <c:pt idx="16">
                    <c:v>其他事业单位</c:v>
                  </c:pt>
                  <c:pt idx="17">
                    <c:v>国有企业</c:v>
                  </c:pt>
                  <c:pt idx="18">
                    <c:v>机关</c:v>
                  </c:pt>
                  <c:pt idx="19">
                    <c:v>三资企业</c:v>
                  </c:pt>
                  <c:pt idx="20">
                    <c:v>中初教育单位</c:v>
                  </c:pt>
                  <c:pt idx="21">
                    <c:v>其他</c:v>
                  </c:pt>
                  <c:pt idx="22">
                    <c:v>其他企业</c:v>
                  </c:pt>
                </c:lvl>
                <c:lvl>
                  <c:pt idx="0">
                    <c:v>2016届</c:v>
                  </c:pt>
                  <c:pt idx="7">
                    <c:v>2017届</c:v>
                  </c:pt>
                  <c:pt idx="15">
                    <c:v>2018届</c:v>
                  </c:pt>
                </c:lvl>
              </c:multiLvlStrCache>
            </c:multiLvlStrRef>
          </c:cat>
          <c:val>
            <c:numRef>
              <c:f>趋势!$J$39:$J$61</c:f>
              <c:numCache>
                <c:formatCode>General</c:formatCode>
                <c:ptCount val="23"/>
                <c:pt idx="16" formatCode="0.00%">
                  <c:v>1.1327330816148709E-2</c:v>
                </c:pt>
                <c:pt idx="17" formatCode="0.00%">
                  <c:v>1.5974440894568689E-2</c:v>
                </c:pt>
                <c:pt idx="18" formatCode="0.00%">
                  <c:v>1.6264885274469947E-2</c:v>
                </c:pt>
                <c:pt idx="19" formatCode="0.00%">
                  <c:v>2.0040662213186181E-2</c:v>
                </c:pt>
                <c:pt idx="20" formatCode="0.00%">
                  <c:v>0.10920708684286959</c:v>
                </c:pt>
                <c:pt idx="21" formatCode="0.00%">
                  <c:v>0.32704037176880657</c:v>
                </c:pt>
                <c:pt idx="22" formatCode="0.00%">
                  <c:v>0.49085100203311066</c:v>
                </c:pt>
              </c:numCache>
            </c:numRef>
          </c:val>
        </c:ser>
        <c:ser>
          <c:idx val="3"/>
          <c:order val="3"/>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趋势!$F$39:$G$61</c:f>
              <c:multiLvlStrCache>
                <c:ptCount val="23"/>
                <c:lvl>
                  <c:pt idx="0">
                    <c:v>三资企业</c:v>
                  </c:pt>
                  <c:pt idx="1">
                    <c:v>机关</c:v>
                  </c:pt>
                  <c:pt idx="2">
                    <c:v>国有企业</c:v>
                  </c:pt>
                  <c:pt idx="3">
                    <c:v>其他事业单位</c:v>
                  </c:pt>
                  <c:pt idx="4">
                    <c:v>中初教育单位</c:v>
                  </c:pt>
                  <c:pt idx="5">
                    <c:v>其他</c:v>
                  </c:pt>
                  <c:pt idx="6">
                    <c:v>其他企业</c:v>
                  </c:pt>
                  <c:pt idx="8">
                    <c:v>三资企业</c:v>
                  </c:pt>
                  <c:pt idx="9">
                    <c:v>国有企业</c:v>
                  </c:pt>
                  <c:pt idx="10">
                    <c:v>其他事业单位</c:v>
                  </c:pt>
                  <c:pt idx="11">
                    <c:v>机关</c:v>
                  </c:pt>
                  <c:pt idx="12">
                    <c:v>中初教育单位</c:v>
                  </c:pt>
                  <c:pt idx="13">
                    <c:v>其他</c:v>
                  </c:pt>
                  <c:pt idx="14">
                    <c:v>其他企业</c:v>
                  </c:pt>
                  <c:pt idx="16">
                    <c:v>其他事业单位</c:v>
                  </c:pt>
                  <c:pt idx="17">
                    <c:v>国有企业</c:v>
                  </c:pt>
                  <c:pt idx="18">
                    <c:v>机关</c:v>
                  </c:pt>
                  <c:pt idx="19">
                    <c:v>三资企业</c:v>
                  </c:pt>
                  <c:pt idx="20">
                    <c:v>中初教育单位</c:v>
                  </c:pt>
                  <c:pt idx="21">
                    <c:v>其他</c:v>
                  </c:pt>
                  <c:pt idx="22">
                    <c:v>其他企业</c:v>
                  </c:pt>
                </c:lvl>
                <c:lvl>
                  <c:pt idx="0">
                    <c:v>2016届</c:v>
                  </c:pt>
                  <c:pt idx="7">
                    <c:v>2017届</c:v>
                  </c:pt>
                  <c:pt idx="15">
                    <c:v>2018届</c:v>
                  </c:pt>
                </c:lvl>
              </c:multiLvlStrCache>
            </c:multiLvlStrRef>
          </c:cat>
          <c:val>
            <c:numRef>
              <c:f>趋势!$K$39:$K$61</c:f>
              <c:numCache>
                <c:formatCode>General</c:formatCode>
                <c:ptCount val="23"/>
              </c:numCache>
            </c:numRef>
          </c:val>
        </c:ser>
        <c:dLbls>
          <c:showVal val="1"/>
        </c:dLbls>
        <c:gapWidth val="182"/>
        <c:axId val="117828224"/>
        <c:axId val="117842304"/>
      </c:barChart>
      <c:catAx>
        <c:axId val="11782822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7842304"/>
        <c:crosses val="autoZero"/>
        <c:auto val="1"/>
        <c:lblAlgn val="ctr"/>
        <c:lblOffset val="100"/>
      </c:catAx>
      <c:valAx>
        <c:axId val="117842304"/>
        <c:scaling>
          <c:orientation val="minMax"/>
        </c:scaling>
        <c:delete val="1"/>
        <c:axPos val="b"/>
        <c:numFmt formatCode="0.00%" sourceLinked="1"/>
        <c:majorTickMark val="none"/>
        <c:tickLblPos val="none"/>
        <c:crossAx val="11782822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blipFill>
              <a:blip xmlns:r="http://schemas.openxmlformats.org/officeDocument/2006/relationships" r:embed="rId2"/>
              <a:stretch>
                <a:fillRect/>
              </a:stretch>
            </a:blipFill>
            <a:ln>
              <a:noFill/>
            </a:ln>
            <a:effectLst/>
          </c:spPr>
          <c:dLbls>
            <c:dLbl>
              <c:idx val="0"/>
              <c:tx>
                <c:rich>
                  <a:bodyPr/>
                  <a:lstStyle/>
                  <a:p>
                    <a:fld id="{FF898781-0A14-4FA6-9EFC-DF7C23C77BCD}" type="CELLRANGE">
                      <a:rPr lang="zh-CN" altLang="en-US"/>
                      <a:pPr/>
                      <a:t>[CELLRANGE]</a:t>
                    </a:fld>
                    <a:r>
                      <a:rPr lang="zh-CN" altLang="en-US" baseline="0"/>
                      <a:t>, </a:t>
                    </a:r>
                    <a:fld id="{E9C975F5-6618-4D36-AA89-ADB64BDB7D5F}" type="VALUE">
                      <a:rPr lang="zh-CN" altLang="en-US" baseline="0"/>
                      <a:pPr/>
                      <a:t>[值]</a:t>
                    </a:fld>
                    <a:endParaRPr lang="zh-CN" altLang="en-US" baseline="0"/>
                  </a:p>
                </c:rich>
              </c:tx>
              <c:dLblPos val="outEnd"/>
              <c:showVal val="1"/>
              <c:extLst>
                <c:ext xmlns:c15="http://schemas.microsoft.com/office/drawing/2012/chart" uri="{CE6537A1-D6FC-4f65-9D91-7224C49458BB}">
                  <c15:dlblFieldTable/>
                  <c15:xForSave val="1"/>
                  <c15:showDataLabelsRange val="1"/>
                </c:ext>
              </c:extLst>
            </c:dLbl>
            <c:dLbl>
              <c:idx val="1"/>
              <c:tx>
                <c:rich>
                  <a:bodyPr/>
                  <a:lstStyle/>
                  <a:p>
                    <a:fld id="{9D999AAB-9962-450F-9D0B-8CCDDC14D277}" type="CELLRANGE">
                      <a:rPr lang="zh-CN" altLang="en-US"/>
                      <a:pPr/>
                      <a:t>[CELLRANGE]</a:t>
                    </a:fld>
                    <a:r>
                      <a:rPr lang="zh-CN" altLang="en-US" baseline="0"/>
                      <a:t>, </a:t>
                    </a:r>
                    <a:fld id="{8EDBA692-A2BD-4FC3-B508-80AB8AD7E641}" type="VALUE">
                      <a:rPr lang="zh-CN" altLang="en-US" baseline="0"/>
                      <a:pPr/>
                      <a:t>[值]</a:t>
                    </a:fld>
                    <a:endParaRPr lang="zh-CN" altLang="en-US" baseline="0"/>
                  </a:p>
                </c:rich>
              </c:tx>
              <c:dLblPos val="outEnd"/>
              <c:showVal val="1"/>
              <c:extLst>
                <c:ext xmlns:c15="http://schemas.microsoft.com/office/drawing/2012/chart" uri="{CE6537A1-D6FC-4f65-9D91-7224C49458BB}">
                  <c15:dlblFieldTable/>
                  <c15:xForSave val="1"/>
                  <c15:showDataLabelsRange val="1"/>
                </c:ext>
              </c:extLst>
            </c:dLbl>
            <c:dLbl>
              <c:idx val="2"/>
              <c:tx>
                <c:rich>
                  <a:bodyPr/>
                  <a:lstStyle/>
                  <a:p>
                    <a:fld id="{3E41E162-8805-4265-95AA-109A6F2D6D1E}" type="CELLRANGE">
                      <a:rPr lang="zh-CN" altLang="en-US"/>
                      <a:pPr/>
                      <a:t>[CELLRANGE]</a:t>
                    </a:fld>
                    <a:r>
                      <a:rPr lang="zh-CN" altLang="en-US" baseline="0"/>
                      <a:t>, </a:t>
                    </a:r>
                    <a:fld id="{5C2212A4-CD30-4411-A0C3-96420FFAD25F}" type="VALUE">
                      <a:rPr lang="zh-CN" altLang="en-US" baseline="0"/>
                      <a:pPr/>
                      <a:t>[值]</a:t>
                    </a:fld>
                    <a:endParaRPr lang="zh-CN" altLang="en-US" baseline="0"/>
                  </a:p>
                </c:rich>
              </c:tx>
              <c:dLblPos val="outEnd"/>
              <c:showVal val="1"/>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65000"/>
                        <a:lumOff val="35000"/>
                      </a:schemeClr>
                    </a:solidFill>
                    <a:latin typeface="+mn-lt"/>
                    <a:ea typeface="+mn-ea"/>
                    <a:cs typeface="+mn-cs"/>
                  </a:defRPr>
                </a:pPr>
                <a:endParaRPr lang="zh-CN"/>
              </a:p>
            </c:txPr>
            <c:dLblPos val="outEnd"/>
            <c:showVal val="1"/>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count!$A$82:$A$84</c:f>
              <c:strCache>
                <c:ptCount val="3"/>
                <c:pt idx="0">
                  <c:v>男</c:v>
                </c:pt>
                <c:pt idx="1">
                  <c:v>女</c:v>
                </c:pt>
                <c:pt idx="2">
                  <c:v>总体</c:v>
                </c:pt>
              </c:strCache>
            </c:strRef>
          </c:cat>
          <c:val>
            <c:numRef>
              <c:f>count!$D$82:$D$84</c:f>
              <c:numCache>
                <c:formatCode>0.00%</c:formatCode>
                <c:ptCount val="3"/>
                <c:pt idx="0">
                  <c:v>0.87762762762762792</c:v>
                </c:pt>
                <c:pt idx="1">
                  <c:v>0.9296424452133798</c:v>
                </c:pt>
                <c:pt idx="2">
                  <c:v>0.91202644291889179</c:v>
                </c:pt>
              </c:numCache>
            </c:numRef>
          </c:val>
          <c:extLst>
            <c:ext xmlns:c15="http://schemas.microsoft.com/office/drawing/2012/chart" uri="{02D57815-91ED-43cb-92C2-25804820EDAC}">
              <c15:datalabelsRange>
                <c15:f>count!$E$82:$E$84</c15:f>
                <c15:dlblRangeCache>
                  <c:ptCount val="3"/>
                  <c:pt idx="0">
                    <c:v>1169人</c:v>
                  </c:pt>
                  <c:pt idx="1">
                    <c:v>2418人</c:v>
                  </c:pt>
                  <c:pt idx="2">
                    <c:v>3587人</c:v>
                  </c:pt>
                </c15:dlblRangeCache>
              </c15:datalabelsRange>
            </c:ext>
          </c:extLst>
        </c:ser>
        <c:gapWidth val="0"/>
        <c:overlap val="100"/>
        <c:axId val="117003776"/>
        <c:axId val="117005312"/>
      </c:barChart>
      <c:catAx>
        <c:axId val="1170037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幼圆" panose="02010509060101010101" pitchFamily="49" charset="-122"/>
                <a:ea typeface="幼圆" panose="02010509060101010101" pitchFamily="49" charset="-122"/>
                <a:cs typeface="+mn-cs"/>
              </a:defRPr>
            </a:pPr>
            <a:endParaRPr lang="zh-CN"/>
          </a:p>
        </c:txPr>
        <c:crossAx val="117005312"/>
        <c:crosses val="autoZero"/>
        <c:auto val="1"/>
        <c:lblAlgn val="ctr"/>
        <c:lblOffset val="100"/>
      </c:catAx>
      <c:valAx>
        <c:axId val="117005312"/>
        <c:scaling>
          <c:orientation val="minMax"/>
        </c:scaling>
        <c:delete val="1"/>
        <c:axPos val="l"/>
        <c:numFmt formatCode="0.00%" sourceLinked="1"/>
        <c:majorTickMark val="none"/>
        <c:tickLblPos val="none"/>
        <c:crossAx val="1170037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tx>
            <c:strRef>
              <c:f>趋势!$D$93</c:f>
              <c:strCache>
                <c:ptCount val="1"/>
                <c:pt idx="0">
                  <c:v>2018届</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趋势!$C$94:$C$104</c:f>
              <c:strCache>
                <c:ptCount val="11"/>
                <c:pt idx="0">
                  <c:v>制造业</c:v>
                </c:pt>
                <c:pt idx="1">
                  <c:v>房地产业</c:v>
                </c:pt>
                <c:pt idx="2">
                  <c:v>建筑业</c:v>
                </c:pt>
                <c:pt idx="3">
                  <c:v>科学研究和技术服务业</c:v>
                </c:pt>
                <c:pt idx="4">
                  <c:v>批发和零售业</c:v>
                </c:pt>
                <c:pt idx="5">
                  <c:v>居民服务、修理和其他服务业</c:v>
                </c:pt>
                <c:pt idx="6">
                  <c:v>租赁和商务服务业</c:v>
                </c:pt>
                <c:pt idx="7">
                  <c:v>住宿和餐饮业</c:v>
                </c:pt>
                <c:pt idx="8">
                  <c:v>文化、体育和娱乐业</c:v>
                </c:pt>
                <c:pt idx="9">
                  <c:v>信息传输、软件和信息技术服务业</c:v>
                </c:pt>
                <c:pt idx="10">
                  <c:v>教育</c:v>
                </c:pt>
              </c:strCache>
            </c:strRef>
          </c:cat>
          <c:val>
            <c:numRef>
              <c:f>趋势!$D$94:$D$104</c:f>
              <c:numCache>
                <c:formatCode>0.00%</c:formatCode>
                <c:ptCount val="11"/>
                <c:pt idx="0">
                  <c:v>2.439732791170492E-2</c:v>
                </c:pt>
                <c:pt idx="1">
                  <c:v>3.0206215509729909E-2</c:v>
                </c:pt>
                <c:pt idx="2">
                  <c:v>3.1367993029334885E-2</c:v>
                </c:pt>
                <c:pt idx="3">
                  <c:v>3.427243682834738E-2</c:v>
                </c:pt>
                <c:pt idx="4">
                  <c:v>5.1699099622422313E-2</c:v>
                </c:pt>
                <c:pt idx="5">
                  <c:v>5.7507987220447317E-2</c:v>
                </c:pt>
                <c:pt idx="6">
                  <c:v>7.1449317455707234E-2</c:v>
                </c:pt>
                <c:pt idx="7">
                  <c:v>8.3067092651757241E-2</c:v>
                </c:pt>
                <c:pt idx="8">
                  <c:v>0.11733952948010459</c:v>
                </c:pt>
                <c:pt idx="9">
                  <c:v>0.14202730177171077</c:v>
                </c:pt>
                <c:pt idx="10">
                  <c:v>0.23642172523961655</c:v>
                </c:pt>
              </c:numCache>
            </c:numRef>
          </c:val>
        </c:ser>
        <c:ser>
          <c:idx val="1"/>
          <c:order val="1"/>
          <c:tx>
            <c:strRef>
              <c:f>趋势!$E$93</c:f>
              <c:strCache>
                <c:ptCount val="1"/>
                <c:pt idx="0">
                  <c:v>2017届</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趋势!$C$94:$C$104</c:f>
              <c:strCache>
                <c:ptCount val="11"/>
                <c:pt idx="0">
                  <c:v>制造业</c:v>
                </c:pt>
                <c:pt idx="1">
                  <c:v>房地产业</c:v>
                </c:pt>
                <c:pt idx="2">
                  <c:v>建筑业</c:v>
                </c:pt>
                <c:pt idx="3">
                  <c:v>科学研究和技术服务业</c:v>
                </c:pt>
                <c:pt idx="4">
                  <c:v>批发和零售业</c:v>
                </c:pt>
                <c:pt idx="5">
                  <c:v>居民服务、修理和其他服务业</c:v>
                </c:pt>
                <c:pt idx="6">
                  <c:v>租赁和商务服务业</c:v>
                </c:pt>
                <c:pt idx="7">
                  <c:v>住宿和餐饮业</c:v>
                </c:pt>
                <c:pt idx="8">
                  <c:v>文化、体育和娱乐业</c:v>
                </c:pt>
                <c:pt idx="9">
                  <c:v>信息传输、软件和信息技术服务业</c:v>
                </c:pt>
                <c:pt idx="10">
                  <c:v>教育</c:v>
                </c:pt>
              </c:strCache>
            </c:strRef>
          </c:cat>
          <c:val>
            <c:numRef>
              <c:f>趋势!$E$94:$E$104</c:f>
              <c:numCache>
                <c:formatCode>0.00%</c:formatCode>
                <c:ptCount val="11"/>
                <c:pt idx="0">
                  <c:v>3.670000000000001E-2</c:v>
                </c:pt>
                <c:pt idx="1">
                  <c:v>4.9200000000000015E-2</c:v>
                </c:pt>
                <c:pt idx="2">
                  <c:v>3.0800000000000008E-2</c:v>
                </c:pt>
                <c:pt idx="3" formatCode="General">
                  <c:v>0</c:v>
                </c:pt>
                <c:pt idx="4">
                  <c:v>6.4600000000000019E-2</c:v>
                </c:pt>
                <c:pt idx="5">
                  <c:v>5.5800000000000016E-2</c:v>
                </c:pt>
                <c:pt idx="6">
                  <c:v>6.3400000000000012E-2</c:v>
                </c:pt>
                <c:pt idx="7">
                  <c:v>7.5600000000000001E-2</c:v>
                </c:pt>
                <c:pt idx="8">
                  <c:v>0.10009999999999998</c:v>
                </c:pt>
                <c:pt idx="9">
                  <c:v>0.128</c:v>
                </c:pt>
                <c:pt idx="10">
                  <c:v>0.24030000000000001</c:v>
                </c:pt>
              </c:numCache>
            </c:numRef>
          </c:val>
        </c:ser>
        <c:ser>
          <c:idx val="2"/>
          <c:order val="2"/>
          <c:tx>
            <c:strRef>
              <c:f>趋势!$F$93</c:f>
              <c:strCache>
                <c:ptCount val="1"/>
                <c:pt idx="0">
                  <c:v>2016届</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Base"/>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趋势!$C$94:$C$104</c:f>
              <c:strCache>
                <c:ptCount val="11"/>
                <c:pt idx="0">
                  <c:v>制造业</c:v>
                </c:pt>
                <c:pt idx="1">
                  <c:v>房地产业</c:v>
                </c:pt>
                <c:pt idx="2">
                  <c:v>建筑业</c:v>
                </c:pt>
                <c:pt idx="3">
                  <c:v>科学研究和技术服务业</c:v>
                </c:pt>
                <c:pt idx="4">
                  <c:v>批发和零售业</c:v>
                </c:pt>
                <c:pt idx="5">
                  <c:v>居民服务、修理和其他服务业</c:v>
                </c:pt>
                <c:pt idx="6">
                  <c:v>租赁和商务服务业</c:v>
                </c:pt>
                <c:pt idx="7">
                  <c:v>住宿和餐饮业</c:v>
                </c:pt>
                <c:pt idx="8">
                  <c:v>文化、体育和娱乐业</c:v>
                </c:pt>
                <c:pt idx="9">
                  <c:v>信息传输、软件和信息技术服务业</c:v>
                </c:pt>
                <c:pt idx="10">
                  <c:v>教育</c:v>
                </c:pt>
              </c:strCache>
            </c:strRef>
          </c:cat>
          <c:val>
            <c:numRef>
              <c:f>趋势!$F$94:$F$104</c:f>
              <c:numCache>
                <c:formatCode>0.00%</c:formatCode>
                <c:ptCount val="11"/>
                <c:pt idx="0">
                  <c:v>2.7700000000000002E-2</c:v>
                </c:pt>
                <c:pt idx="1">
                  <c:v>4.82E-2</c:v>
                </c:pt>
                <c:pt idx="2" formatCode="General">
                  <c:v>0</c:v>
                </c:pt>
                <c:pt idx="3" formatCode="General">
                  <c:v>0</c:v>
                </c:pt>
                <c:pt idx="4">
                  <c:v>7.9800000000000024E-2</c:v>
                </c:pt>
                <c:pt idx="5">
                  <c:v>4.6100000000000002E-2</c:v>
                </c:pt>
                <c:pt idx="6">
                  <c:v>5.4800000000000022E-2</c:v>
                </c:pt>
                <c:pt idx="7">
                  <c:v>6.450000000000003E-2</c:v>
                </c:pt>
                <c:pt idx="8">
                  <c:v>0.1133</c:v>
                </c:pt>
                <c:pt idx="9">
                  <c:v>0.12559999999999999</c:v>
                </c:pt>
                <c:pt idx="10">
                  <c:v>0.24440000000000006</c:v>
                </c:pt>
              </c:numCache>
            </c:numRef>
          </c:val>
        </c:ser>
        <c:dLbls>
          <c:showVal val="1"/>
        </c:dLbls>
        <c:gapWidth val="182"/>
        <c:axId val="117879168"/>
        <c:axId val="117880704"/>
      </c:barChart>
      <c:catAx>
        <c:axId val="11787916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7880704"/>
        <c:crosses val="autoZero"/>
        <c:auto val="1"/>
        <c:lblAlgn val="ctr"/>
        <c:lblOffset val="100"/>
      </c:catAx>
      <c:valAx>
        <c:axId val="117880704"/>
        <c:scaling>
          <c:orientation val="minMax"/>
        </c:scaling>
        <c:delete val="1"/>
        <c:axPos val="b"/>
        <c:numFmt formatCode="0.00%" sourceLinked="1"/>
        <c:majorTickMark val="none"/>
        <c:tickLblPos val="none"/>
        <c:crossAx val="1178791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zh-CN"/>
  <c:chart>
    <c:autoTitleDeleted val="1"/>
    <c:plotArea>
      <c:layout/>
      <c:radarChart>
        <c:radarStyle val="marker"/>
        <c:ser>
          <c:idx val="0"/>
          <c:order val="0"/>
          <c:spPr>
            <a:ln w="28575" cap="rnd">
              <a:solidFill>
                <a:schemeClr val="accent1"/>
              </a:solidFill>
              <a:round/>
            </a:ln>
            <a:effectLst/>
          </c:spPr>
          <c:marker>
            <c:symbol val="none"/>
          </c:marker>
          <c:dLbls>
            <c:dLbl>
              <c:idx val="0"/>
              <c:layout>
                <c:manualLayout>
                  <c:x val="2.5000000000000001E-2"/>
                  <c:y val="0.14814814814814822"/>
                </c:manualLayout>
              </c:layout>
              <c:showVal val="1"/>
              <c:extLst>
                <c:ext xmlns:c15="http://schemas.microsoft.com/office/drawing/2012/chart" uri="{CE6537A1-D6FC-4f65-9D91-7224C49458BB}"/>
              </c:extLst>
            </c:dLbl>
            <c:dLbl>
              <c:idx val="1"/>
              <c:layout>
                <c:manualLayout>
                  <c:x val="-0.10833333333333343"/>
                  <c:y val="4.1666666666666664E-2"/>
                </c:manualLayout>
              </c:layout>
              <c:showVal val="1"/>
              <c:extLst>
                <c:ext xmlns:c15="http://schemas.microsoft.com/office/drawing/2012/chart" uri="{CE6537A1-D6FC-4f65-9D91-7224C49458BB}"/>
              </c:extLst>
            </c:dLbl>
            <c:dLbl>
              <c:idx val="2"/>
              <c:layout>
                <c:manualLayout>
                  <c:x val="-3.888888888888889E-2"/>
                  <c:y val="0"/>
                </c:manualLayout>
              </c:layout>
              <c:showVal val="1"/>
              <c:extLst>
                <c:ext xmlns:c15="http://schemas.microsoft.com/office/drawing/2012/chart" uri="{CE6537A1-D6FC-4f65-9D91-7224C49458BB}"/>
              </c:extLst>
            </c:dLbl>
            <c:dLbl>
              <c:idx val="3"/>
              <c:layout>
                <c:manualLayout>
                  <c:x val="2.5000000000000001E-2"/>
                  <c:y val="0"/>
                </c:manualLayout>
              </c:layout>
              <c:showVal val="1"/>
              <c:extLst>
                <c:ext xmlns:c15="http://schemas.microsoft.com/office/drawing/2012/chart" uri="{CE6537A1-D6FC-4f65-9D91-7224C49458BB}"/>
              </c:extLst>
            </c:dLbl>
            <c:dLbl>
              <c:idx val="4"/>
              <c:layout>
                <c:manualLayout>
                  <c:x val="1.3888888888888897E-2"/>
                  <c:y val="-4.6296296296296745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count!$C$355:$G$355</c:f>
              <c:strCache>
                <c:ptCount val="5"/>
                <c:pt idx="0">
                  <c:v>老师授课</c:v>
                </c:pt>
                <c:pt idx="1">
                  <c:v>实践教学</c:v>
                </c:pt>
                <c:pt idx="2">
                  <c:v>课程设置</c:v>
                </c:pt>
                <c:pt idx="3">
                  <c:v>专业设置</c:v>
                </c:pt>
                <c:pt idx="4">
                  <c:v>社团活动</c:v>
                </c:pt>
              </c:strCache>
            </c:strRef>
          </c:cat>
          <c:val>
            <c:numRef>
              <c:f>count!$C$357:$G$357</c:f>
              <c:numCache>
                <c:formatCode>0.00%</c:formatCode>
                <c:ptCount val="5"/>
                <c:pt idx="0">
                  <c:v>0.8615384615384617</c:v>
                </c:pt>
                <c:pt idx="1">
                  <c:v>0.76923076923076927</c:v>
                </c:pt>
                <c:pt idx="2">
                  <c:v>0.78974358974358971</c:v>
                </c:pt>
                <c:pt idx="3">
                  <c:v>0.77435897435897472</c:v>
                </c:pt>
                <c:pt idx="4">
                  <c:v>0.70256410256410262</c:v>
                </c:pt>
              </c:numCache>
            </c:numRef>
          </c:val>
        </c:ser>
        <c:dLbls>
          <c:showVal val="1"/>
        </c:dLbls>
        <c:axId val="117974528"/>
        <c:axId val="117976064"/>
      </c:radarChart>
      <c:catAx>
        <c:axId val="1179745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7976064"/>
        <c:crosses val="autoZero"/>
        <c:auto val="1"/>
        <c:lblAlgn val="ctr"/>
        <c:lblOffset val="100"/>
      </c:catAx>
      <c:valAx>
        <c:axId val="11797606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tickLblPos val="none"/>
        <c:crossAx val="1179745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zh-CN"/>
  <c:chart>
    <c:autoTitleDeleted val="1"/>
    <c:plotArea>
      <c:layout/>
      <c:radarChart>
        <c:radarStyle val="marker"/>
        <c:ser>
          <c:idx val="0"/>
          <c:order val="0"/>
          <c:spPr>
            <a:ln w="28575" cap="rnd">
              <a:solidFill>
                <a:schemeClr val="accent1"/>
              </a:solidFill>
              <a:round/>
            </a:ln>
            <a:effectLst/>
          </c:spPr>
          <c:marker>
            <c:symbol val="none"/>
          </c:marker>
          <c:dLbls>
            <c:dLbl>
              <c:idx val="1"/>
              <c:layout>
                <c:manualLayout>
                  <c:x val="5.5555555555554508E-3"/>
                  <c:y val="-1.3888888888888938E-2"/>
                </c:manualLayout>
              </c:layout>
              <c:showVal val="1"/>
              <c:extLst>
                <c:ext xmlns:c15="http://schemas.microsoft.com/office/drawing/2012/chart" uri="{CE6537A1-D6FC-4f65-9D91-7224C49458BB}"/>
              </c:extLst>
            </c:dLbl>
            <c:dLbl>
              <c:idx val="2"/>
              <c:layout>
                <c:manualLayout>
                  <c:x val="3.888888888888889E-2"/>
                  <c:y val="-5.5555555555555525E-2"/>
                </c:manualLayout>
              </c:layout>
              <c:showVal val="1"/>
              <c:extLst>
                <c:ext xmlns:c15="http://schemas.microsoft.com/office/drawing/2012/chart" uri="{CE6537A1-D6FC-4f65-9D91-7224C49458BB}"/>
              </c:extLst>
            </c:dLbl>
            <c:dLbl>
              <c:idx val="4"/>
              <c:layout>
                <c:manualLayout>
                  <c:x val="-2.7777777777778056E-3"/>
                  <c:y val="6.9444444444444475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count!$C$373:$G$373</c:f>
              <c:strCache>
                <c:ptCount val="5"/>
                <c:pt idx="0">
                  <c:v>安排合理性</c:v>
                </c:pt>
                <c:pt idx="1">
                  <c:v>实用性</c:v>
                </c:pt>
                <c:pt idx="2">
                  <c:v>综合性</c:v>
                </c:pt>
                <c:pt idx="3">
                  <c:v>课程内容前沿性</c:v>
                </c:pt>
                <c:pt idx="4">
                  <c:v>课程考核方式</c:v>
                </c:pt>
              </c:strCache>
            </c:strRef>
          </c:cat>
          <c:val>
            <c:numRef>
              <c:f>count!$C$375:$G$375</c:f>
              <c:numCache>
                <c:formatCode>0.00%</c:formatCode>
                <c:ptCount val="5"/>
                <c:pt idx="0">
                  <c:v>0.76410256410256383</c:v>
                </c:pt>
                <c:pt idx="1">
                  <c:v>0.66153846153846163</c:v>
                </c:pt>
                <c:pt idx="2">
                  <c:v>0.82564102564102593</c:v>
                </c:pt>
                <c:pt idx="3">
                  <c:v>0.7333333333333335</c:v>
                </c:pt>
                <c:pt idx="4">
                  <c:v>0.7794871794871796</c:v>
                </c:pt>
              </c:numCache>
            </c:numRef>
          </c:val>
        </c:ser>
        <c:dLbls>
          <c:showVal val="1"/>
        </c:dLbls>
        <c:axId val="118012160"/>
        <c:axId val="117571584"/>
      </c:radarChart>
      <c:catAx>
        <c:axId val="1180121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7571584"/>
        <c:crosses val="autoZero"/>
        <c:auto val="1"/>
        <c:lblAlgn val="ctr"/>
        <c:lblOffset val="100"/>
      </c:catAx>
      <c:valAx>
        <c:axId val="11757158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tickLblPos val="none"/>
        <c:crossAx val="11801216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count!$G$384:$G$390</c:f>
              <c:strCache>
                <c:ptCount val="7"/>
                <c:pt idx="0">
                  <c:v>其他</c:v>
                </c:pt>
                <c:pt idx="1">
                  <c:v>公共课内容及安排</c:v>
                </c:pt>
                <c:pt idx="2">
                  <c:v>师资水平</c:v>
                </c:pt>
                <c:pt idx="3">
                  <c:v>考核方法与教学评价</c:v>
                </c:pt>
                <c:pt idx="4">
                  <c:v>教学方法和手段</c:v>
                </c:pt>
                <c:pt idx="5">
                  <c:v>专业课内容及安排</c:v>
                </c:pt>
                <c:pt idx="6">
                  <c:v>考核方法与教学评价</c:v>
                </c:pt>
              </c:strCache>
            </c:strRef>
          </c:cat>
          <c:val>
            <c:numRef>
              <c:f>count!$H$384:$H$390</c:f>
              <c:numCache>
                <c:formatCode>0.00%</c:formatCode>
                <c:ptCount val="7"/>
                <c:pt idx="0">
                  <c:v>3.0425963488843837E-2</c:v>
                </c:pt>
                <c:pt idx="1">
                  <c:v>9.1277890466531467E-2</c:v>
                </c:pt>
                <c:pt idx="2">
                  <c:v>0.10750507099391489</c:v>
                </c:pt>
                <c:pt idx="3">
                  <c:v>0.11764705882352942</c:v>
                </c:pt>
                <c:pt idx="4">
                  <c:v>0.20486815415821508</c:v>
                </c:pt>
                <c:pt idx="5">
                  <c:v>0.20892494929006092</c:v>
                </c:pt>
                <c:pt idx="6">
                  <c:v>0.23935091277890466</c:v>
                </c:pt>
              </c:numCache>
            </c:numRef>
          </c:val>
        </c:ser>
        <c:dLbls>
          <c:showVal val="1"/>
        </c:dLbls>
        <c:gapWidth val="182"/>
        <c:axId val="117578752"/>
        <c:axId val="117588736"/>
      </c:barChart>
      <c:catAx>
        <c:axId val="11757875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7588736"/>
        <c:crosses val="autoZero"/>
        <c:auto val="1"/>
        <c:lblAlgn val="ctr"/>
        <c:lblOffset val="100"/>
      </c:catAx>
      <c:valAx>
        <c:axId val="117588736"/>
        <c:scaling>
          <c:orientation val="minMax"/>
        </c:scaling>
        <c:delete val="1"/>
        <c:axPos val="b"/>
        <c:numFmt formatCode="0.00%" sourceLinked="1"/>
        <c:majorTickMark val="none"/>
        <c:tickLblPos val="none"/>
        <c:crossAx val="11757875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count!$F$409:$F$414</c:f>
              <c:strCache>
                <c:ptCount val="6"/>
                <c:pt idx="0">
                  <c:v>就业困难群体帮扶情况</c:v>
                </c:pt>
                <c:pt idx="1">
                  <c:v>就业手续办理</c:v>
                </c:pt>
                <c:pt idx="2">
                  <c:v>职业咨询/辅导</c:v>
                </c:pt>
                <c:pt idx="3">
                  <c:v>就业指导/创业教育课与服务</c:v>
                </c:pt>
                <c:pt idx="4">
                  <c:v>校园招聘活动安排</c:v>
                </c:pt>
                <c:pt idx="5">
                  <c:v>就业信息提供与发布</c:v>
                </c:pt>
              </c:strCache>
            </c:strRef>
          </c:cat>
          <c:val>
            <c:numRef>
              <c:f>count!$G$409:$G$414</c:f>
              <c:numCache>
                <c:formatCode>0.00%</c:formatCode>
                <c:ptCount val="6"/>
                <c:pt idx="0">
                  <c:v>0.87619047619047685</c:v>
                </c:pt>
                <c:pt idx="1">
                  <c:v>0.88</c:v>
                </c:pt>
                <c:pt idx="2">
                  <c:v>0.89156626506024028</c:v>
                </c:pt>
                <c:pt idx="3">
                  <c:v>0.9</c:v>
                </c:pt>
                <c:pt idx="4">
                  <c:v>0.90677966101694918</c:v>
                </c:pt>
                <c:pt idx="5">
                  <c:v>0.92660550458715618</c:v>
                </c:pt>
              </c:numCache>
            </c:numRef>
          </c:val>
        </c:ser>
        <c:dLbls>
          <c:showVal val="1"/>
        </c:dLbls>
        <c:gapWidth val="182"/>
        <c:axId val="117620736"/>
        <c:axId val="117622272"/>
      </c:barChart>
      <c:catAx>
        <c:axId val="11762073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7622272"/>
        <c:crosses val="autoZero"/>
        <c:auto val="1"/>
        <c:lblAlgn val="ctr"/>
        <c:lblOffset val="100"/>
      </c:catAx>
      <c:valAx>
        <c:axId val="117622272"/>
        <c:scaling>
          <c:orientation val="minMax"/>
        </c:scaling>
        <c:delete val="1"/>
        <c:axPos val="b"/>
        <c:numFmt formatCode="0.00%" sourceLinked="1"/>
        <c:majorTickMark val="none"/>
        <c:tickLblPos val="none"/>
        <c:crossAx val="1176207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zh-CN"/>
  <c:chart>
    <c:autoTitleDeleted val="1"/>
    <c:plotArea>
      <c:layout>
        <c:manualLayout>
          <c:layoutTarget val="inner"/>
          <c:xMode val="edge"/>
          <c:yMode val="edge"/>
          <c:x val="0.44124759405074365"/>
          <c:y val="5.0925925925925923E-2"/>
          <c:w val="0.50319685039370099"/>
          <c:h val="0.89814814814814814"/>
        </c:manualLayout>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count!$G$423:$G$430</c:f>
              <c:strCache>
                <c:ptCount val="8"/>
                <c:pt idx="0">
                  <c:v>其他</c:v>
                </c:pt>
                <c:pt idx="1">
                  <c:v>就业心理咨询</c:v>
                </c:pt>
                <c:pt idx="2">
                  <c:v>组织校园供需见面会</c:v>
                </c:pt>
                <c:pt idx="3">
                  <c:v>聘请专业的就/创业指导老师</c:v>
                </c:pt>
                <c:pt idx="4">
                  <c:v>就业信息发布</c:v>
                </c:pt>
                <c:pt idx="5">
                  <c:v>就业政策、形势分析</c:v>
                </c:pt>
                <c:pt idx="6">
                  <c:v>与用人单位建立关系，做好推荐工作</c:v>
                </c:pt>
                <c:pt idx="7">
                  <c:v>求职面试技巧培训</c:v>
                </c:pt>
              </c:strCache>
            </c:strRef>
          </c:cat>
          <c:val>
            <c:numRef>
              <c:f>count!$H$423:$H$430</c:f>
              <c:numCache>
                <c:formatCode>0.00%</c:formatCode>
                <c:ptCount val="8"/>
                <c:pt idx="0">
                  <c:v>1.6822429906542067E-2</c:v>
                </c:pt>
                <c:pt idx="1">
                  <c:v>8.2242990654205567E-2</c:v>
                </c:pt>
                <c:pt idx="2">
                  <c:v>8.971962616822432E-2</c:v>
                </c:pt>
                <c:pt idx="3">
                  <c:v>9.1588785046728946E-2</c:v>
                </c:pt>
                <c:pt idx="4">
                  <c:v>0.12336448598130845</c:v>
                </c:pt>
                <c:pt idx="5">
                  <c:v>0.15327102803738321</c:v>
                </c:pt>
                <c:pt idx="6">
                  <c:v>0.21308411214953271</c:v>
                </c:pt>
                <c:pt idx="7">
                  <c:v>0.22990654205607483</c:v>
                </c:pt>
              </c:numCache>
            </c:numRef>
          </c:val>
        </c:ser>
        <c:dLbls>
          <c:showVal val="1"/>
        </c:dLbls>
        <c:gapWidth val="182"/>
        <c:axId val="125702912"/>
        <c:axId val="125704448"/>
      </c:barChart>
      <c:catAx>
        <c:axId val="12570291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5704448"/>
        <c:crosses val="autoZero"/>
        <c:auto val="1"/>
        <c:lblAlgn val="ctr"/>
        <c:lblOffset val="100"/>
      </c:catAx>
      <c:valAx>
        <c:axId val="125704448"/>
        <c:scaling>
          <c:orientation val="minMax"/>
        </c:scaling>
        <c:delete val="1"/>
        <c:axPos val="b"/>
        <c:numFmt formatCode="0.00%" sourceLinked="1"/>
        <c:majorTickMark val="none"/>
        <c:tickLblPos val="none"/>
        <c:crossAx val="1257029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col"/>
        <c:grouping val="clustered"/>
        <c:ser>
          <c:idx val="0"/>
          <c:order val="0"/>
          <c:spPr>
            <a:blipFill>
              <a:blip xmlns:r="http://schemas.openxmlformats.org/officeDocument/2006/relationships" r:embed="rId1"/>
              <a:stretch>
                <a:fillRect/>
              </a:stretch>
            </a:blipFill>
            <a:ln>
              <a:noFill/>
            </a:ln>
            <a:effectLst/>
          </c:spPr>
          <c:pictureOptions>
            <c:pictureFormat val="stack"/>
          </c:pictureOptions>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count!$B$437:$B$441</c:f>
              <c:strCache>
                <c:ptCount val="5"/>
                <c:pt idx="0">
                  <c:v>非常愿意</c:v>
                </c:pt>
                <c:pt idx="1">
                  <c:v>愿意</c:v>
                </c:pt>
                <c:pt idx="2">
                  <c:v>比较愿意</c:v>
                </c:pt>
                <c:pt idx="3">
                  <c:v>不太愿意</c:v>
                </c:pt>
                <c:pt idx="4">
                  <c:v>很不愿意</c:v>
                </c:pt>
              </c:strCache>
            </c:strRef>
          </c:cat>
          <c:val>
            <c:numRef>
              <c:f>count!$D$437:$D$441</c:f>
              <c:numCache>
                <c:formatCode>0.00%</c:formatCode>
                <c:ptCount val="5"/>
                <c:pt idx="0">
                  <c:v>0.12307692307692314</c:v>
                </c:pt>
                <c:pt idx="1">
                  <c:v>0.33846153846153837</c:v>
                </c:pt>
                <c:pt idx="2">
                  <c:v>0.34871794871794881</c:v>
                </c:pt>
                <c:pt idx="3">
                  <c:v>0.14871794871794883</c:v>
                </c:pt>
                <c:pt idx="4">
                  <c:v>4.1025641025641033E-2</c:v>
                </c:pt>
              </c:numCache>
            </c:numRef>
          </c:val>
        </c:ser>
        <c:dLbls>
          <c:showVal val="1"/>
        </c:dLbls>
        <c:gapWidth val="219"/>
        <c:overlap val="-27"/>
        <c:axId val="125748736"/>
        <c:axId val="125750272"/>
      </c:barChart>
      <c:catAx>
        <c:axId val="1257487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5750272"/>
        <c:crosses val="autoZero"/>
        <c:auto val="1"/>
        <c:lblAlgn val="ctr"/>
        <c:lblOffset val="100"/>
      </c:catAx>
      <c:valAx>
        <c:axId val="125750272"/>
        <c:scaling>
          <c:orientation val="minMax"/>
        </c:scaling>
        <c:delete val="1"/>
        <c:axPos val="l"/>
        <c:numFmt formatCode="0.00%" sourceLinked="1"/>
        <c:majorTickMark val="none"/>
        <c:tickLblPos val="none"/>
        <c:crossAx val="1257487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count!$G$453:$G$465</c:f>
              <c:strCache>
                <c:ptCount val="13"/>
                <c:pt idx="0">
                  <c:v>其他</c:v>
                </c:pt>
                <c:pt idx="1">
                  <c:v>上网的便利性</c:v>
                </c:pt>
                <c:pt idx="2">
                  <c:v>学校的规章制度</c:v>
                </c:pt>
                <c:pt idx="3">
                  <c:v>校园交通便利性</c:v>
                </c:pt>
                <c:pt idx="4">
                  <c:v>文娱体育设施</c:v>
                </c:pt>
                <c:pt idx="5">
                  <c:v>师生课外交流</c:v>
                </c:pt>
                <c:pt idx="6">
                  <c:v>图书与教学设施</c:v>
                </c:pt>
                <c:pt idx="7">
                  <c:v>食堂服务与饭菜质量</c:v>
                </c:pt>
                <c:pt idx="8">
                  <c:v>本专业辅导员的办事效率和态度</c:v>
                </c:pt>
                <c:pt idx="9">
                  <c:v>住宿条件与管理</c:v>
                </c:pt>
                <c:pt idx="10">
                  <c:v>学校管理人员的办事效率和态度</c:v>
                </c:pt>
                <c:pt idx="11">
                  <c:v>校风学风</c:v>
                </c:pt>
                <c:pt idx="12">
                  <c:v>所学知识/能力满足工作实际需求的情况</c:v>
                </c:pt>
              </c:strCache>
            </c:strRef>
          </c:cat>
          <c:val>
            <c:numRef>
              <c:f>count!$H$453:$H$465</c:f>
              <c:numCache>
                <c:formatCode>0.00%</c:formatCode>
                <c:ptCount val="13"/>
                <c:pt idx="0">
                  <c:v>9.2421441774491707E-3</c:v>
                </c:pt>
                <c:pt idx="1">
                  <c:v>1.6635859519408509E-2</c:v>
                </c:pt>
                <c:pt idx="2">
                  <c:v>4.2513863216266184E-2</c:v>
                </c:pt>
                <c:pt idx="3">
                  <c:v>5.3604436229205174E-2</c:v>
                </c:pt>
                <c:pt idx="4">
                  <c:v>5.5452865064694996E-2</c:v>
                </c:pt>
                <c:pt idx="5">
                  <c:v>6.0998151571164491E-2</c:v>
                </c:pt>
                <c:pt idx="6">
                  <c:v>7.9482439926062909E-2</c:v>
                </c:pt>
                <c:pt idx="7">
                  <c:v>8.3179297597042554E-2</c:v>
                </c:pt>
                <c:pt idx="8">
                  <c:v>8.5027726432532369E-2</c:v>
                </c:pt>
                <c:pt idx="9">
                  <c:v>8.687615526802224E-2</c:v>
                </c:pt>
                <c:pt idx="10">
                  <c:v>9.2421441774491728E-2</c:v>
                </c:pt>
                <c:pt idx="11">
                  <c:v>0.13493530499075784</c:v>
                </c:pt>
                <c:pt idx="12">
                  <c:v>0.19963031423290203</c:v>
                </c:pt>
              </c:numCache>
            </c:numRef>
          </c:val>
        </c:ser>
        <c:dLbls>
          <c:showVal val="1"/>
        </c:dLbls>
        <c:gapWidth val="182"/>
        <c:axId val="118036736"/>
        <c:axId val="118067200"/>
      </c:barChart>
      <c:catAx>
        <c:axId val="11803673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8067200"/>
        <c:crosses val="autoZero"/>
        <c:auto val="1"/>
        <c:lblAlgn val="ctr"/>
        <c:lblOffset val="100"/>
      </c:catAx>
      <c:valAx>
        <c:axId val="118067200"/>
        <c:scaling>
          <c:orientation val="minMax"/>
        </c:scaling>
        <c:delete val="1"/>
        <c:axPos val="b"/>
        <c:numFmt formatCode="0.00%" sourceLinked="1"/>
        <c:majorTickMark val="none"/>
        <c:tickLblPos val="none"/>
        <c:crossAx val="1180367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col"/>
        <c:grouping val="clustered"/>
        <c:ser>
          <c:idx val="0"/>
          <c:order val="0"/>
          <c:spPr>
            <a:blipFill>
              <a:blip xmlns:r="http://schemas.openxmlformats.org/officeDocument/2006/relationships" r:embed="rId1"/>
              <a:stretch>
                <a:fillRect/>
              </a:stretch>
            </a:blipFill>
            <a:ln>
              <a:noFill/>
            </a:ln>
            <a:effectLst/>
          </c:spPr>
          <c:pictureOptions>
            <c:pictureFormat val="stack"/>
          </c:pictureOptions>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count!$B$472:$B$476</c:f>
              <c:strCache>
                <c:ptCount val="5"/>
                <c:pt idx="0">
                  <c:v>非常满意</c:v>
                </c:pt>
                <c:pt idx="1">
                  <c:v>满意</c:v>
                </c:pt>
                <c:pt idx="2">
                  <c:v>比较满意</c:v>
                </c:pt>
                <c:pt idx="3">
                  <c:v>不太满意</c:v>
                </c:pt>
                <c:pt idx="4">
                  <c:v>很不满意</c:v>
                </c:pt>
              </c:strCache>
            </c:strRef>
          </c:cat>
          <c:val>
            <c:numRef>
              <c:f>count!$D$472:$D$476</c:f>
              <c:numCache>
                <c:formatCode>0.00%</c:formatCode>
                <c:ptCount val="5"/>
                <c:pt idx="0">
                  <c:v>0.11282051282051282</c:v>
                </c:pt>
                <c:pt idx="1">
                  <c:v>0.37435897435897458</c:v>
                </c:pt>
                <c:pt idx="2">
                  <c:v>0.42051282051282063</c:v>
                </c:pt>
                <c:pt idx="3">
                  <c:v>8.7179487179487175E-2</c:v>
                </c:pt>
                <c:pt idx="4">
                  <c:v>5.1282051282051282E-3</c:v>
                </c:pt>
              </c:numCache>
            </c:numRef>
          </c:val>
        </c:ser>
        <c:dLbls>
          <c:showVal val="1"/>
        </c:dLbls>
        <c:gapWidth val="219"/>
        <c:overlap val="-27"/>
        <c:axId val="118090752"/>
        <c:axId val="118092544"/>
      </c:barChart>
      <c:catAx>
        <c:axId val="1180907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8092544"/>
        <c:crosses val="autoZero"/>
        <c:auto val="1"/>
        <c:lblAlgn val="ctr"/>
        <c:lblOffset val="100"/>
      </c:catAx>
      <c:valAx>
        <c:axId val="118092544"/>
        <c:scaling>
          <c:orientation val="minMax"/>
        </c:scaling>
        <c:delete val="1"/>
        <c:axPos val="l"/>
        <c:numFmt formatCode="0.00%" sourceLinked="1"/>
        <c:majorTickMark val="none"/>
        <c:tickLblPos val="none"/>
        <c:crossAx val="11809075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bar"/>
        <c:grouping val="clustered"/>
        <c:ser>
          <c:idx val="0"/>
          <c:order val="0"/>
          <c:spPr>
            <a:blipFill>
              <a:blip xmlns:r="http://schemas.openxmlformats.org/officeDocument/2006/relationships" r:embed="rId1"/>
              <a:stretch>
                <a:fillRect/>
              </a:stretch>
            </a:blipFill>
            <a:ln>
              <a:noFill/>
            </a:ln>
            <a:effectLst/>
          </c:spPr>
          <c:pictureOptions>
            <c:pictureFormat val="stack"/>
          </c:pictureOptions>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count!$C$492:$C$496</c:f>
              <c:strCache>
                <c:ptCount val="5"/>
                <c:pt idx="0">
                  <c:v>其他</c:v>
                </c:pt>
                <c:pt idx="1">
                  <c:v>课程设计</c:v>
                </c:pt>
                <c:pt idx="2">
                  <c:v>专业实习、见习</c:v>
                </c:pt>
                <c:pt idx="3">
                  <c:v>毕业论文、毕业设计</c:v>
                </c:pt>
                <c:pt idx="4">
                  <c:v>课程的实践性教学（课程作业、实验）</c:v>
                </c:pt>
              </c:strCache>
            </c:strRef>
          </c:cat>
          <c:val>
            <c:numRef>
              <c:f>count!$D$492:$D$496</c:f>
              <c:numCache>
                <c:formatCode>0.00%</c:formatCode>
                <c:ptCount val="5"/>
                <c:pt idx="0">
                  <c:v>2.7777777777777801E-2</c:v>
                </c:pt>
                <c:pt idx="1">
                  <c:v>0.15277777777777779</c:v>
                </c:pt>
                <c:pt idx="2">
                  <c:v>0.23611111111111116</c:v>
                </c:pt>
                <c:pt idx="3">
                  <c:v>0.27777777777777796</c:v>
                </c:pt>
                <c:pt idx="4">
                  <c:v>0.30555555555555558</c:v>
                </c:pt>
              </c:numCache>
            </c:numRef>
          </c:val>
        </c:ser>
        <c:dLbls>
          <c:showVal val="1"/>
        </c:dLbls>
        <c:gapWidth val="182"/>
        <c:axId val="123101184"/>
        <c:axId val="123102720"/>
      </c:barChart>
      <c:catAx>
        <c:axId val="12310118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3102720"/>
        <c:crosses val="autoZero"/>
        <c:auto val="1"/>
        <c:lblAlgn val="ctr"/>
        <c:lblOffset val="100"/>
      </c:catAx>
      <c:valAx>
        <c:axId val="123102720"/>
        <c:scaling>
          <c:orientation val="minMax"/>
        </c:scaling>
        <c:delete val="1"/>
        <c:axPos val="b"/>
        <c:numFmt formatCode="0.00%" sourceLinked="1"/>
        <c:majorTickMark val="none"/>
        <c:tickLblPos val="none"/>
        <c:crossAx val="12310118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blipFill>
              <a:blip xmlns:r="http://schemas.openxmlformats.org/officeDocument/2006/relationships" r:embed="rId2"/>
              <a:stretch>
                <a:fillRect/>
              </a:stretch>
            </a:blipFill>
            <a:ln>
              <a:noFill/>
            </a:ln>
            <a:effectLst/>
          </c:spPr>
          <c:dLbls>
            <c:dLbl>
              <c:idx val="0"/>
              <c:tx>
                <c:rich>
                  <a:bodyPr/>
                  <a:lstStyle/>
                  <a:p>
                    <a:fld id="{F25CBC24-9399-46CE-BA52-816797B0A0C1}" type="CELLRANGE">
                      <a:rPr lang="zh-CN" altLang="en-US"/>
                      <a:pPr/>
                      <a:t>[CELLRANGE]</a:t>
                    </a:fld>
                    <a:r>
                      <a:rPr lang="zh-CN" altLang="en-US" baseline="0"/>
                      <a:t>, </a:t>
                    </a:r>
                    <a:fld id="{221B72EE-A9EB-4EB3-8E56-A5DFA1BBAD15}" type="VALUE">
                      <a:rPr lang="zh-CN" altLang="en-US" baseline="0"/>
                      <a:pPr/>
                      <a:t>[值]</a:t>
                    </a:fld>
                    <a:endParaRPr lang="zh-CN" altLang="en-US" baseline="0"/>
                  </a:p>
                </c:rich>
              </c:tx>
              <c:dLblPos val="outEnd"/>
              <c:showVal val="1"/>
              <c:extLst>
                <c:ext xmlns:c15="http://schemas.microsoft.com/office/drawing/2012/chart" uri="{CE6537A1-D6FC-4f65-9D91-7224C49458BB}">
                  <c15:dlblFieldTable/>
                  <c15:xForSave val="1"/>
                  <c15:showDataLabelsRange val="1"/>
                </c:ext>
              </c:extLst>
            </c:dLbl>
            <c:dLbl>
              <c:idx val="1"/>
              <c:tx>
                <c:rich>
                  <a:bodyPr/>
                  <a:lstStyle/>
                  <a:p>
                    <a:fld id="{3F8790F2-0D49-45D2-A2BD-DC0E940808AB}" type="CELLRANGE">
                      <a:rPr lang="zh-CN" altLang="en-US"/>
                      <a:pPr/>
                      <a:t>[CELLRANGE]</a:t>
                    </a:fld>
                    <a:r>
                      <a:rPr lang="zh-CN" altLang="en-US" baseline="0"/>
                      <a:t>, </a:t>
                    </a:r>
                    <a:fld id="{6FDF33C1-44DB-45DB-A376-83373580C306}" type="VALUE">
                      <a:rPr lang="zh-CN" altLang="en-US" baseline="0"/>
                      <a:pPr/>
                      <a:t>[值]</a:t>
                    </a:fld>
                    <a:endParaRPr lang="zh-CN" altLang="en-US" baseline="0"/>
                  </a:p>
                </c:rich>
              </c:tx>
              <c:dLblPos val="outEnd"/>
              <c:showVal val="1"/>
              <c:extLst>
                <c:ext xmlns:c15="http://schemas.microsoft.com/office/drawing/2012/chart" uri="{CE6537A1-D6FC-4f65-9D91-7224C49458BB}">
                  <c15:dlblFieldTable/>
                  <c15:xForSave val="1"/>
                  <c15:showDataLabelsRange val="1"/>
                </c:ext>
              </c:extLst>
            </c:dLbl>
            <c:dLbl>
              <c:idx val="2"/>
              <c:tx>
                <c:rich>
                  <a:bodyPr/>
                  <a:lstStyle/>
                  <a:p>
                    <a:fld id="{43CF5893-5FF2-4BC9-829C-0FC5E181FA1C}" type="CELLRANGE">
                      <a:rPr lang="zh-CN" altLang="en-US"/>
                      <a:pPr/>
                      <a:t>[CELLRANGE]</a:t>
                    </a:fld>
                    <a:r>
                      <a:rPr lang="zh-CN" altLang="en-US" baseline="0"/>
                      <a:t>, </a:t>
                    </a:r>
                    <a:fld id="{4460774A-2361-497B-8C1C-7F9E374CC490}" type="VALUE">
                      <a:rPr lang="zh-CN" altLang="en-US" baseline="0"/>
                      <a:pPr/>
                      <a:t>[值]</a:t>
                    </a:fld>
                    <a:endParaRPr lang="zh-CN" altLang="en-US" baseline="0"/>
                  </a:p>
                </c:rich>
              </c:tx>
              <c:dLblPos val="outEnd"/>
              <c:showVal val="1"/>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65000"/>
                        <a:lumOff val="35000"/>
                      </a:schemeClr>
                    </a:solidFill>
                    <a:latin typeface="+mn-lt"/>
                    <a:ea typeface="+mn-ea"/>
                    <a:cs typeface="+mn-cs"/>
                  </a:defRPr>
                </a:pPr>
                <a:endParaRPr lang="zh-CN"/>
              </a:p>
            </c:txPr>
            <c:dLblPos val="outEnd"/>
            <c:showVal val="1"/>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count!$F$133:$F$135</c:f>
              <c:strCache>
                <c:ptCount val="3"/>
                <c:pt idx="0">
                  <c:v>男</c:v>
                </c:pt>
                <c:pt idx="1">
                  <c:v>女</c:v>
                </c:pt>
                <c:pt idx="2">
                  <c:v>合计</c:v>
                </c:pt>
              </c:strCache>
            </c:strRef>
          </c:cat>
          <c:val>
            <c:numRef>
              <c:f>count!$I$133:$I$135</c:f>
              <c:numCache>
                <c:formatCode>0.00%</c:formatCode>
                <c:ptCount val="3"/>
                <c:pt idx="0">
                  <c:v>2.552552552552554E-2</c:v>
                </c:pt>
                <c:pt idx="1">
                  <c:v>3.3833141099577101E-2</c:v>
                </c:pt>
                <c:pt idx="2">
                  <c:v>3.1019577930333088E-2</c:v>
                </c:pt>
              </c:numCache>
            </c:numRef>
          </c:val>
          <c:extLst>
            <c:ext xmlns:c15="http://schemas.microsoft.com/office/drawing/2012/chart" uri="{02D57815-91ED-43cb-92C2-25804820EDAC}">
              <c15:datalabelsRange>
                <c15:f>count!$J$133:$J$135</c15:f>
                <c15:dlblRangeCache>
                  <c:ptCount val="3"/>
                  <c:pt idx="0">
                    <c:v>34人</c:v>
                  </c:pt>
                  <c:pt idx="1">
                    <c:v>88人</c:v>
                  </c:pt>
                  <c:pt idx="2">
                    <c:v>122人</c:v>
                  </c:pt>
                </c15:dlblRangeCache>
              </c15:datalabelsRange>
            </c:ext>
          </c:extLst>
        </c:ser>
        <c:gapWidth val="0"/>
        <c:overlap val="100"/>
        <c:axId val="117016832"/>
        <c:axId val="116981760"/>
      </c:barChart>
      <c:catAx>
        <c:axId val="1170168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幼圆" panose="02010509060101010101" pitchFamily="49" charset="-122"/>
                <a:ea typeface="幼圆" panose="02010509060101010101" pitchFamily="49" charset="-122"/>
                <a:cs typeface="+mn-cs"/>
              </a:defRPr>
            </a:pPr>
            <a:endParaRPr lang="zh-CN"/>
          </a:p>
        </c:txPr>
        <c:crossAx val="116981760"/>
        <c:crosses val="autoZero"/>
        <c:auto val="1"/>
        <c:lblAlgn val="ctr"/>
        <c:lblOffset val="100"/>
      </c:catAx>
      <c:valAx>
        <c:axId val="116981760"/>
        <c:scaling>
          <c:orientation val="minMax"/>
        </c:scaling>
        <c:delete val="1"/>
        <c:axPos val="l"/>
        <c:numFmt formatCode="0.00%" sourceLinked="1"/>
        <c:majorTickMark val="none"/>
        <c:tickLblPos val="none"/>
        <c:crossAx val="11701683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chartSpace>
</file>

<file path=word/charts/chart30.xml><?xml version="1.0" encoding="utf-8"?>
<c:chartSpace xmlns:c="http://schemas.openxmlformats.org/drawingml/2006/chart" xmlns:a="http://schemas.openxmlformats.org/drawingml/2006/main" xmlns:r="http://schemas.openxmlformats.org/officeDocument/2006/relationships">
  <c:lang val="zh-CN"/>
  <c:chart>
    <c:autoTitleDeleted val="1"/>
    <c:plotArea>
      <c:layout>
        <c:manualLayout>
          <c:layoutTarget val="inner"/>
          <c:xMode val="edge"/>
          <c:yMode val="edge"/>
          <c:x val="0.40496911117467888"/>
          <c:y val="5.1643192488262872E-2"/>
          <c:w val="0.54149360393048385"/>
          <c:h val="0.89671361502347435"/>
        </c:manualLayout>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count!$J$4:$J$20</c:f>
              <c:strCache>
                <c:ptCount val="17"/>
                <c:pt idx="0">
                  <c:v>电力、热力、燃气及水生产和供应业</c:v>
                </c:pt>
                <c:pt idx="1">
                  <c:v>交通运输、仓储和邮政业</c:v>
                </c:pt>
                <c:pt idx="2">
                  <c:v>水利、环境和公共设施管理业</c:v>
                </c:pt>
                <c:pt idx="3">
                  <c:v>房地产业</c:v>
                </c:pt>
                <c:pt idx="4">
                  <c:v>建筑业</c:v>
                </c:pt>
                <c:pt idx="5">
                  <c:v>农、林、牧、渔业</c:v>
                </c:pt>
                <c:pt idx="6">
                  <c:v>卫生和社会工作</c:v>
                </c:pt>
                <c:pt idx="7">
                  <c:v>住宿和餐饮业</c:v>
                </c:pt>
                <c:pt idx="8">
                  <c:v>租赁和商业服务业</c:v>
                </c:pt>
                <c:pt idx="9">
                  <c:v>公共管理、社会保障和社会组织</c:v>
                </c:pt>
                <c:pt idx="10">
                  <c:v>批发和零售业</c:v>
                </c:pt>
                <c:pt idx="11">
                  <c:v>居民服务、修理和其他服务业</c:v>
                </c:pt>
                <c:pt idx="12">
                  <c:v>信息传输、软件和信息技术服务业</c:v>
                </c:pt>
                <c:pt idx="13">
                  <c:v>科学研究和技术服务业</c:v>
                </c:pt>
                <c:pt idx="14">
                  <c:v>教育</c:v>
                </c:pt>
                <c:pt idx="15">
                  <c:v>文化、体育和娱乐业</c:v>
                </c:pt>
                <c:pt idx="16">
                  <c:v>制造业</c:v>
                </c:pt>
              </c:strCache>
            </c:strRef>
          </c:cat>
          <c:val>
            <c:numRef>
              <c:f>count!$L$4:$L$20</c:f>
              <c:numCache>
                <c:formatCode>0.00%</c:formatCode>
                <c:ptCount val="17"/>
                <c:pt idx="0">
                  <c:v>1.0309278350515465E-2</c:v>
                </c:pt>
                <c:pt idx="1">
                  <c:v>1.0309278350515465E-2</c:v>
                </c:pt>
                <c:pt idx="2">
                  <c:v>1.5463917525773196E-2</c:v>
                </c:pt>
                <c:pt idx="3">
                  <c:v>2.0618556701030927E-2</c:v>
                </c:pt>
                <c:pt idx="4">
                  <c:v>2.5773195876288658E-2</c:v>
                </c:pt>
                <c:pt idx="5">
                  <c:v>2.5773195876288658E-2</c:v>
                </c:pt>
                <c:pt idx="6">
                  <c:v>4.6391752577319569E-2</c:v>
                </c:pt>
                <c:pt idx="7">
                  <c:v>5.6701030927835086E-2</c:v>
                </c:pt>
                <c:pt idx="8">
                  <c:v>5.6701030927835086E-2</c:v>
                </c:pt>
                <c:pt idx="9">
                  <c:v>6.1855670103092793E-2</c:v>
                </c:pt>
                <c:pt idx="10">
                  <c:v>6.7010309278350513E-2</c:v>
                </c:pt>
                <c:pt idx="11">
                  <c:v>8.7628865979381534E-2</c:v>
                </c:pt>
                <c:pt idx="12">
                  <c:v>9.2783505154639206E-2</c:v>
                </c:pt>
                <c:pt idx="13">
                  <c:v>9.7938144329896948E-2</c:v>
                </c:pt>
                <c:pt idx="14">
                  <c:v>0.10309278350515468</c:v>
                </c:pt>
                <c:pt idx="15">
                  <c:v>0.10824742268041242</c:v>
                </c:pt>
                <c:pt idx="16">
                  <c:v>0.1134020618556701</c:v>
                </c:pt>
              </c:numCache>
            </c:numRef>
          </c:val>
        </c:ser>
        <c:dLbls>
          <c:showVal val="1"/>
        </c:dLbls>
        <c:gapWidth val="182"/>
        <c:axId val="123122432"/>
        <c:axId val="123123968"/>
      </c:barChart>
      <c:catAx>
        <c:axId val="12312243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3123968"/>
        <c:crosses val="autoZero"/>
        <c:auto val="1"/>
        <c:lblAlgn val="ctr"/>
        <c:lblOffset val="100"/>
      </c:catAx>
      <c:valAx>
        <c:axId val="123123968"/>
        <c:scaling>
          <c:orientation val="minMax"/>
        </c:scaling>
        <c:delete val="1"/>
        <c:axPos val="b"/>
        <c:numFmt formatCode="0.00%" sourceLinked="1"/>
        <c:majorTickMark val="none"/>
        <c:tickLblPos val="none"/>
        <c:crossAx val="12312243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zh-CN"/>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Pt>
            <c:idx val="4"/>
            <c:spPr>
              <a:solidFill>
                <a:schemeClr val="accent5"/>
              </a:solidFill>
              <a:ln w="25400">
                <a:solidFill>
                  <a:schemeClr val="lt1"/>
                </a:solidFill>
              </a:ln>
              <a:effectLst/>
              <a:sp3d contourW="25400">
                <a:contourClr>
                  <a:schemeClr val="lt1"/>
                </a:contourClr>
              </a:sp3d>
            </c:spPr>
          </c:dPt>
          <c:dLbls>
            <c:dLbl>
              <c:idx val="0"/>
              <c:tx>
                <c:rich>
                  <a:bodyPr/>
                  <a:lstStyle/>
                  <a:p>
                    <a:fld id="{AE2E3650-8C9E-4AA6-9E70-56F7532C67EA}" type="CELLRANGE">
                      <a:rPr lang="zh-CN" altLang="en-US"/>
                      <a:pPr/>
                      <a:t>[CELLRANGE]</a:t>
                    </a:fld>
                    <a:r>
                      <a:rPr lang="zh-CN" altLang="en-US" baseline="0"/>
                      <a:t>, </a:t>
                    </a:r>
                    <a:fld id="{4F8DE656-D1DD-4C7A-B67B-6314F79F3832}" type="VALUE">
                      <a:rPr lang="zh-CN" altLang="en-US" baseline="0"/>
                      <a:pPr/>
                      <a:t>[值]</a:t>
                    </a:fld>
                    <a:endParaRPr lang="zh-CN" altLang="en-US" baseline="0"/>
                  </a:p>
                </c:rich>
              </c:tx>
              <c:dLblPos val="bestFit"/>
              <c:showVal val="1"/>
              <c:extLst>
                <c:ext xmlns:c15="http://schemas.microsoft.com/office/drawing/2012/chart" uri="{CE6537A1-D6FC-4f65-9D91-7224C49458BB}">
                  <c15:dlblFieldTable/>
                  <c15:xForSave val="1"/>
                  <c15:showDataLabelsRange val="1"/>
                </c:ext>
              </c:extLst>
            </c:dLbl>
            <c:dLbl>
              <c:idx val="1"/>
              <c:tx>
                <c:rich>
                  <a:bodyPr/>
                  <a:lstStyle/>
                  <a:p>
                    <a:fld id="{A2F41DD7-0E4A-4C52-930C-AF0CD1059E0D}" type="CELLRANGE">
                      <a:rPr lang="zh-CN" altLang="en-US"/>
                      <a:pPr/>
                      <a:t>[CELLRANGE]</a:t>
                    </a:fld>
                    <a:r>
                      <a:rPr lang="zh-CN" altLang="en-US" baseline="0"/>
                      <a:t>, </a:t>
                    </a:r>
                    <a:fld id="{C08EA066-EE0D-4CFA-9FD4-4DB94254A6BD}" type="VALUE">
                      <a:rPr lang="zh-CN" altLang="en-US" baseline="0"/>
                      <a:pPr/>
                      <a:t>[值]</a:t>
                    </a:fld>
                    <a:endParaRPr lang="zh-CN" altLang="en-US" baseline="0"/>
                  </a:p>
                </c:rich>
              </c:tx>
              <c:dLblPos val="bestFit"/>
              <c:showVal val="1"/>
              <c:extLst>
                <c:ext xmlns:c15="http://schemas.microsoft.com/office/drawing/2012/chart" uri="{CE6537A1-D6FC-4f65-9D91-7224C49458BB}">
                  <c15:dlblFieldTable/>
                  <c15:xForSave val="1"/>
                  <c15:showDataLabelsRange val="1"/>
                </c:ext>
              </c:extLst>
            </c:dLbl>
            <c:dLbl>
              <c:idx val="2"/>
              <c:tx>
                <c:rich>
                  <a:bodyPr/>
                  <a:lstStyle/>
                  <a:p>
                    <a:fld id="{EC4AB17D-641C-49DE-B41F-BA6D66C88F74}" type="CELLRANGE">
                      <a:rPr lang="zh-CN" altLang="en-US"/>
                      <a:pPr/>
                      <a:t>[CELLRANGE]</a:t>
                    </a:fld>
                    <a:r>
                      <a:rPr lang="zh-CN" altLang="en-US" baseline="0"/>
                      <a:t>, </a:t>
                    </a:r>
                    <a:fld id="{1778204B-C6A7-4EE9-A4C0-AE748AAE2A2F}" type="VALUE">
                      <a:rPr lang="zh-CN" altLang="en-US" baseline="0"/>
                      <a:pPr/>
                      <a:t>[值]</a:t>
                    </a:fld>
                    <a:endParaRPr lang="zh-CN" altLang="en-US" baseline="0"/>
                  </a:p>
                </c:rich>
              </c:tx>
              <c:dLblPos val="bestFit"/>
              <c:showVal val="1"/>
              <c:extLst>
                <c:ext xmlns:c15="http://schemas.microsoft.com/office/drawing/2012/chart" uri="{CE6537A1-D6FC-4f65-9D91-7224C49458BB}">
                  <c15:dlblFieldTable/>
                  <c15:xForSave val="1"/>
                  <c15:showDataLabelsRange val="1"/>
                </c:ext>
              </c:extLst>
            </c:dLbl>
            <c:dLbl>
              <c:idx val="3"/>
              <c:tx>
                <c:rich>
                  <a:bodyPr/>
                  <a:lstStyle/>
                  <a:p>
                    <a:fld id="{DE85C24F-218B-4BE7-A188-6E885008D924}" type="CELLRANGE">
                      <a:rPr lang="zh-CN" altLang="en-US"/>
                      <a:pPr/>
                      <a:t>[CELLRANGE]</a:t>
                    </a:fld>
                    <a:r>
                      <a:rPr lang="zh-CN" altLang="en-US" baseline="0"/>
                      <a:t>, </a:t>
                    </a:r>
                    <a:fld id="{568C9DF9-E245-440B-B0A9-3CA02AF1C33B}" type="VALUE">
                      <a:rPr lang="zh-CN" altLang="en-US" baseline="0"/>
                      <a:pPr/>
                      <a:t>[值]</a:t>
                    </a:fld>
                    <a:endParaRPr lang="zh-CN" altLang="en-US" baseline="0"/>
                  </a:p>
                </c:rich>
              </c:tx>
              <c:dLblPos val="bestFit"/>
              <c:showVal val="1"/>
              <c:extLst>
                <c:ext xmlns:c15="http://schemas.microsoft.com/office/drawing/2012/chart" uri="{CE6537A1-D6FC-4f65-9D91-7224C49458BB}">
                  <c15:dlblFieldTable/>
                  <c15:xForSave val="1"/>
                  <c15:showDataLabelsRange val="1"/>
                </c:ext>
              </c:extLst>
            </c:dLbl>
            <c:dLbl>
              <c:idx val="4"/>
              <c:tx>
                <c:rich>
                  <a:bodyPr/>
                  <a:lstStyle/>
                  <a:p>
                    <a:fld id="{5FE459F2-2F10-4741-AB4E-B95EAC949CFC}" type="CELLRANGE">
                      <a:rPr lang="zh-CN" altLang="en-US"/>
                      <a:pPr/>
                      <a:t>[CELLRANGE]</a:t>
                    </a:fld>
                    <a:r>
                      <a:rPr lang="zh-CN" altLang="en-US" baseline="0"/>
                      <a:t>, </a:t>
                    </a:r>
                    <a:fld id="{06908EFA-0CD1-4BFD-8A17-E2BF5D382778}" type="VALUE">
                      <a:rPr lang="zh-CN" altLang="en-US" baseline="0"/>
                      <a:pPr/>
                      <a:t>[值]</a:t>
                    </a:fld>
                    <a:endParaRPr lang="zh-CN" altLang="en-US" baseline="0"/>
                  </a:p>
                </c:rich>
              </c:tx>
              <c:dLblPos val="bestFit"/>
              <c:showVal val="1"/>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count!$I$25:$I$29</c:f>
              <c:strCache>
                <c:ptCount val="5"/>
                <c:pt idx="0">
                  <c:v>定向（订单）培养</c:v>
                </c:pt>
                <c:pt idx="1">
                  <c:v>在实习（见习）中选拔</c:v>
                </c:pt>
                <c:pt idx="2">
                  <c:v>校园招聘</c:v>
                </c:pt>
                <c:pt idx="3">
                  <c:v>其他</c:v>
                </c:pt>
                <c:pt idx="4">
                  <c:v>社会招聘</c:v>
                </c:pt>
              </c:strCache>
            </c:strRef>
          </c:cat>
          <c:val>
            <c:numRef>
              <c:f>count!$K$25:$K$29</c:f>
              <c:numCache>
                <c:formatCode>0.00%</c:formatCode>
                <c:ptCount val="5"/>
                <c:pt idx="0">
                  <c:v>2.2222222222222233E-2</c:v>
                </c:pt>
                <c:pt idx="1">
                  <c:v>0.1111111111111111</c:v>
                </c:pt>
                <c:pt idx="2">
                  <c:v>0.2</c:v>
                </c:pt>
                <c:pt idx="3">
                  <c:v>0.2</c:v>
                </c:pt>
                <c:pt idx="4">
                  <c:v>0.46666666666666684</c:v>
                </c:pt>
              </c:numCache>
            </c:numRef>
          </c:val>
          <c:extLst>
            <c:ext xmlns:c15="http://schemas.microsoft.com/office/drawing/2012/chart" uri="{02D57815-91ED-43cb-92C2-25804820EDAC}">
              <c15:datalabelsRange>
                <c15:f>count!$I$25:$I$29</c15:f>
                <c15:dlblRangeCache>
                  <c:ptCount val="5"/>
                  <c:pt idx="0">
                    <c:v>定向（订单）培养</c:v>
                  </c:pt>
                  <c:pt idx="1">
                    <c:v>在实习（见习）中选拔</c:v>
                  </c:pt>
                  <c:pt idx="2">
                    <c:v>校园招聘</c:v>
                  </c:pt>
                  <c:pt idx="3">
                    <c:v>其他</c:v>
                  </c:pt>
                  <c:pt idx="4">
                    <c:v>社会招聘</c:v>
                  </c:pt>
                </c15:dlblRangeCache>
              </c15:datalabelsRange>
            </c:ext>
          </c:extLst>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spPr>
            <a:blipFill>
              <a:blip xmlns:r="http://schemas.openxmlformats.org/officeDocument/2006/relationships" r:embed="rId1"/>
              <a:stretch>
                <a:fillRect/>
              </a:stretch>
            </a:blipFill>
            <a:ln>
              <a:noFill/>
            </a:ln>
            <a:effectLst/>
          </c:spPr>
          <c:pictureOptions>
            <c:pictureFormat val="stack"/>
          </c:pictureOptions>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count!$B$39:$B$42</c:f>
              <c:strCache>
                <c:ptCount val="4"/>
                <c:pt idx="0">
                  <c:v>2001-3000元</c:v>
                </c:pt>
                <c:pt idx="1">
                  <c:v>3001-4000元</c:v>
                </c:pt>
                <c:pt idx="2">
                  <c:v>4001-5000元</c:v>
                </c:pt>
                <c:pt idx="3">
                  <c:v>5001-7000元</c:v>
                </c:pt>
              </c:strCache>
            </c:strRef>
          </c:cat>
          <c:val>
            <c:numRef>
              <c:f>count!$D$39:$D$42</c:f>
              <c:numCache>
                <c:formatCode>0.00%</c:formatCode>
                <c:ptCount val="4"/>
                <c:pt idx="0">
                  <c:v>0.29729729729729731</c:v>
                </c:pt>
                <c:pt idx="1">
                  <c:v>0.40540540540540548</c:v>
                </c:pt>
                <c:pt idx="2">
                  <c:v>0.18918918918918926</c:v>
                </c:pt>
                <c:pt idx="3">
                  <c:v>0.10810810810810811</c:v>
                </c:pt>
              </c:numCache>
            </c:numRef>
          </c:val>
        </c:ser>
        <c:gapWidth val="219"/>
        <c:overlap val="-27"/>
        <c:axId val="117732480"/>
        <c:axId val="117734016"/>
      </c:barChart>
      <c:catAx>
        <c:axId val="1177324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7734016"/>
        <c:crosses val="autoZero"/>
        <c:auto val="1"/>
        <c:lblAlgn val="ctr"/>
        <c:lblOffset val="100"/>
      </c:catAx>
      <c:valAx>
        <c:axId val="117734016"/>
        <c:scaling>
          <c:orientation val="minMax"/>
        </c:scaling>
        <c:delete val="1"/>
        <c:axPos val="l"/>
        <c:numFmt formatCode="0.00%" sourceLinked="1"/>
        <c:majorTickMark val="none"/>
        <c:tickLblPos val="none"/>
        <c:crossAx val="11773248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count!$G$55:$G$62</c:f>
              <c:strCache>
                <c:ptCount val="8"/>
                <c:pt idx="0">
                  <c:v>在校获奖情况</c:v>
                </c:pt>
                <c:pt idx="1">
                  <c:v>社会关系</c:v>
                </c:pt>
                <c:pt idx="2">
                  <c:v>学习成绩</c:v>
                </c:pt>
                <c:pt idx="3">
                  <c:v>是否学生干部</c:v>
                </c:pt>
                <c:pt idx="4">
                  <c:v>学历层次</c:v>
                </c:pt>
                <c:pt idx="5">
                  <c:v>所学专业</c:v>
                </c:pt>
                <c:pt idx="6">
                  <c:v>社会适应能力</c:v>
                </c:pt>
                <c:pt idx="7">
                  <c:v>综合素质</c:v>
                </c:pt>
              </c:strCache>
            </c:strRef>
          </c:cat>
          <c:val>
            <c:numRef>
              <c:f>count!$H$55:$H$62</c:f>
              <c:numCache>
                <c:formatCode>0.00%</c:formatCode>
                <c:ptCount val="8"/>
                <c:pt idx="0">
                  <c:v>3.7735849056603793E-2</c:v>
                </c:pt>
                <c:pt idx="1">
                  <c:v>3.7735849056603793E-2</c:v>
                </c:pt>
                <c:pt idx="2">
                  <c:v>4.7169811320754707E-2</c:v>
                </c:pt>
                <c:pt idx="3">
                  <c:v>0.10377358490566044</c:v>
                </c:pt>
                <c:pt idx="4">
                  <c:v>0.11320754716981132</c:v>
                </c:pt>
                <c:pt idx="5">
                  <c:v>0.18867924528301888</c:v>
                </c:pt>
                <c:pt idx="6">
                  <c:v>0.2075471698113209</c:v>
                </c:pt>
                <c:pt idx="7">
                  <c:v>0.26415094339622641</c:v>
                </c:pt>
              </c:numCache>
            </c:numRef>
          </c:val>
        </c:ser>
        <c:dLbls>
          <c:showVal val="1"/>
        </c:dLbls>
        <c:gapWidth val="182"/>
        <c:axId val="136013696"/>
        <c:axId val="136015232"/>
      </c:barChart>
      <c:catAx>
        <c:axId val="13601369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6015232"/>
        <c:crosses val="autoZero"/>
        <c:auto val="1"/>
        <c:lblAlgn val="ctr"/>
        <c:lblOffset val="100"/>
      </c:catAx>
      <c:valAx>
        <c:axId val="136015232"/>
        <c:scaling>
          <c:orientation val="minMax"/>
        </c:scaling>
        <c:delete val="1"/>
        <c:axPos val="b"/>
        <c:numFmt formatCode="0.00%" sourceLinked="1"/>
        <c:majorTickMark val="none"/>
        <c:tickLblPos val="none"/>
        <c:crossAx val="13601369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autoTitleDeleted val="1"/>
    <c:plotArea>
      <c:layout/>
      <c:lineChart>
        <c:grouping val="standard"/>
        <c:ser>
          <c:idx val="0"/>
          <c:order val="0"/>
          <c:spPr>
            <a:ln w="82550" cap="rnd">
              <a:solidFill>
                <a:srgbClr val="5A71AC"/>
              </a:solidFill>
              <a:round/>
            </a:ln>
            <a:effectLst>
              <a:outerShdw blurRad="177800" dist="25400" dir="5760000" algn="t" rotWithShape="0">
                <a:prstClr val="black">
                  <a:alpha val="40000"/>
                </a:prst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zh-CN"/>
              </a:p>
            </c:txPr>
            <c:dLblPos val="t"/>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count!$B$71:$B$75</c:f>
              <c:strCache>
                <c:ptCount val="5"/>
                <c:pt idx="0">
                  <c:v>非常关注</c:v>
                </c:pt>
                <c:pt idx="1">
                  <c:v>关注</c:v>
                </c:pt>
                <c:pt idx="2">
                  <c:v>比较关注</c:v>
                </c:pt>
                <c:pt idx="3">
                  <c:v>不太关注</c:v>
                </c:pt>
                <c:pt idx="4">
                  <c:v>一点也不关注</c:v>
                </c:pt>
              </c:strCache>
            </c:strRef>
          </c:cat>
          <c:val>
            <c:numRef>
              <c:f>count!$D$71:$D$75</c:f>
              <c:numCache>
                <c:formatCode>0.00%</c:formatCode>
                <c:ptCount val="5"/>
                <c:pt idx="0">
                  <c:v>0.27027027027027045</c:v>
                </c:pt>
                <c:pt idx="1">
                  <c:v>0.37837837837837862</c:v>
                </c:pt>
                <c:pt idx="2">
                  <c:v>0.24324324324324331</c:v>
                </c:pt>
                <c:pt idx="3">
                  <c:v>0.10810810810810811</c:v>
                </c:pt>
                <c:pt idx="4">
                  <c:v>0</c:v>
                </c:pt>
              </c:numCache>
            </c:numRef>
          </c:val>
          <c:smooth val="1"/>
        </c:ser>
        <c:marker val="1"/>
        <c:axId val="136145536"/>
        <c:axId val="126230912"/>
      </c:lineChart>
      <c:catAx>
        <c:axId val="1361455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126230912"/>
        <c:crosses val="autoZero"/>
        <c:auto val="1"/>
        <c:lblAlgn val="ctr"/>
        <c:lblOffset val="100"/>
        <c:tickMarkSkip val="1"/>
      </c:catAx>
      <c:valAx>
        <c:axId val="126230912"/>
        <c:scaling>
          <c:orientation val="minMax"/>
        </c:scaling>
        <c:delete val="1"/>
        <c:axPos val="l"/>
        <c:numFmt formatCode="0.00%" sourceLinked="1"/>
        <c:majorTickMark val="none"/>
        <c:tickLblPos val="none"/>
        <c:crossAx val="136145536"/>
        <c:crosses val="autoZero"/>
        <c:crossBetween val="midCat"/>
      </c:valAx>
      <c:spPr>
        <a:noFill/>
        <a:ln>
          <a:noFill/>
        </a:ln>
        <a:effectLst/>
      </c:spPr>
    </c:plotArea>
    <c:plotVisOnly val="1"/>
    <c:dispBlanksAs val="gap"/>
  </c:chart>
  <c:spPr>
    <a:solidFill>
      <a:srgbClr val="E8E8E8"/>
    </a:solidFill>
    <a:ln w="9525" cap="flat" cmpd="sng" algn="ctr">
      <a:solidFill>
        <a:schemeClr val="tx1">
          <a:lumMod val="15000"/>
          <a:lumOff val="85000"/>
        </a:schemeClr>
      </a:solidFill>
      <a:round/>
    </a:ln>
    <a:effectLst/>
  </c:spPr>
  <c:txPr>
    <a:bodyPr/>
    <a:lstStyle/>
    <a:p>
      <a:pPr>
        <a:defRPr/>
      </a:pPr>
      <a:endParaRPr lang="zh-CN"/>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count!$B$97:$B$105</c:f>
              <c:strCache>
                <c:ptCount val="9"/>
                <c:pt idx="0">
                  <c:v>其他</c:v>
                </c:pt>
                <c:pt idx="1">
                  <c:v>具有任务修养</c:v>
                </c:pt>
                <c:pt idx="2">
                  <c:v>乐于助人</c:v>
                </c:pt>
                <c:pt idx="3">
                  <c:v>严谨踏实</c:v>
                </c:pt>
                <c:pt idx="4">
                  <c:v>诚实守信</c:v>
                </c:pt>
                <c:pt idx="5">
                  <c:v>乐观向上</c:v>
                </c:pt>
                <c:pt idx="6">
                  <c:v>对单位忠诚度</c:v>
                </c:pt>
                <c:pt idx="7">
                  <c:v>敬业精神</c:v>
                </c:pt>
                <c:pt idx="8">
                  <c:v>有责任感</c:v>
                </c:pt>
              </c:strCache>
            </c:strRef>
          </c:cat>
          <c:val>
            <c:numRef>
              <c:f>count!$D$97:$D$105</c:f>
              <c:numCache>
                <c:formatCode>0.00%</c:formatCode>
                <c:ptCount val="9"/>
                <c:pt idx="0">
                  <c:v>4.6728971962616835E-2</c:v>
                </c:pt>
                <c:pt idx="1">
                  <c:v>7.4766355140186938E-2</c:v>
                </c:pt>
                <c:pt idx="2">
                  <c:v>9.3457943925233711E-2</c:v>
                </c:pt>
                <c:pt idx="3">
                  <c:v>0.1121495327102804</c:v>
                </c:pt>
                <c:pt idx="4">
                  <c:v>0.12149532710280374</c:v>
                </c:pt>
                <c:pt idx="5">
                  <c:v>0.12149532710280374</c:v>
                </c:pt>
                <c:pt idx="6">
                  <c:v>0.13084112149532717</c:v>
                </c:pt>
                <c:pt idx="7">
                  <c:v>0.14018691588785046</c:v>
                </c:pt>
                <c:pt idx="8">
                  <c:v>0.15887850467289721</c:v>
                </c:pt>
              </c:numCache>
            </c:numRef>
          </c:val>
        </c:ser>
        <c:dLbls>
          <c:showVal val="1"/>
        </c:dLbls>
        <c:gapWidth val="182"/>
        <c:axId val="117443968"/>
        <c:axId val="117445760"/>
      </c:barChart>
      <c:catAx>
        <c:axId val="11744396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7445760"/>
        <c:crosses val="autoZero"/>
        <c:auto val="1"/>
        <c:lblAlgn val="ctr"/>
        <c:lblOffset val="100"/>
      </c:catAx>
      <c:valAx>
        <c:axId val="117445760"/>
        <c:scaling>
          <c:orientation val="minMax"/>
        </c:scaling>
        <c:delete val="1"/>
        <c:axPos val="b"/>
        <c:numFmt formatCode="0.00%" sourceLinked="1"/>
        <c:majorTickMark val="none"/>
        <c:tickLblPos val="none"/>
        <c:crossAx val="1174439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count!$B$124:$B$132</c:f>
              <c:strCache>
                <c:ptCount val="9"/>
                <c:pt idx="0">
                  <c:v>其他</c:v>
                </c:pt>
                <c:pt idx="1">
                  <c:v>专业理论基础</c:v>
                </c:pt>
                <c:pt idx="2">
                  <c:v>职业资格证书</c:v>
                </c:pt>
                <c:pt idx="3">
                  <c:v>外语水平</c:v>
                </c:pt>
                <c:pt idx="4">
                  <c:v>专业前沿知识</c:v>
                </c:pt>
                <c:pt idx="5">
                  <c:v>人文社会知识</c:v>
                </c:pt>
                <c:pt idx="6">
                  <c:v>计算机应用技能</c:v>
                </c:pt>
                <c:pt idx="7">
                  <c:v>社会实践经历</c:v>
                </c:pt>
                <c:pt idx="8">
                  <c:v>专业应用技能</c:v>
                </c:pt>
              </c:strCache>
            </c:strRef>
          </c:cat>
          <c:val>
            <c:numRef>
              <c:f>count!$C$124:$C$132</c:f>
              <c:numCache>
                <c:formatCode>0.00%</c:formatCode>
                <c:ptCount val="9"/>
                <c:pt idx="0">
                  <c:v>2.8037383177570107E-2</c:v>
                </c:pt>
                <c:pt idx="1">
                  <c:v>7.4766355140186938E-2</c:v>
                </c:pt>
                <c:pt idx="2">
                  <c:v>8.4112149532710248E-2</c:v>
                </c:pt>
                <c:pt idx="3">
                  <c:v>0.10280373831775701</c:v>
                </c:pt>
                <c:pt idx="4">
                  <c:v>0.1121495327102804</c:v>
                </c:pt>
                <c:pt idx="5">
                  <c:v>0.1121495327102804</c:v>
                </c:pt>
                <c:pt idx="6">
                  <c:v>0.12149532710280374</c:v>
                </c:pt>
                <c:pt idx="7">
                  <c:v>0.15887850467289721</c:v>
                </c:pt>
                <c:pt idx="8">
                  <c:v>0.20560747663551396</c:v>
                </c:pt>
              </c:numCache>
            </c:numRef>
          </c:val>
        </c:ser>
        <c:dLbls>
          <c:showVal val="1"/>
        </c:dLbls>
        <c:gapWidth val="182"/>
        <c:axId val="136032640"/>
        <c:axId val="136034176"/>
      </c:barChart>
      <c:catAx>
        <c:axId val="13603264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6034176"/>
        <c:crosses val="autoZero"/>
        <c:auto val="1"/>
        <c:lblAlgn val="ctr"/>
        <c:lblOffset val="100"/>
      </c:catAx>
      <c:valAx>
        <c:axId val="136034176"/>
        <c:scaling>
          <c:orientation val="minMax"/>
        </c:scaling>
        <c:delete val="1"/>
        <c:axPos val="b"/>
        <c:numFmt formatCode="0.00%" sourceLinked="1"/>
        <c:majorTickMark val="none"/>
        <c:tickLblPos val="none"/>
        <c:crossAx val="13603264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col"/>
        <c:grouping val="clustered"/>
        <c:ser>
          <c:idx val="0"/>
          <c:order val="0"/>
          <c:spPr>
            <a:blipFill>
              <a:blip xmlns:r="http://schemas.openxmlformats.org/officeDocument/2006/relationships" r:embed="rId1"/>
              <a:stretch>
                <a:fillRect/>
              </a:stretch>
            </a:blipFill>
            <a:ln>
              <a:noFill/>
            </a:ln>
            <a:effectLst/>
          </c:spPr>
          <c:pictureOptions>
            <c:pictureFormat val="stack"/>
          </c:pictureOptions>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count!$B$161:$B$165</c:f>
              <c:strCache>
                <c:ptCount val="5"/>
                <c:pt idx="0">
                  <c:v>非常认可</c:v>
                </c:pt>
                <c:pt idx="1">
                  <c:v>认可</c:v>
                </c:pt>
                <c:pt idx="2">
                  <c:v>比较认可</c:v>
                </c:pt>
                <c:pt idx="3">
                  <c:v>不太认可</c:v>
                </c:pt>
                <c:pt idx="4">
                  <c:v>很不认可</c:v>
                </c:pt>
              </c:strCache>
            </c:strRef>
          </c:cat>
          <c:val>
            <c:numRef>
              <c:f>count!$D$161:$D$165</c:f>
              <c:numCache>
                <c:formatCode>0.00%</c:formatCode>
                <c:ptCount val="5"/>
                <c:pt idx="0">
                  <c:v>0.2631578947368422</c:v>
                </c:pt>
                <c:pt idx="1">
                  <c:v>0.52631578947368418</c:v>
                </c:pt>
                <c:pt idx="2">
                  <c:v>0.18421052631578941</c:v>
                </c:pt>
                <c:pt idx="3">
                  <c:v>2.6315789473684216E-2</c:v>
                </c:pt>
                <c:pt idx="4">
                  <c:v>0</c:v>
                </c:pt>
              </c:numCache>
            </c:numRef>
          </c:val>
        </c:ser>
        <c:dLbls>
          <c:showVal val="1"/>
        </c:dLbls>
        <c:gapWidth val="219"/>
        <c:overlap val="-27"/>
        <c:axId val="136410240"/>
        <c:axId val="136411776"/>
      </c:barChart>
      <c:catAx>
        <c:axId val="1364102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6411776"/>
        <c:crosses val="autoZero"/>
        <c:auto val="1"/>
        <c:lblAlgn val="ctr"/>
        <c:lblOffset val="100"/>
      </c:catAx>
      <c:valAx>
        <c:axId val="136411776"/>
        <c:scaling>
          <c:orientation val="minMax"/>
        </c:scaling>
        <c:delete val="1"/>
        <c:axPos val="l"/>
        <c:numFmt formatCode="0.00%" sourceLinked="1"/>
        <c:majorTickMark val="none"/>
        <c:tickLblPos val="none"/>
        <c:crossAx val="13641024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lang val="zh-CN"/>
  <c:chart>
    <c:autoTitleDeleted val="1"/>
    <c:plotArea>
      <c:layout/>
      <c:radarChart>
        <c:radarStyle val="marker"/>
        <c:ser>
          <c:idx val="0"/>
          <c:order val="0"/>
          <c:spPr>
            <a:ln w="28575" cap="rnd">
              <a:solidFill>
                <a:schemeClr val="accent1"/>
              </a:solidFill>
              <a:round/>
            </a:ln>
            <a:effectLst/>
          </c:spPr>
          <c:marker>
            <c:symbol val="none"/>
          </c:marker>
          <c:dLbls>
            <c:dLbl>
              <c:idx val="0"/>
              <c:layout>
                <c:manualLayout>
                  <c:x val="1.1111111111111117E-2"/>
                  <c:y val="0.13425925925925927"/>
                </c:manualLayout>
              </c:layout>
              <c:showVal val="1"/>
              <c:extLst>
                <c:ext xmlns:c15="http://schemas.microsoft.com/office/drawing/2012/chart" uri="{CE6537A1-D6FC-4f65-9D91-7224C49458BB}"/>
              </c:extLst>
            </c:dLbl>
            <c:dLbl>
              <c:idx val="4"/>
              <c:layout>
                <c:manualLayout>
                  <c:x val="3.888888888888889E-2"/>
                  <c:y val="-0.12037037037037036"/>
                </c:manualLayout>
              </c:layout>
              <c:showVal val="1"/>
              <c:extLst>
                <c:ext xmlns:c15="http://schemas.microsoft.com/office/drawing/2012/chart" uri="{CE6537A1-D6FC-4f65-9D91-7224C49458BB}"/>
              </c:extLst>
            </c:dLbl>
            <c:dLbl>
              <c:idx val="6"/>
              <c:layout>
                <c:manualLayout>
                  <c:x val="5.5555555555555558E-3"/>
                  <c:y val="-7.407407407407407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count!$B$173:$I$173</c:f>
              <c:strCache>
                <c:ptCount val="8"/>
                <c:pt idx="0">
                  <c:v>观察能力</c:v>
                </c:pt>
                <c:pt idx="1">
                  <c:v>想象能力</c:v>
                </c:pt>
                <c:pt idx="2">
                  <c:v>逻辑思维能力</c:v>
                </c:pt>
                <c:pt idx="3">
                  <c:v>新知识接受能力</c:v>
                </c:pt>
                <c:pt idx="4">
                  <c:v>知识融会贯通能力</c:v>
                </c:pt>
                <c:pt idx="5">
                  <c:v>勇于挑战的精神</c:v>
                </c:pt>
                <c:pt idx="6">
                  <c:v>抗压抗挫能力</c:v>
                </c:pt>
                <c:pt idx="7">
                  <c:v>组织协调能力</c:v>
                </c:pt>
              </c:strCache>
            </c:strRef>
          </c:cat>
          <c:val>
            <c:numRef>
              <c:f>count!$B$182:$I$182</c:f>
              <c:numCache>
                <c:formatCode>0.00%</c:formatCode>
                <c:ptCount val="8"/>
                <c:pt idx="0">
                  <c:v>1</c:v>
                </c:pt>
                <c:pt idx="1">
                  <c:v>1</c:v>
                </c:pt>
                <c:pt idx="2">
                  <c:v>0.97297297297297303</c:v>
                </c:pt>
                <c:pt idx="3">
                  <c:v>1</c:v>
                </c:pt>
                <c:pt idx="4">
                  <c:v>1</c:v>
                </c:pt>
                <c:pt idx="5">
                  <c:v>0.97297297297297303</c:v>
                </c:pt>
                <c:pt idx="6">
                  <c:v>0.94594594594594572</c:v>
                </c:pt>
                <c:pt idx="7">
                  <c:v>0.97297297297297303</c:v>
                </c:pt>
              </c:numCache>
            </c:numRef>
          </c:val>
        </c:ser>
        <c:dLbls>
          <c:showVal val="1"/>
        </c:dLbls>
        <c:axId val="136439680"/>
        <c:axId val="136441216"/>
      </c:radarChart>
      <c:catAx>
        <c:axId val="1364396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6441216"/>
        <c:crosses val="autoZero"/>
        <c:auto val="1"/>
        <c:lblAlgn val="ctr"/>
        <c:lblOffset val="100"/>
      </c:catAx>
      <c:valAx>
        <c:axId val="13644121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tickLblPos val="none"/>
        <c:crossAx val="13643968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lang val="zh-CN"/>
  <c:chart>
    <c:autoTitleDeleted val="1"/>
    <c:plotArea>
      <c:layout/>
      <c:radarChart>
        <c:radarStyle val="marker"/>
        <c:ser>
          <c:idx val="0"/>
          <c:order val="0"/>
          <c:spPr>
            <a:ln w="28575" cap="rnd">
              <a:solidFill>
                <a:schemeClr val="accent1"/>
              </a:solidFill>
              <a:round/>
            </a:ln>
            <a:effectLst/>
          </c:spPr>
          <c:marker>
            <c:symbol val="none"/>
          </c:marker>
          <c:dLbls>
            <c:dLbl>
              <c:idx val="0"/>
              <c:layout>
                <c:manualLayout>
                  <c:x val="-5.0925337632080051E-17"/>
                  <c:y val="0.17129629629629645"/>
                </c:manualLayout>
              </c:layout>
              <c:showVal val="1"/>
              <c:extLst>
                <c:ext xmlns:c15="http://schemas.microsoft.com/office/drawing/2012/chart" uri="{CE6537A1-D6FC-4f65-9D91-7224C49458BB}"/>
              </c:extLst>
            </c:dLbl>
            <c:dLbl>
              <c:idx val="1"/>
              <c:layout>
                <c:manualLayout>
                  <c:x val="-1.018506752641601E-16"/>
                  <c:y val="-5.555555555555558E-2"/>
                </c:manualLayout>
              </c:layout>
              <c:showVal val="1"/>
              <c:extLst>
                <c:ext xmlns:c15="http://schemas.microsoft.com/office/drawing/2012/chart" uri="{CE6537A1-D6FC-4f65-9D91-7224C49458BB}"/>
              </c:extLst>
            </c:dLbl>
            <c:dLbl>
              <c:idx val="2"/>
              <c:layout>
                <c:manualLayout>
                  <c:x val="8.0555555555555602E-2"/>
                  <c:y val="-0.11574074074074077"/>
                </c:manualLayout>
              </c:layout>
              <c:showVal val="1"/>
              <c:extLst>
                <c:ext xmlns:c15="http://schemas.microsoft.com/office/drawing/2012/chart" uri="{CE6537A1-D6FC-4f65-9D91-7224C49458BB}"/>
              </c:extLst>
            </c:dLbl>
            <c:dLbl>
              <c:idx val="4"/>
              <c:layout>
                <c:manualLayout>
                  <c:x val="4.1666666666666623E-2"/>
                  <c:y val="-7.407407407407407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count!$B$199:$F$199</c:f>
              <c:strCache>
                <c:ptCount val="5"/>
                <c:pt idx="0">
                  <c:v>招聘信息发布</c:v>
                </c:pt>
                <c:pt idx="1">
                  <c:v>招聘活动组织</c:v>
                </c:pt>
                <c:pt idx="2">
                  <c:v>就业手续办理</c:v>
                </c:pt>
                <c:pt idx="3">
                  <c:v>对毕业生职业教育和就业指导</c:v>
                </c:pt>
                <c:pt idx="4">
                  <c:v>毕业生鉴定与推荐</c:v>
                </c:pt>
              </c:strCache>
            </c:strRef>
          </c:cat>
          <c:val>
            <c:numRef>
              <c:f>count!$B$208:$F$208</c:f>
              <c:numCache>
                <c:formatCode>0.00%</c:formatCode>
                <c:ptCount val="5"/>
                <c:pt idx="0">
                  <c:v>0.91891891891891897</c:v>
                </c:pt>
                <c:pt idx="1">
                  <c:v>0.91891891891891897</c:v>
                </c:pt>
                <c:pt idx="2">
                  <c:v>0.91891891891891897</c:v>
                </c:pt>
                <c:pt idx="3">
                  <c:v>0.86486486486486491</c:v>
                </c:pt>
                <c:pt idx="4">
                  <c:v>0.89189189189189211</c:v>
                </c:pt>
              </c:numCache>
            </c:numRef>
          </c:val>
        </c:ser>
        <c:dLbls>
          <c:showVal val="1"/>
        </c:dLbls>
        <c:axId val="136075904"/>
        <c:axId val="136077696"/>
      </c:radarChart>
      <c:catAx>
        <c:axId val="1360759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6077696"/>
        <c:crosses val="autoZero"/>
        <c:auto val="1"/>
        <c:lblAlgn val="ctr"/>
        <c:lblOffset val="100"/>
      </c:catAx>
      <c:valAx>
        <c:axId val="13607769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tickLblPos val="none"/>
        <c:crossAx val="13607590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ofPieChart>
        <c:ofPieType val="pie"/>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Lbls>
            <c:dLbl>
              <c:idx val="0"/>
              <c:tx>
                <c:rich>
                  <a:bodyPr/>
                  <a:lstStyle/>
                  <a:p>
                    <a:fld id="{D6AF53B3-0A93-4D9A-9BB9-2A55FA9FAE98}" type="CELLRANGE">
                      <a:rPr lang="zh-CN" altLang="en-US"/>
                      <a:pPr/>
                      <a:t>[CELLRANGE]</a:t>
                    </a:fld>
                    <a:r>
                      <a:rPr lang="zh-CN" altLang="en-US" baseline="0"/>
                      <a:t>, </a:t>
                    </a:r>
                    <a:fld id="{16B8C2BC-D360-4AAA-B9E5-2DB7B578DCDB}" type="CATEGORYNAME">
                      <a:rPr lang="zh-CN" altLang="en-US" baseline="0"/>
                      <a:pPr/>
                      <a:t>[类别名称]</a:t>
                    </a:fld>
                    <a:r>
                      <a:rPr lang="zh-CN" altLang="en-US" baseline="0"/>
                      <a:t>, </a:t>
                    </a:r>
                    <a:fld id="{3848D47D-D24D-4E77-B01C-0021E274ACD9}" type="VALUE">
                      <a:rPr lang="zh-CN" altLang="en-US" baseline="0"/>
                      <a:pPr/>
                      <a:t>[值]</a:t>
                    </a:fld>
                    <a:endParaRPr lang="zh-CN" altLang="en-US" baseline="0"/>
                  </a:p>
                </c:rich>
              </c:tx>
              <c:dLblPos val="bestFit"/>
              <c:showVal val="1"/>
              <c:showCatName val="1"/>
              <c:extLst>
                <c:ext xmlns:c15="http://schemas.microsoft.com/office/drawing/2012/chart" uri="{CE6537A1-D6FC-4f65-9D91-7224C49458BB}">
                  <c15:dlblFieldTable/>
                  <c15:xForSave val="1"/>
                  <c15:showDataLabelsRange val="1"/>
                </c:ext>
              </c:extLst>
            </c:dLbl>
            <c:dLbl>
              <c:idx val="1"/>
              <c:layout>
                <c:manualLayout>
                  <c:x val="-2.1784776902887139E-2"/>
                  <c:y val="4.8553514144065342E-2"/>
                </c:manualLayout>
              </c:layout>
              <c:tx>
                <c:rich>
                  <a:bodyPr/>
                  <a:lstStyle/>
                  <a:p>
                    <a:fld id="{95EC1100-1477-4E81-B189-D0664FE29BDC}" type="CELLRANGE">
                      <a:rPr lang="en-US" altLang="zh-CN" baseline="0"/>
                      <a:pPr/>
                      <a:t>[CELLRANGE]</a:t>
                    </a:fld>
                    <a:r>
                      <a:rPr lang="en-US" altLang="zh-CN" baseline="0"/>
                      <a:t>, </a:t>
                    </a:r>
                    <a:fld id="{7C0D07F8-2EC2-4952-AE59-D7342E6AA01F}" type="CATEGORYNAME">
                      <a:rPr lang="en-US" altLang="zh-CN" baseline="0"/>
                      <a:pPr/>
                      <a:t>[类别名称]</a:t>
                    </a:fld>
                    <a:r>
                      <a:rPr lang="en-US" altLang="zh-CN" baseline="0"/>
                      <a:t>, </a:t>
                    </a:r>
                    <a:fld id="{2BF5B06D-4E5E-4D66-ACF3-9F647670F35F}" type="VALUE">
                      <a:rPr lang="en-US" altLang="zh-CN" baseline="0"/>
                      <a:pPr/>
                      <a:t>[值]</a:t>
                    </a:fld>
                    <a:endParaRPr lang="en-US" altLang="zh-CN" baseline="0"/>
                  </a:p>
                </c:rich>
              </c:tx>
              <c:dLblPos val="bestFit"/>
              <c:showVal val="1"/>
              <c:showCatName val="1"/>
              <c:extLst>
                <c:ext xmlns:c15="http://schemas.microsoft.com/office/drawing/2012/chart" uri="{CE6537A1-D6FC-4f65-9D91-7224C49458BB}">
                  <c15:dlblFieldTable/>
                  <c15:showDataLabelsRange val="1"/>
                </c:ext>
              </c:extLst>
            </c:dLbl>
            <c:dLbl>
              <c:idx val="2"/>
              <c:tx>
                <c:rich>
                  <a:bodyPr/>
                  <a:lstStyle/>
                  <a:p>
                    <a:fld id="{B2026688-E7DC-4C23-8403-A5F0A02438D3}" type="CELLRANGE">
                      <a:rPr lang="zh-CN" altLang="en-US"/>
                      <a:pPr/>
                      <a:t>[CELLRANGE]</a:t>
                    </a:fld>
                    <a:r>
                      <a:rPr lang="zh-CN" altLang="en-US" baseline="0"/>
                      <a:t>, </a:t>
                    </a:r>
                    <a:fld id="{E9B4048F-08DF-45F9-ABE0-28547FCCC895}" type="CATEGORYNAME">
                      <a:rPr lang="zh-CN" altLang="en-US" baseline="0"/>
                      <a:pPr/>
                      <a:t>[类别名称]</a:t>
                    </a:fld>
                    <a:r>
                      <a:rPr lang="zh-CN" altLang="en-US" baseline="0"/>
                      <a:t>, </a:t>
                    </a:r>
                    <a:fld id="{C3777C92-CBCF-4D9E-9089-94116AA1201E}" type="VALUE">
                      <a:rPr lang="zh-CN" altLang="en-US" baseline="0"/>
                      <a:pPr/>
                      <a:t>[值]</a:t>
                    </a:fld>
                    <a:endParaRPr lang="zh-CN" altLang="en-US" baseline="0"/>
                  </a:p>
                </c:rich>
              </c:tx>
              <c:dLblPos val="bestFit"/>
              <c:showVal val="1"/>
              <c:showCatName val="1"/>
              <c:extLst>
                <c:ext xmlns:c15="http://schemas.microsoft.com/office/drawing/2012/chart" uri="{CE6537A1-D6FC-4f65-9D91-7224C49458BB}">
                  <c15:dlblFieldTable/>
                  <c15:xForSave val="1"/>
                  <c15:showDataLabelsRange val="1"/>
                </c:ext>
              </c:extLst>
            </c:dLbl>
            <c:dLbl>
              <c:idx val="3"/>
              <c:layout>
                <c:manualLayout>
                  <c:x val="-3.3333333333333381E-2"/>
                  <c:y val="6.3657407407407404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r>
                      <a:rPr lang="zh-CN" altLang="en-US" baseline="0"/>
                      <a:t>未就业</a:t>
                    </a:r>
                    <a:r>
                      <a:rPr lang="en-US" altLang="zh-CN" baseline="0"/>
                      <a:t>, </a:t>
                    </a:r>
                    <a:fld id="{D7C6CA93-26CB-472D-92CA-3DAAEED1CEBF}" type="VALUE">
                      <a:rPr lang="en-US" altLang="zh-CN" baseline="0"/>
                      <a:pPr>
                        <a:defRPr sz="900" b="0" i="0" u="none" strike="noStrike" kern="1200" baseline="0">
                          <a:solidFill>
                            <a:schemeClr val="tx1">
                              <a:lumMod val="65000"/>
                              <a:lumOff val="35000"/>
                            </a:schemeClr>
                          </a:solidFill>
                          <a:latin typeface="+mn-lt"/>
                          <a:ea typeface="+mn-ea"/>
                          <a:cs typeface="+mn-cs"/>
                        </a:defRPr>
                      </a:pPr>
                      <a:t>[值]</a:t>
                    </a:fld>
                    <a:endParaRPr lang="en-US" altLang="zh-CN" baseline="0"/>
                  </a:p>
                </c:rich>
              </c:tx>
              <c:spPr>
                <a:noFill/>
                <a:ln>
                  <a:noFill/>
                </a:ln>
                <a:effectLst/>
              </c:spPr>
              <c:dLblPos val="bestFit"/>
              <c:showVal val="1"/>
              <c:showCatName val="1"/>
              <c:extLst>
                <c:ext xmlns:c15="http://schemas.microsoft.com/office/drawing/2012/chart" uri="{CE6537A1-D6FC-4f65-9D91-7224C49458BB}">
                  <c15:layout>
                    <c:manualLayout>
                      <c:w val="0.23402777777777778"/>
                      <c:h val="7.0601851851851846E-2"/>
                    </c:manualLayout>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zh-CN"/>
              </a:p>
            </c:txPr>
            <c:dLblPos val="bestFit"/>
            <c:showVal val="1"/>
            <c:showCatNam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count!$H$377:$H$379</c:f>
              <c:strCache>
                <c:ptCount val="3"/>
                <c:pt idx="0">
                  <c:v>已就业</c:v>
                </c:pt>
                <c:pt idx="1">
                  <c:v>男</c:v>
                </c:pt>
                <c:pt idx="2">
                  <c:v>女</c:v>
                </c:pt>
              </c:strCache>
            </c:strRef>
          </c:cat>
          <c:val>
            <c:numRef>
              <c:f>count!$J$377:$J$379</c:f>
              <c:numCache>
                <c:formatCode>0.00%</c:formatCode>
                <c:ptCount val="3"/>
                <c:pt idx="0">
                  <c:v>0.91202644291889179</c:v>
                </c:pt>
                <c:pt idx="1">
                  <c:v>4.1444190185608937E-2</c:v>
                </c:pt>
                <c:pt idx="2">
                  <c:v>4.6529366895499615E-2</c:v>
                </c:pt>
              </c:numCache>
            </c:numRef>
          </c:val>
          <c:extLst>
            <c:ext xmlns:c15="http://schemas.microsoft.com/office/drawing/2012/chart" uri="{02D57815-91ED-43cb-92C2-25804820EDAC}">
              <c15:datalabelsRange>
                <c15:f>count!$K$377:$K$379</c15:f>
                <c15:dlblRangeCache>
                  <c:ptCount val="3"/>
                  <c:pt idx="0">
                    <c:v>3587人</c:v>
                  </c:pt>
                  <c:pt idx="1">
                    <c:v>163人</c:v>
                  </c:pt>
                  <c:pt idx="2">
                    <c:v>183人</c:v>
                  </c:pt>
                </c15:dlblRangeCache>
              </c15:datalabelsRange>
            </c:ext>
          </c:extLst>
        </c:ser>
        <c:gapWidth val="100"/>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count!$H$217:$H$224</c:f>
              <c:strCache>
                <c:ptCount val="8"/>
                <c:pt idx="0">
                  <c:v>其他</c:v>
                </c:pt>
                <c:pt idx="1">
                  <c:v>增加校园招聘会场次</c:v>
                </c:pt>
                <c:pt idx="2">
                  <c:v>提高就业指导教师的专业水平</c:v>
                </c:pt>
                <c:pt idx="3">
                  <c:v>接受网络招聘的新型模式</c:v>
                </c:pt>
                <c:pt idx="4">
                  <c:v>及时更新发布招聘信息</c:v>
                </c:pt>
                <c:pt idx="5">
                  <c:v>及时办理毕业生就业手续</c:v>
                </c:pt>
                <c:pt idx="6">
                  <c:v>加大对应届毕业生的推荐力度</c:v>
                </c:pt>
                <c:pt idx="7">
                  <c:v>加强应届毕业生就业指导</c:v>
                </c:pt>
              </c:strCache>
            </c:strRef>
          </c:cat>
          <c:val>
            <c:numRef>
              <c:f>count!$I$217:$I$224</c:f>
              <c:numCache>
                <c:formatCode>0.00%</c:formatCode>
                <c:ptCount val="8"/>
                <c:pt idx="0">
                  <c:v>2.1276595744680847E-2</c:v>
                </c:pt>
                <c:pt idx="1">
                  <c:v>6.3829787234042562E-2</c:v>
                </c:pt>
                <c:pt idx="2">
                  <c:v>0.11702127659574468</c:v>
                </c:pt>
                <c:pt idx="3">
                  <c:v>0.11700000000000002</c:v>
                </c:pt>
                <c:pt idx="4">
                  <c:v>0.12765957446808504</c:v>
                </c:pt>
                <c:pt idx="5">
                  <c:v>0.17021276595744686</c:v>
                </c:pt>
                <c:pt idx="6">
                  <c:v>0.19148936170212774</c:v>
                </c:pt>
                <c:pt idx="7">
                  <c:v>0.1915</c:v>
                </c:pt>
              </c:numCache>
            </c:numRef>
          </c:val>
        </c:ser>
        <c:dLbls>
          <c:showVal val="1"/>
        </c:dLbls>
        <c:gapWidth val="182"/>
        <c:axId val="136088960"/>
        <c:axId val="136459392"/>
      </c:barChart>
      <c:catAx>
        <c:axId val="13608896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36459392"/>
        <c:crosses val="autoZero"/>
        <c:auto val="1"/>
        <c:lblAlgn val="ctr"/>
        <c:lblOffset val="100"/>
      </c:catAx>
      <c:valAx>
        <c:axId val="136459392"/>
        <c:scaling>
          <c:orientation val="minMax"/>
        </c:scaling>
        <c:delete val="1"/>
        <c:axPos val="b"/>
        <c:numFmt formatCode="0.00%" sourceLinked="1"/>
        <c:majorTickMark val="none"/>
        <c:tickLblPos val="none"/>
        <c:crossAx val="13608896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857584875061364E-2"/>
          <c:y val="0.27647127442403036"/>
          <c:w val="0.820505900177112"/>
          <c:h val="0.5957591301087366"/>
        </c:manualLayout>
      </c:layout>
      <c:areaChart>
        <c:grouping val="standard"/>
        <c:ser>
          <c:idx val="0"/>
          <c:order val="0"/>
          <c:spPr>
            <a:gradFill>
              <a:gsLst>
                <a:gs pos="0">
                  <a:srgbClr val="F7490C"/>
                </a:gs>
                <a:gs pos="100000">
                  <a:srgbClr val="F7490C">
                    <a:alpha val="0"/>
                  </a:srgbClr>
                </a:gs>
              </a:gsLst>
              <a:lin ang="5400000" scaled="1"/>
            </a:gradFill>
            <a:ln>
              <a:noFill/>
            </a:ln>
            <a:effectLst/>
          </c:spPr>
          <c:dLbls>
            <c:dLbl>
              <c:idx val="0"/>
              <c:layout>
                <c:manualLayout>
                  <c:x val="4.1666666666666664E-2"/>
                  <c:y val="-1.4285714285714285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count!$D$230:$D$234</c:f>
              <c:strCache>
                <c:ptCount val="5"/>
                <c:pt idx="0">
                  <c:v>学习人际交往能力</c:v>
                </c:pt>
                <c:pt idx="1">
                  <c:v>职业素质的培养</c:v>
                </c:pt>
                <c:pt idx="2">
                  <c:v>专业知识的学习</c:v>
                </c:pt>
                <c:pt idx="3">
                  <c:v>加强文体训练</c:v>
                </c:pt>
                <c:pt idx="4">
                  <c:v>其他</c:v>
                </c:pt>
              </c:strCache>
            </c:strRef>
          </c:cat>
          <c:val>
            <c:numRef>
              <c:f>count!$F$230:$F$234</c:f>
              <c:numCache>
                <c:formatCode>0.00%</c:formatCode>
                <c:ptCount val="5"/>
                <c:pt idx="0">
                  <c:v>0.16666666666666666</c:v>
                </c:pt>
                <c:pt idx="1">
                  <c:v>0.44444444444444442</c:v>
                </c:pt>
                <c:pt idx="2">
                  <c:v>0.27777777777777796</c:v>
                </c:pt>
                <c:pt idx="3">
                  <c:v>0.1111111111111111</c:v>
                </c:pt>
                <c:pt idx="4">
                  <c:v>0</c:v>
                </c:pt>
              </c:numCache>
            </c:numRef>
          </c:val>
        </c:ser>
        <c:dLbls>
          <c:showVal val="1"/>
        </c:dLbls>
        <c:axId val="126689664"/>
        <c:axId val="126691200"/>
      </c:areaChart>
      <c:catAx>
        <c:axId val="126689664"/>
        <c:scaling>
          <c:orientation val="minMax"/>
        </c:scaling>
        <c:axPos val="b"/>
        <c:numFmt formatCode="General" sourceLinked="1"/>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endParaRPr lang="zh-CN"/>
          </a:p>
        </c:txPr>
        <c:crossAx val="126691200"/>
        <c:crosses val="autoZero"/>
        <c:auto val="1"/>
        <c:lblAlgn val="ctr"/>
        <c:lblOffset val="100"/>
      </c:catAx>
      <c:valAx>
        <c:axId val="126691200"/>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808080"/>
                </a:solidFill>
                <a:latin typeface="+mn-lt"/>
                <a:ea typeface="+mn-ea"/>
                <a:cs typeface="+mn-cs"/>
              </a:defRPr>
            </a:pPr>
            <a:endParaRPr lang="zh-CN"/>
          </a:p>
        </c:txPr>
        <c:crossAx val="126689664"/>
        <c:crosses val="autoZero"/>
        <c:crossBetween val="midCat"/>
      </c:valAx>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count!$G$15:$G$19</c:f>
              <c:strCache>
                <c:ptCount val="5"/>
                <c:pt idx="0">
                  <c:v>其他</c:v>
                </c:pt>
                <c:pt idx="1">
                  <c:v>亲友推荐</c:v>
                </c:pt>
                <c:pt idx="2">
                  <c:v>社会中介推荐（人才市场、社会网站）</c:v>
                </c:pt>
                <c:pt idx="3">
                  <c:v>自己直接联系应聘（参加社会公考、直接联系单位）</c:v>
                </c:pt>
                <c:pt idx="4">
                  <c:v>母校推荐（校园招聘会、老师或校友推荐、母校就业网站等）</c:v>
                </c:pt>
              </c:strCache>
            </c:strRef>
          </c:cat>
          <c:val>
            <c:numRef>
              <c:f>count!$H$15:$H$19</c:f>
              <c:numCache>
                <c:formatCode>0.00%</c:formatCode>
                <c:ptCount val="5"/>
                <c:pt idx="0">
                  <c:v>4.5226130653266333E-2</c:v>
                </c:pt>
                <c:pt idx="1">
                  <c:v>0.14070351758793975</c:v>
                </c:pt>
                <c:pt idx="2">
                  <c:v>0.23115577889447236</c:v>
                </c:pt>
                <c:pt idx="3">
                  <c:v>0.24623115577889454</c:v>
                </c:pt>
                <c:pt idx="4">
                  <c:v>0.33668341708542737</c:v>
                </c:pt>
              </c:numCache>
            </c:numRef>
          </c:val>
        </c:ser>
        <c:dLbls>
          <c:showVal val="1"/>
        </c:dLbls>
        <c:gapWidth val="182"/>
        <c:axId val="117558656"/>
        <c:axId val="117560448"/>
      </c:barChart>
      <c:catAx>
        <c:axId val="11755865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7560448"/>
        <c:crosses val="autoZero"/>
        <c:auto val="1"/>
        <c:lblAlgn val="ctr"/>
        <c:lblOffset val="100"/>
      </c:catAx>
      <c:valAx>
        <c:axId val="117560448"/>
        <c:scaling>
          <c:orientation val="minMax"/>
        </c:scaling>
        <c:delete val="1"/>
        <c:axPos val="b"/>
        <c:numFmt formatCode="0.00%" sourceLinked="1"/>
        <c:majorTickMark val="none"/>
        <c:tickLblPos val="none"/>
        <c:crossAx val="11755865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zh-CN"/>
  <c:chart>
    <c:autoTitleDeleted val="1"/>
    <c:plotArea>
      <c:layout/>
      <c:radarChart>
        <c:radarStyle val="marker"/>
        <c:ser>
          <c:idx val="0"/>
          <c:order val="0"/>
          <c:spPr>
            <a:ln w="28575" cap="rnd">
              <a:solidFill>
                <a:schemeClr val="accent1"/>
              </a:solidFill>
              <a:round/>
            </a:ln>
            <a:effectLst/>
          </c:spPr>
          <c:marker>
            <c:symbol val="none"/>
          </c:marker>
          <c:dLbls>
            <c:dLbl>
              <c:idx val="3"/>
              <c:layout>
                <c:manualLayout>
                  <c:x val="4.1438147471054197E-2"/>
                  <c:y val="-7.1428571428571425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count!$B$28:$H$28</c:f>
              <c:strCache>
                <c:ptCount val="7"/>
                <c:pt idx="0">
                  <c:v>学历</c:v>
                </c:pt>
                <c:pt idx="1">
                  <c:v>专业背景或课程成绩</c:v>
                </c:pt>
                <c:pt idx="2">
                  <c:v>母校声誉</c:v>
                </c:pt>
                <c:pt idx="3">
                  <c:v>实践/工作经验</c:v>
                </c:pt>
                <c:pt idx="4">
                  <c:v>职业资格证书</c:v>
                </c:pt>
                <c:pt idx="5">
                  <c:v>个人素质</c:v>
                </c:pt>
                <c:pt idx="6">
                  <c:v>社会关系</c:v>
                </c:pt>
              </c:strCache>
            </c:strRef>
          </c:cat>
          <c:val>
            <c:numRef>
              <c:f>count!$B$30:$H$30</c:f>
              <c:numCache>
                <c:formatCode>0.00%</c:formatCode>
                <c:ptCount val="7"/>
                <c:pt idx="0">
                  <c:v>0.22050290135396519</c:v>
                </c:pt>
                <c:pt idx="1">
                  <c:v>8.8974854932301742E-2</c:v>
                </c:pt>
                <c:pt idx="2">
                  <c:v>1.1605415860735019E-2</c:v>
                </c:pt>
                <c:pt idx="3">
                  <c:v>0.25918762088974867</c:v>
                </c:pt>
                <c:pt idx="4">
                  <c:v>0.13152804642166344</c:v>
                </c:pt>
                <c:pt idx="5">
                  <c:v>0.21663442940038691</c:v>
                </c:pt>
                <c:pt idx="6">
                  <c:v>7.1566731141199269E-2</c:v>
                </c:pt>
              </c:numCache>
            </c:numRef>
          </c:val>
        </c:ser>
        <c:dLbls>
          <c:showVal val="1"/>
        </c:dLbls>
        <c:axId val="114610560"/>
        <c:axId val="114612096"/>
      </c:radarChart>
      <c:catAx>
        <c:axId val="1146105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4612096"/>
        <c:crosses val="autoZero"/>
        <c:auto val="1"/>
        <c:lblAlgn val="ctr"/>
        <c:lblOffset val="100"/>
      </c:catAx>
      <c:valAx>
        <c:axId val="11461209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tickLblPos val="none"/>
        <c:crossAx val="11461056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col"/>
        <c:grouping val="clustered"/>
        <c:ser>
          <c:idx val="0"/>
          <c:order val="0"/>
          <c:spPr>
            <a:blipFill>
              <a:blip xmlns:r="http://schemas.openxmlformats.org/officeDocument/2006/relationships" r:embed="rId1"/>
              <a:stretch>
                <a:fillRect/>
              </a:stretch>
            </a:blipFill>
            <a:ln>
              <a:noFill/>
            </a:ln>
            <a:effectLst/>
          </c:spPr>
          <c:pictureOptions>
            <c:pictureFormat val="stack"/>
          </c:pictureOptions>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count!$B$46:$B$50</c:f>
              <c:strCache>
                <c:ptCount val="5"/>
                <c:pt idx="0">
                  <c:v>非常满意</c:v>
                </c:pt>
                <c:pt idx="1">
                  <c:v>满意</c:v>
                </c:pt>
                <c:pt idx="2">
                  <c:v>比较满意</c:v>
                </c:pt>
                <c:pt idx="3">
                  <c:v>不太满意</c:v>
                </c:pt>
                <c:pt idx="4">
                  <c:v>很不满意</c:v>
                </c:pt>
              </c:strCache>
            </c:strRef>
          </c:cat>
          <c:val>
            <c:numRef>
              <c:f>count!$D$46:$D$50</c:f>
              <c:numCache>
                <c:formatCode>0.00%</c:formatCode>
                <c:ptCount val="5"/>
                <c:pt idx="0">
                  <c:v>5.6410256410256411E-2</c:v>
                </c:pt>
                <c:pt idx="1">
                  <c:v>0.33333333333333331</c:v>
                </c:pt>
                <c:pt idx="2">
                  <c:v>0.43076923076923085</c:v>
                </c:pt>
                <c:pt idx="3">
                  <c:v>0.17948717948717957</c:v>
                </c:pt>
                <c:pt idx="4">
                  <c:v>0</c:v>
                </c:pt>
              </c:numCache>
            </c:numRef>
          </c:val>
        </c:ser>
        <c:gapWidth val="219"/>
        <c:overlap val="-27"/>
        <c:axId val="117023872"/>
        <c:axId val="117025408"/>
      </c:barChart>
      <c:catAx>
        <c:axId val="1170238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7025408"/>
        <c:crosses val="autoZero"/>
        <c:auto val="1"/>
        <c:lblAlgn val="ctr"/>
        <c:lblOffset val="100"/>
      </c:catAx>
      <c:valAx>
        <c:axId val="117025408"/>
        <c:scaling>
          <c:orientation val="minMax"/>
        </c:scaling>
        <c:delete val="1"/>
        <c:axPos val="l"/>
        <c:numFmt formatCode="0.00%" sourceLinked="1"/>
        <c:majorTickMark val="none"/>
        <c:tickLblPos val="none"/>
        <c:crossAx val="1170238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blipFill>
              <a:blip xmlns:r="http://schemas.openxmlformats.org/officeDocument/2006/relationships" r:embed="rId2"/>
              <a:stretch>
                <a:fillRect/>
              </a:stretch>
            </a:blipFill>
            <a:ln>
              <a:noFill/>
            </a:ln>
            <a:effectLst/>
          </c:spPr>
          <c:dPt>
            <c:idx val="1"/>
            <c:spPr>
              <a:blipFill>
                <a:blip xmlns:r="http://schemas.openxmlformats.org/officeDocument/2006/relationships" r:embed="rId3"/>
                <a:stretch>
                  <a:fillRect/>
                </a:stretch>
              </a:blipFill>
              <a:ln>
                <a:noFill/>
              </a:ln>
              <a:effectLst/>
            </c:spPr>
          </c:dPt>
          <c:dPt>
            <c:idx val="2"/>
            <c:spPr>
              <a:blipFill>
                <a:blip xmlns:r="http://schemas.openxmlformats.org/officeDocument/2006/relationships" r:embed="rId4"/>
                <a:stretch>
                  <a:fillRect/>
                </a:stretch>
              </a:blipFill>
              <a:ln>
                <a:noFill/>
              </a:ln>
              <a:effectLst/>
            </c:spPr>
          </c:dPt>
          <c:dPt>
            <c:idx val="3"/>
            <c:spPr>
              <a:blipFill>
                <a:blip xmlns:r="http://schemas.openxmlformats.org/officeDocument/2006/relationships" r:embed="rId5"/>
                <a:stretch>
                  <a:fillRect/>
                </a:stretch>
              </a:blipFill>
              <a:ln>
                <a:noFill/>
              </a:ln>
              <a:effectLst/>
            </c:spPr>
          </c:dPt>
          <c:dPt>
            <c:idx val="4"/>
            <c:spPr>
              <a:blipFill>
                <a:blip xmlns:r="http://schemas.openxmlformats.org/officeDocument/2006/relationships" r:embed="rId6"/>
                <a:stretch>
                  <a:fillRect/>
                </a:stretch>
              </a:blipFill>
              <a:ln>
                <a:noFill/>
              </a:ln>
              <a:effectLst/>
            </c:spPr>
          </c:dPt>
          <c:dPt>
            <c:idx val="5"/>
            <c:spPr>
              <a:blipFill>
                <a:blip xmlns:r="http://schemas.openxmlformats.org/officeDocument/2006/relationships" r:embed="rId7"/>
                <a:stretch>
                  <a:fillRect/>
                </a:stretch>
              </a:blip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65000"/>
                        <a:lumOff val="3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count!$E$65:$E$71</c:f>
              <c:strCache>
                <c:ptCount val="7"/>
                <c:pt idx="0">
                  <c:v>2000元以下</c:v>
                </c:pt>
                <c:pt idx="1">
                  <c:v>2001-3000元</c:v>
                </c:pt>
                <c:pt idx="2">
                  <c:v>3001-4000元</c:v>
                </c:pt>
                <c:pt idx="3">
                  <c:v>4001-5000元</c:v>
                </c:pt>
                <c:pt idx="4">
                  <c:v>5001-6000元</c:v>
                </c:pt>
                <c:pt idx="5">
                  <c:v>6001-8000元</c:v>
                </c:pt>
                <c:pt idx="6">
                  <c:v>8000元以上</c:v>
                </c:pt>
              </c:strCache>
            </c:strRef>
          </c:cat>
          <c:val>
            <c:numRef>
              <c:f>count!$G$65:$G$71</c:f>
              <c:numCache>
                <c:formatCode>0.00%</c:formatCode>
                <c:ptCount val="7"/>
                <c:pt idx="0">
                  <c:v>4.1884816753926704E-2</c:v>
                </c:pt>
                <c:pt idx="1">
                  <c:v>0.37172774869109937</c:v>
                </c:pt>
                <c:pt idx="2">
                  <c:v>0.31413612565445043</c:v>
                </c:pt>
                <c:pt idx="3">
                  <c:v>0.11518324607329848</c:v>
                </c:pt>
                <c:pt idx="4">
                  <c:v>7.8534031413612593E-2</c:v>
                </c:pt>
                <c:pt idx="5">
                  <c:v>2.6178010471204209E-2</c:v>
                </c:pt>
                <c:pt idx="6">
                  <c:v>5.2356020942408425E-2</c:v>
                </c:pt>
              </c:numCache>
            </c:numRef>
          </c:val>
        </c:ser>
        <c:gapWidth val="0"/>
        <c:overlap val="100"/>
        <c:axId val="116891648"/>
        <c:axId val="116893184"/>
      </c:barChart>
      <c:catAx>
        <c:axId val="1168916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幼圆" panose="02010509060101010101" pitchFamily="49" charset="-122"/>
                <a:ea typeface="幼圆" panose="02010509060101010101" pitchFamily="49" charset="-122"/>
                <a:cs typeface="+mn-cs"/>
              </a:defRPr>
            </a:pPr>
            <a:endParaRPr lang="zh-CN"/>
          </a:p>
        </c:txPr>
        <c:crossAx val="116893184"/>
        <c:crosses val="autoZero"/>
        <c:auto val="1"/>
        <c:lblAlgn val="ctr"/>
        <c:lblOffset val="100"/>
      </c:catAx>
      <c:valAx>
        <c:axId val="116893184"/>
        <c:scaling>
          <c:orientation val="minMax"/>
        </c:scaling>
        <c:delete val="1"/>
        <c:axPos val="l"/>
        <c:numFmt formatCode="0.00%" sourceLinked="1"/>
        <c:majorTickMark val="none"/>
        <c:tickLblPos val="none"/>
        <c:crossAx val="1168916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8"/>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2.7777777777777801E-2"/>
          <c:y val="5.423728813559324E-2"/>
          <c:w val="0.93888888888888911"/>
          <c:h val="0.84220009786912253"/>
        </c:manualLayout>
      </c:layout>
      <c:barChart>
        <c:barDir val="col"/>
        <c:grouping val="clustered"/>
        <c:ser>
          <c:idx val="0"/>
          <c:order val="0"/>
          <c:spPr>
            <a:blipFill>
              <a:blip xmlns:r="http://schemas.openxmlformats.org/officeDocument/2006/relationships" r:embed="rId1"/>
              <a:stretch>
                <a:fillRect/>
              </a:stretch>
            </a:blipFill>
            <a:ln>
              <a:noFill/>
            </a:ln>
            <a:effectLst/>
          </c:spPr>
          <c:pictureOptions>
            <c:pictureFormat val="stack"/>
          </c:pictureOptions>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count!$B$78:$B$82</c:f>
              <c:strCache>
                <c:ptCount val="5"/>
                <c:pt idx="0">
                  <c:v>非常满意</c:v>
                </c:pt>
                <c:pt idx="1">
                  <c:v>满意</c:v>
                </c:pt>
                <c:pt idx="2">
                  <c:v>比较满意</c:v>
                </c:pt>
                <c:pt idx="3">
                  <c:v>不太满意</c:v>
                </c:pt>
                <c:pt idx="4">
                  <c:v>很不满意</c:v>
                </c:pt>
              </c:strCache>
            </c:strRef>
          </c:cat>
          <c:val>
            <c:numRef>
              <c:f>count!$D$78:$D$82</c:f>
              <c:numCache>
                <c:formatCode>0.00%</c:formatCode>
                <c:ptCount val="5"/>
                <c:pt idx="0">
                  <c:v>0.13656387665198239</c:v>
                </c:pt>
                <c:pt idx="1">
                  <c:v>0.23788546255506618</c:v>
                </c:pt>
                <c:pt idx="2">
                  <c:v>0.49779735682819365</c:v>
                </c:pt>
                <c:pt idx="3">
                  <c:v>0.11013215859030837</c:v>
                </c:pt>
                <c:pt idx="4">
                  <c:v>1.7621145374449341E-2</c:v>
                </c:pt>
              </c:numCache>
            </c:numRef>
          </c:val>
        </c:ser>
        <c:gapWidth val="219"/>
        <c:overlap val="-27"/>
        <c:axId val="116871936"/>
        <c:axId val="116873472"/>
      </c:barChart>
      <c:catAx>
        <c:axId val="1168719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6873472"/>
        <c:crosses val="autoZero"/>
        <c:auto val="1"/>
        <c:lblAlgn val="ctr"/>
        <c:lblOffset val="100"/>
      </c:catAx>
      <c:valAx>
        <c:axId val="116873472"/>
        <c:scaling>
          <c:orientation val="minMax"/>
        </c:scaling>
        <c:delete val="1"/>
        <c:axPos val="l"/>
        <c:numFmt formatCode="0.00%" sourceLinked="1"/>
        <c:majorTickMark val="none"/>
        <c:tickLblPos val="none"/>
        <c:crossAx val="1168719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soeasy">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2676E1"/>
    </a:accent6>
    <a:hlink>
      <a:srgbClr val="FF0000"/>
    </a:hlink>
    <a:folHlink>
      <a:srgbClr val="A5A5A5"/>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EFB93-4198-42A5-889A-DD464E878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5153</Words>
  <Characters>29378</Characters>
  <Application>Microsoft Office Word</Application>
  <DocSecurity>0</DocSecurity>
  <Lines>244</Lines>
  <Paragraphs>68</Paragraphs>
  <ScaleCrop>false</ScaleCrop>
  <Company/>
  <LinksUpToDate>false</LinksUpToDate>
  <CharactersWithSpaces>34463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xbany</cp:lastModifiedBy>
  <cp:revision>2</cp:revision>
  <cp:lastPrinted>2019-01-04T06:46:00Z</cp:lastPrinted>
  <dcterms:created xsi:type="dcterms:W3CDTF">2019-01-17T03:11:00Z</dcterms:created>
  <dcterms:modified xsi:type="dcterms:W3CDTF">2019-01-17T03:11:00Z</dcterms:modified>
</cp:coreProperties>
</file>